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91520" w14:textId="37C83BC6"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B50923">
        <w:rPr>
          <w:rFonts w:ascii="Arial" w:hAnsi="Arial"/>
          <w:b/>
          <w:sz w:val="24"/>
          <w:szCs w:val="20"/>
          <w:lang w:val="en-GB"/>
        </w:rPr>
        <w:t>1</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R4-1907237</w:t>
      </w:r>
    </w:p>
    <w:p w14:paraId="604C6123" w14:textId="77777777" w:rsidR="00597B62" w:rsidRDefault="00B50923" w:rsidP="00597B62">
      <w:pPr>
        <w:tabs>
          <w:tab w:val="left" w:pos="3560"/>
        </w:tabs>
        <w:spacing w:before="0" w:after="0" w:line="240" w:lineRule="auto"/>
        <w:jc w:val="both"/>
        <w:rPr>
          <w:rFonts w:ascii="Arial" w:hAnsi="Arial"/>
          <w:b/>
          <w:sz w:val="24"/>
          <w:szCs w:val="24"/>
          <w:lang w:eastAsia="zh-CN"/>
        </w:rPr>
      </w:pPr>
      <w:r w:rsidRPr="00B50923">
        <w:rPr>
          <w:rFonts w:ascii="Arial" w:hAnsi="Arial"/>
          <w:b/>
          <w:sz w:val="24"/>
          <w:szCs w:val="24"/>
          <w:lang w:eastAsia="zh-CN"/>
        </w:rPr>
        <w:t>Reno, Nevada, USA, 13 - 17 May,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49447F5D"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131543">
        <w:rPr>
          <w:rFonts w:ascii="Arial" w:eastAsiaTheme="minorEastAsia" w:hAnsi="Arial" w:hint="eastAsia"/>
          <w:b/>
          <w:sz w:val="24"/>
          <w:szCs w:val="24"/>
          <w:lang w:eastAsia="zh-CN"/>
        </w:rPr>
        <w:t xml:space="preserve">China Telecom, </w:t>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77777777"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Hoc minutes for NR BS demod</w:t>
      </w:r>
      <w:r>
        <w:rPr>
          <w:rFonts w:ascii="Arial" w:eastAsia="Calibri" w:hAnsi="Arial" w:cs="Arial"/>
          <w:b/>
          <w:bCs/>
          <w:sz w:val="24"/>
          <w:lang w:val="en-GB"/>
        </w:rPr>
        <w:t>ulation</w:t>
      </w:r>
    </w:p>
    <w:p w14:paraId="59021615" w14:textId="77777777"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FB26DB">
        <w:rPr>
          <w:rFonts w:ascii="Arial" w:hAnsi="Arial"/>
          <w:b/>
          <w:sz w:val="24"/>
          <w:szCs w:val="24"/>
          <w:lang w:eastAsia="zh-CN"/>
        </w:rPr>
        <w:t>6</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794839">
        <w:rPr>
          <w:rFonts w:ascii="Arial" w:hAnsi="Arial"/>
          <w:b/>
          <w:sz w:val="24"/>
          <w:szCs w:val="24"/>
          <w:lang w:eastAsia="zh-CN"/>
        </w:rPr>
        <w:t>.1</w:t>
      </w:r>
      <w:r w:rsidR="00B50923">
        <w:rPr>
          <w:rFonts w:ascii="Arial" w:hAnsi="Arial"/>
          <w:b/>
          <w:sz w:val="24"/>
          <w:szCs w:val="24"/>
          <w:lang w:eastAsia="zh-CN"/>
        </w:rPr>
        <w:t>.2</w:t>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77777777" w:rsidR="00841BCD" w:rsidRPr="00841BCD" w:rsidRDefault="007E07FC" w:rsidP="006C2ACE">
      <w:pPr>
        <w:pStyle w:val="RAN4H1"/>
        <w:spacing w:before="480"/>
        <w:ind w:left="357" w:hanging="357"/>
      </w:pPr>
      <w:r>
        <w:t>General Issues</w:t>
      </w:r>
    </w:p>
    <w:p w14:paraId="1C17EC51" w14:textId="77777777" w:rsidR="007E07FC" w:rsidRDefault="007E07FC" w:rsidP="007E07FC">
      <w:pPr>
        <w:pStyle w:val="RAN4H2"/>
        <w:rPr>
          <w:rFonts w:eastAsia="宋体"/>
          <w:lang w:eastAsia="zh-CN"/>
        </w:rPr>
      </w:pPr>
      <w:bookmarkStart w:id="2" w:name="_Hlk514434785"/>
      <w:r w:rsidRPr="007E07FC">
        <w:rPr>
          <w:rFonts w:eastAsia="Calibri"/>
        </w:rPr>
        <w:t>Contributions list and summary of proposals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552"/>
        <w:gridCol w:w="992"/>
        <w:gridCol w:w="4458"/>
      </w:tblGrid>
      <w:tr w:rsidR="0004339D" w:rsidRPr="00DD2DF5" w14:paraId="6E771727" w14:textId="77777777" w:rsidTr="006C55D2">
        <w:trPr>
          <w:trHeight w:val="443"/>
          <w:jc w:val="center"/>
        </w:trPr>
        <w:tc>
          <w:tcPr>
            <w:tcW w:w="1242" w:type="dxa"/>
            <w:shd w:val="clear" w:color="auto" w:fill="auto"/>
            <w:vAlign w:val="center"/>
          </w:tcPr>
          <w:p w14:paraId="5CD19C44"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552" w:type="dxa"/>
            <w:shd w:val="clear" w:color="auto" w:fill="auto"/>
            <w:vAlign w:val="center"/>
          </w:tcPr>
          <w:p w14:paraId="7064C96C"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65902393"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4458" w:type="dxa"/>
            <w:shd w:val="clear" w:color="auto" w:fill="auto"/>
            <w:vAlign w:val="center"/>
          </w:tcPr>
          <w:p w14:paraId="65B1BB9B"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D43235" w:rsidRPr="00DD2DF5" w14:paraId="57A1DF68" w14:textId="77777777" w:rsidTr="00A77082">
        <w:trPr>
          <w:trHeight w:val="589"/>
          <w:jc w:val="center"/>
        </w:trPr>
        <w:tc>
          <w:tcPr>
            <w:tcW w:w="1242" w:type="dxa"/>
            <w:shd w:val="clear" w:color="auto" w:fill="auto"/>
          </w:tcPr>
          <w:p w14:paraId="69C017F2" w14:textId="77777777" w:rsidR="00D43235" w:rsidRDefault="00DE2F68" w:rsidP="00D43235">
            <w:pPr>
              <w:spacing w:before="0" w:after="0" w:line="240" w:lineRule="auto"/>
              <w:rPr>
                <w:rFonts w:ascii="Arial" w:hAnsi="Arial" w:cs="Arial"/>
                <w:b/>
                <w:bCs/>
                <w:color w:val="0000FF"/>
                <w:sz w:val="16"/>
                <w:szCs w:val="16"/>
                <w:u w:val="single"/>
                <w:lang w:eastAsia="zh-CN"/>
              </w:rPr>
            </w:pPr>
            <w:hyperlink r:id="rId9" w:history="1">
              <w:r w:rsidR="00D43235">
                <w:rPr>
                  <w:rStyle w:val="a6"/>
                  <w:rFonts w:cs="Arial"/>
                  <w:b/>
                  <w:bCs/>
                  <w:color w:val="0000FF"/>
                  <w:sz w:val="16"/>
                  <w:szCs w:val="16"/>
                </w:rPr>
                <w:t>R4-1905323</w:t>
              </w:r>
            </w:hyperlink>
          </w:p>
        </w:tc>
        <w:tc>
          <w:tcPr>
            <w:tcW w:w="2552" w:type="dxa"/>
            <w:shd w:val="clear" w:color="auto" w:fill="auto"/>
          </w:tcPr>
          <w:p w14:paraId="09638498" w14:textId="77777777" w:rsidR="00D43235" w:rsidRDefault="00D43235" w:rsidP="00D43235">
            <w:pPr>
              <w:rPr>
                <w:rFonts w:ascii="Arial" w:hAnsi="Arial" w:cs="Arial"/>
                <w:sz w:val="16"/>
                <w:szCs w:val="16"/>
              </w:rPr>
            </w:pPr>
            <w:r>
              <w:rPr>
                <w:rFonts w:ascii="Arial" w:hAnsi="Arial" w:cs="Arial"/>
                <w:sz w:val="16"/>
                <w:szCs w:val="16"/>
              </w:rPr>
              <w:t>Test applicability for CA and high SNR in FR2</w:t>
            </w:r>
          </w:p>
        </w:tc>
        <w:tc>
          <w:tcPr>
            <w:tcW w:w="992" w:type="dxa"/>
            <w:shd w:val="clear" w:color="auto" w:fill="auto"/>
          </w:tcPr>
          <w:p w14:paraId="49E2815A" w14:textId="77777777" w:rsidR="00D43235" w:rsidRDefault="00D43235" w:rsidP="00D43235">
            <w:pPr>
              <w:rPr>
                <w:rFonts w:ascii="Arial" w:hAnsi="Arial" w:cs="Arial"/>
                <w:sz w:val="16"/>
                <w:szCs w:val="16"/>
              </w:rPr>
            </w:pPr>
            <w:r>
              <w:rPr>
                <w:rFonts w:ascii="Arial" w:hAnsi="Arial" w:cs="Arial"/>
                <w:sz w:val="16"/>
                <w:szCs w:val="16"/>
              </w:rPr>
              <w:t>China Telecom</w:t>
            </w:r>
          </w:p>
        </w:tc>
        <w:tc>
          <w:tcPr>
            <w:tcW w:w="4458" w:type="dxa"/>
            <w:vAlign w:val="center"/>
          </w:tcPr>
          <w:p w14:paraId="0C239A58" w14:textId="77777777" w:rsidR="005645CC" w:rsidRPr="004E7F45" w:rsidRDefault="005645CC" w:rsidP="005645CC">
            <w:pPr>
              <w:pStyle w:val="ad"/>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1</w:t>
            </w:r>
            <w:r w:rsidRPr="004E7F45">
              <w:rPr>
                <w:rFonts w:eastAsia="宋体" w:hint="eastAsia"/>
                <w:b/>
                <w:i/>
                <w:sz w:val="21"/>
                <w:szCs w:val="21"/>
                <w:lang w:eastAsia="zh-CN"/>
              </w:rPr>
              <w:t>:</w:t>
            </w:r>
            <w:r w:rsidRPr="004E7F45">
              <w:rPr>
                <w:rFonts w:eastAsia="宋体" w:hint="eastAsia"/>
                <w:i/>
                <w:sz w:val="21"/>
                <w:szCs w:val="21"/>
                <w:lang w:eastAsia="zh-CN"/>
              </w:rPr>
              <w:t xml:space="preserve"> Select </w:t>
            </w:r>
            <w:r>
              <w:rPr>
                <w:rFonts w:eastAsia="宋体" w:hint="eastAsia"/>
                <w:i/>
                <w:sz w:val="21"/>
                <w:szCs w:val="21"/>
                <w:lang w:eastAsia="zh-CN"/>
              </w:rPr>
              <w:t>o</w:t>
            </w:r>
            <w:r w:rsidRPr="004E7F45">
              <w:rPr>
                <w:rFonts w:eastAsia="宋体" w:hint="eastAsia"/>
                <w:i/>
                <w:sz w:val="21"/>
                <w:szCs w:val="21"/>
                <w:lang w:eastAsia="zh-CN"/>
              </w:rPr>
              <w:t xml:space="preserve">ption 2 for CA </w:t>
            </w:r>
            <w:r w:rsidRPr="004E7F45">
              <w:rPr>
                <w:rFonts w:eastAsia="宋体" w:hint="eastAsia"/>
                <w:i/>
                <w:sz w:val="21"/>
                <w:szCs w:val="21"/>
                <w:lang w:val="en-GB" w:eastAsia="zh-CN"/>
              </w:rPr>
              <w:t>t</w:t>
            </w:r>
            <w:r w:rsidRPr="004E7F45">
              <w:rPr>
                <w:rFonts w:eastAsia="宋体"/>
                <w:i/>
                <w:sz w:val="21"/>
                <w:szCs w:val="21"/>
                <w:lang w:val="en-GB" w:eastAsia="zh-CN"/>
              </w:rPr>
              <w:t>est applicability</w:t>
            </w:r>
            <w:r>
              <w:rPr>
                <w:rFonts w:eastAsia="宋体" w:hint="eastAsia"/>
                <w:i/>
                <w:sz w:val="21"/>
                <w:szCs w:val="21"/>
                <w:lang w:eastAsia="zh-CN"/>
              </w:rPr>
              <w:t>.</w:t>
            </w:r>
          </w:p>
          <w:p w14:paraId="4CE4D645" w14:textId="77777777" w:rsidR="005645CC" w:rsidRPr="004658F6" w:rsidRDefault="005645CC" w:rsidP="005645CC">
            <w:pPr>
              <w:pStyle w:val="ad"/>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E7F45">
              <w:rPr>
                <w:rFonts w:eastAsia="宋体" w:hint="eastAsia"/>
                <w:b/>
                <w:i/>
                <w:sz w:val="21"/>
                <w:szCs w:val="21"/>
                <w:lang w:eastAsia="zh-CN"/>
              </w:rPr>
              <w:t>:</w:t>
            </w:r>
            <w:r w:rsidRPr="004E7F45">
              <w:rPr>
                <w:rFonts w:eastAsia="宋体" w:hint="eastAsia"/>
                <w:i/>
                <w:sz w:val="21"/>
                <w:szCs w:val="21"/>
                <w:lang w:eastAsia="zh-CN"/>
              </w:rPr>
              <w:t xml:space="preserve"> Select </w:t>
            </w:r>
            <w:r>
              <w:rPr>
                <w:rFonts w:eastAsia="宋体" w:hint="eastAsia"/>
                <w:i/>
                <w:sz w:val="21"/>
                <w:szCs w:val="21"/>
                <w:lang w:eastAsia="zh-CN"/>
              </w:rPr>
              <w:t>o</w:t>
            </w:r>
            <w:r w:rsidRPr="004E7F45">
              <w:rPr>
                <w:rFonts w:eastAsia="宋体" w:hint="eastAsia"/>
                <w:i/>
                <w:sz w:val="21"/>
                <w:szCs w:val="21"/>
                <w:lang w:eastAsia="zh-CN"/>
              </w:rPr>
              <w:t xml:space="preserve">ption 2 for </w:t>
            </w:r>
            <w:r w:rsidRPr="002C3C4F">
              <w:rPr>
                <w:rFonts w:eastAsia="宋体"/>
                <w:i/>
                <w:sz w:val="21"/>
                <w:szCs w:val="21"/>
                <w:lang w:eastAsia="zh-CN"/>
              </w:rPr>
              <w:t>handl</w:t>
            </w:r>
            <w:r>
              <w:rPr>
                <w:rFonts w:eastAsia="宋体" w:hint="eastAsia"/>
                <w:i/>
                <w:sz w:val="21"/>
                <w:szCs w:val="21"/>
                <w:lang w:eastAsia="zh-CN"/>
              </w:rPr>
              <w:t>ing</w:t>
            </w:r>
            <w:r w:rsidRPr="002C3C4F">
              <w:rPr>
                <w:rFonts w:eastAsia="宋体"/>
                <w:i/>
                <w:sz w:val="21"/>
                <w:szCs w:val="21"/>
                <w:lang w:eastAsia="zh-CN"/>
              </w:rPr>
              <w:t xml:space="preserve"> the</w:t>
            </w:r>
            <w:r>
              <w:rPr>
                <w:rFonts w:eastAsia="宋体" w:hint="eastAsia"/>
                <w:i/>
                <w:sz w:val="21"/>
                <w:szCs w:val="21"/>
                <w:lang w:eastAsia="zh-CN"/>
              </w:rPr>
              <w:t xml:space="preserve"> FR2</w:t>
            </w:r>
            <w:r w:rsidRPr="002C3C4F">
              <w:rPr>
                <w:rFonts w:eastAsia="宋体"/>
                <w:i/>
                <w:sz w:val="21"/>
                <w:szCs w:val="21"/>
                <w:lang w:eastAsia="zh-CN"/>
              </w:rPr>
              <w:t xml:space="preserve"> tests with SNR &gt; 20dB</w:t>
            </w:r>
            <w:r>
              <w:rPr>
                <w:rFonts w:eastAsia="宋体" w:hint="eastAsia"/>
                <w:i/>
                <w:sz w:val="21"/>
                <w:szCs w:val="21"/>
                <w:lang w:eastAsia="zh-CN"/>
              </w:rPr>
              <w:t>.</w:t>
            </w:r>
          </w:p>
          <w:p w14:paraId="11893423" w14:textId="77777777" w:rsidR="00D43235" w:rsidRPr="00DD2DF5" w:rsidRDefault="00D43235" w:rsidP="00D43235">
            <w:pPr>
              <w:spacing w:before="0" w:after="0"/>
              <w:rPr>
                <w:b/>
              </w:rPr>
            </w:pPr>
          </w:p>
        </w:tc>
      </w:tr>
      <w:tr w:rsidR="00D43235" w:rsidRPr="00DD2DF5" w14:paraId="26EB61DD" w14:textId="77777777" w:rsidTr="00214ECF">
        <w:trPr>
          <w:trHeight w:val="589"/>
          <w:jc w:val="center"/>
        </w:trPr>
        <w:tc>
          <w:tcPr>
            <w:tcW w:w="1242" w:type="dxa"/>
            <w:shd w:val="clear" w:color="auto" w:fill="auto"/>
          </w:tcPr>
          <w:p w14:paraId="78047790" w14:textId="77777777" w:rsidR="00D43235" w:rsidRDefault="00DE2F68" w:rsidP="00D43235">
            <w:pPr>
              <w:spacing w:before="0" w:after="0" w:line="240" w:lineRule="auto"/>
              <w:rPr>
                <w:rFonts w:ascii="Arial" w:hAnsi="Arial" w:cs="Arial"/>
                <w:b/>
                <w:bCs/>
                <w:color w:val="0000FF"/>
                <w:sz w:val="16"/>
                <w:szCs w:val="16"/>
                <w:u w:val="single"/>
                <w:lang w:eastAsia="zh-CN"/>
              </w:rPr>
            </w:pPr>
            <w:hyperlink r:id="rId10" w:history="1">
              <w:r w:rsidR="00D43235">
                <w:rPr>
                  <w:rStyle w:val="a6"/>
                  <w:rFonts w:cs="Arial"/>
                  <w:b/>
                  <w:bCs/>
                  <w:color w:val="0000FF"/>
                  <w:sz w:val="16"/>
                  <w:szCs w:val="16"/>
                </w:rPr>
                <w:t>R4-1905374</w:t>
              </w:r>
            </w:hyperlink>
          </w:p>
        </w:tc>
        <w:tc>
          <w:tcPr>
            <w:tcW w:w="2552" w:type="dxa"/>
            <w:shd w:val="clear" w:color="auto" w:fill="auto"/>
          </w:tcPr>
          <w:p w14:paraId="5E6BC6E6" w14:textId="77777777" w:rsidR="00D43235" w:rsidRDefault="00D43235" w:rsidP="00D43235">
            <w:pPr>
              <w:rPr>
                <w:rFonts w:ascii="Arial" w:hAnsi="Arial" w:cs="Arial"/>
                <w:sz w:val="16"/>
                <w:szCs w:val="16"/>
              </w:rPr>
            </w:pPr>
            <w:r>
              <w:rPr>
                <w:rFonts w:ascii="Arial" w:hAnsi="Arial" w:cs="Arial"/>
                <w:sz w:val="16"/>
                <w:szCs w:val="16"/>
              </w:rPr>
              <w:t>Discussion on general part of NR BS demodulation</w:t>
            </w:r>
          </w:p>
        </w:tc>
        <w:tc>
          <w:tcPr>
            <w:tcW w:w="992" w:type="dxa"/>
            <w:shd w:val="clear" w:color="auto" w:fill="auto"/>
          </w:tcPr>
          <w:p w14:paraId="67BA3B7F" w14:textId="77777777" w:rsidR="00D43235" w:rsidRDefault="00D43235" w:rsidP="00D43235">
            <w:pPr>
              <w:rPr>
                <w:rFonts w:ascii="Arial" w:hAnsi="Arial" w:cs="Arial"/>
                <w:sz w:val="16"/>
                <w:szCs w:val="16"/>
              </w:rPr>
            </w:pPr>
            <w:r>
              <w:rPr>
                <w:rFonts w:ascii="Arial" w:hAnsi="Arial" w:cs="Arial"/>
                <w:sz w:val="16"/>
                <w:szCs w:val="16"/>
              </w:rPr>
              <w:t>CATT</w:t>
            </w:r>
          </w:p>
        </w:tc>
        <w:tc>
          <w:tcPr>
            <w:tcW w:w="4458" w:type="dxa"/>
            <w:vAlign w:val="center"/>
          </w:tcPr>
          <w:p w14:paraId="69776498" w14:textId="77777777" w:rsidR="00B665AF" w:rsidRPr="00100745" w:rsidRDefault="00B665AF" w:rsidP="00B665AF">
            <w:pPr>
              <w:jc w:val="both"/>
              <w:rPr>
                <w:b/>
                <w:i/>
                <w:lang w:eastAsia="zh-CN"/>
              </w:rPr>
            </w:pPr>
            <w:r w:rsidRPr="00100745">
              <w:rPr>
                <w:rFonts w:hint="eastAsia"/>
                <w:b/>
                <w:i/>
                <w:lang w:eastAsia="zh-CN"/>
              </w:rPr>
              <w:t xml:space="preserve">Proposal 1: </w:t>
            </w:r>
            <w:r>
              <w:rPr>
                <w:rFonts w:hint="eastAsia"/>
                <w:b/>
                <w:i/>
                <w:lang w:eastAsia="zh-CN"/>
              </w:rPr>
              <w:t>U</w:t>
            </w:r>
            <w:r w:rsidRPr="00100745">
              <w:rPr>
                <w:b/>
                <w:i/>
                <w:lang w:eastAsia="zh-CN"/>
              </w:rPr>
              <w:t>se the EIS</w:t>
            </w:r>
            <w:r w:rsidRPr="00100745">
              <w:rPr>
                <w:b/>
                <w:i/>
                <w:vertAlign w:val="subscript"/>
                <w:lang w:eastAsia="zh-CN"/>
              </w:rPr>
              <w:t>REFSENS</w:t>
            </w:r>
            <w:r w:rsidRPr="00100745">
              <w:rPr>
                <w:b/>
                <w:i/>
                <w:lang w:eastAsia="zh-CN"/>
              </w:rPr>
              <w:t xml:space="preserve"> level for wide area BS to derive the AWGN level for FR2</w:t>
            </w:r>
            <w:r>
              <w:rPr>
                <w:rFonts w:hint="eastAsia"/>
                <w:b/>
                <w:i/>
                <w:lang w:eastAsia="zh-CN"/>
              </w:rPr>
              <w:t>.</w:t>
            </w:r>
          </w:p>
          <w:p w14:paraId="245B1CC6" w14:textId="77777777" w:rsidR="00B665AF" w:rsidRPr="00D81537" w:rsidRDefault="00B665AF" w:rsidP="00B665AF">
            <w:pPr>
              <w:spacing w:beforeLines="50"/>
              <w:jc w:val="both"/>
              <w:rPr>
                <w:lang w:eastAsia="zh-CN"/>
              </w:rPr>
            </w:pPr>
            <w:r w:rsidRPr="00951A40">
              <w:rPr>
                <w:rFonts w:hint="eastAsia"/>
                <w:b/>
                <w:i/>
                <w:lang w:eastAsia="zh-CN"/>
              </w:rPr>
              <w:t xml:space="preserve">Proposal 2: </w:t>
            </w:r>
            <w:r>
              <w:rPr>
                <w:rFonts w:hint="eastAsia"/>
                <w:b/>
                <w:i/>
                <w:lang w:eastAsia="zh-CN"/>
              </w:rPr>
              <w:t xml:space="preserve">Remove all final requirements with SNR </w:t>
            </w:r>
            <w:r w:rsidRPr="00557DAE">
              <w:rPr>
                <w:b/>
                <w:i/>
                <w:lang w:eastAsia="zh-CN"/>
              </w:rPr>
              <w:t>&gt; 20dB</w:t>
            </w:r>
            <w:r>
              <w:rPr>
                <w:rFonts w:hint="eastAsia"/>
                <w:b/>
                <w:i/>
                <w:lang w:eastAsia="zh-CN"/>
              </w:rPr>
              <w:t xml:space="preserve"> for FR2.</w:t>
            </w:r>
          </w:p>
          <w:p w14:paraId="566B8D94" w14:textId="77777777" w:rsidR="00B665AF" w:rsidRDefault="00B665AF" w:rsidP="00B665AF">
            <w:pPr>
              <w:pStyle w:val="3GPP"/>
              <w:spacing w:beforeLines="50" w:before="120" w:after="120"/>
              <w:jc w:val="both"/>
              <w:rPr>
                <w:b/>
                <w:i/>
                <w:lang w:val="en-US" w:eastAsia="zh-CN"/>
              </w:rPr>
            </w:pPr>
            <w:r w:rsidRPr="00BA0401">
              <w:rPr>
                <w:rFonts w:hint="eastAsia"/>
                <w:b/>
                <w:i/>
                <w:lang w:val="en-US" w:eastAsia="zh-CN"/>
              </w:rPr>
              <w:t xml:space="preserve">Proposal 3: </w:t>
            </w:r>
            <w:r>
              <w:rPr>
                <w:rFonts w:hint="eastAsia"/>
                <w:b/>
                <w:i/>
                <w:lang w:val="en-US" w:eastAsia="zh-CN"/>
              </w:rPr>
              <w:t>T</w:t>
            </w:r>
            <w:r w:rsidRPr="00170AD3">
              <w:rPr>
                <w:b/>
                <w:i/>
                <w:lang w:val="en-US" w:eastAsia="zh-CN"/>
              </w:rPr>
              <w:t>est applicability for CA</w:t>
            </w:r>
            <w:r>
              <w:rPr>
                <w:rFonts w:hint="eastAsia"/>
                <w:b/>
                <w:i/>
                <w:lang w:val="en-US" w:eastAsia="zh-CN"/>
              </w:rPr>
              <w:t>:</w:t>
            </w:r>
          </w:p>
          <w:p w14:paraId="772342B3" w14:textId="77777777" w:rsidR="00B665AF" w:rsidRPr="00BA0401" w:rsidRDefault="00B665AF" w:rsidP="004F267A">
            <w:pPr>
              <w:pStyle w:val="3GPP"/>
              <w:numPr>
                <w:ilvl w:val="0"/>
                <w:numId w:val="17"/>
              </w:numPr>
              <w:spacing w:after="120"/>
              <w:jc w:val="both"/>
              <w:rPr>
                <w:b/>
                <w:i/>
                <w:lang w:val="en-US" w:eastAsia="zh-CN"/>
              </w:rPr>
            </w:pPr>
            <w:r w:rsidRPr="00170AD3">
              <w:rPr>
                <w:b/>
                <w:i/>
                <w:lang w:val="en-US" w:eastAsia="zh-CN"/>
              </w:rPr>
              <w:t>Define CA demodulation requirements for CP-OFDM PUSCH only</w:t>
            </w:r>
          </w:p>
          <w:p w14:paraId="1EC2C85D" w14:textId="77777777" w:rsidR="00B665AF" w:rsidRPr="00170AD3" w:rsidRDefault="00B665AF" w:rsidP="004F267A">
            <w:pPr>
              <w:pStyle w:val="3GPP"/>
              <w:numPr>
                <w:ilvl w:val="0"/>
                <w:numId w:val="17"/>
              </w:numPr>
              <w:spacing w:after="120"/>
              <w:jc w:val="both"/>
              <w:rPr>
                <w:b/>
                <w:i/>
                <w:lang w:val="en-US" w:eastAsia="zh-CN"/>
              </w:rPr>
            </w:pPr>
            <w:r w:rsidRPr="00170AD3">
              <w:rPr>
                <w:b/>
                <w:i/>
                <w:lang w:val="en-US" w:eastAsia="zh-CN"/>
              </w:rPr>
              <w:t>For a BS supporting UL carrier aggregation, only the CC combination with the largest aggregated bandwidth per SCS is used for test.</w:t>
            </w:r>
          </w:p>
          <w:p w14:paraId="318D4AAA" w14:textId="77777777" w:rsidR="00B665AF" w:rsidRPr="00170AD3" w:rsidRDefault="00B665AF" w:rsidP="004F267A">
            <w:pPr>
              <w:pStyle w:val="3GPP"/>
              <w:numPr>
                <w:ilvl w:val="0"/>
                <w:numId w:val="17"/>
              </w:numPr>
              <w:spacing w:after="120"/>
              <w:jc w:val="both"/>
              <w:rPr>
                <w:b/>
                <w:i/>
                <w:lang w:val="en-US" w:eastAsia="zh-CN"/>
              </w:rPr>
            </w:pPr>
            <w:r w:rsidRPr="00170AD3">
              <w:rPr>
                <w:b/>
                <w:i/>
                <w:lang w:val="en-US" w:eastAsia="zh-CN"/>
              </w:rPr>
              <w:t>If there is more than one combination, the CC combination with the largest number of CCs is used for the test.</w:t>
            </w:r>
          </w:p>
          <w:p w14:paraId="14761C0D" w14:textId="77777777" w:rsidR="00B665AF" w:rsidRPr="00170AD3" w:rsidRDefault="00B665AF" w:rsidP="004F267A">
            <w:pPr>
              <w:pStyle w:val="3GPP"/>
              <w:numPr>
                <w:ilvl w:val="0"/>
                <w:numId w:val="18"/>
              </w:numPr>
              <w:spacing w:after="120"/>
              <w:jc w:val="both"/>
              <w:rPr>
                <w:b/>
                <w:i/>
                <w:lang w:val="en-US" w:eastAsia="zh-CN"/>
              </w:rPr>
            </w:pPr>
            <w:r w:rsidRPr="00170AD3">
              <w:rPr>
                <w:b/>
                <w:i/>
                <w:lang w:val="en-US" w:eastAsia="zh-CN"/>
              </w:rPr>
              <w:t>Not mixed SCS CA combination to be tested for within a frequency range</w:t>
            </w:r>
          </w:p>
          <w:p w14:paraId="121ECC5B" w14:textId="77777777" w:rsidR="00B665AF" w:rsidRPr="00170AD3" w:rsidRDefault="00B665AF" w:rsidP="004F267A">
            <w:pPr>
              <w:numPr>
                <w:ilvl w:val="0"/>
                <w:numId w:val="18"/>
              </w:numPr>
              <w:spacing w:before="0" w:line="240" w:lineRule="auto"/>
              <w:jc w:val="both"/>
              <w:rPr>
                <w:b/>
                <w:i/>
                <w:lang w:eastAsia="zh-CN"/>
              </w:rPr>
            </w:pPr>
            <w:r w:rsidRPr="00170AD3">
              <w:rPr>
                <w:rFonts w:hint="eastAsia"/>
                <w:b/>
                <w:i/>
                <w:lang w:eastAsia="zh-CN"/>
              </w:rPr>
              <w:t>I</w:t>
            </w:r>
            <w:r w:rsidRPr="00170AD3">
              <w:rPr>
                <w:b/>
                <w:i/>
                <w:lang w:eastAsia="zh-CN"/>
              </w:rPr>
              <w:t>f more than one SCS is supported, the largest SCS is used for the test.</w:t>
            </w:r>
          </w:p>
          <w:p w14:paraId="42928A49" w14:textId="77777777" w:rsidR="00B665AF" w:rsidRPr="00291574" w:rsidRDefault="00B665AF" w:rsidP="004F267A">
            <w:pPr>
              <w:pStyle w:val="3GPP"/>
              <w:numPr>
                <w:ilvl w:val="0"/>
                <w:numId w:val="17"/>
              </w:numPr>
              <w:spacing w:after="120"/>
              <w:jc w:val="both"/>
              <w:rPr>
                <w:b/>
                <w:i/>
                <w:lang w:val="en-US" w:eastAsia="zh-CN"/>
              </w:rPr>
            </w:pPr>
            <w:r w:rsidRPr="00291574">
              <w:rPr>
                <w:b/>
                <w:i/>
                <w:lang w:val="en-US" w:eastAsia="zh-CN"/>
              </w:rPr>
              <w:t>Verify the performance per CC basis</w:t>
            </w:r>
          </w:p>
          <w:p w14:paraId="6E895E16" w14:textId="77777777" w:rsidR="00D43235" w:rsidRPr="00B665AF" w:rsidRDefault="00D43235" w:rsidP="00D43235">
            <w:pPr>
              <w:jc w:val="both"/>
              <w:rPr>
                <w:lang w:eastAsia="zh-CN"/>
              </w:rPr>
            </w:pPr>
          </w:p>
        </w:tc>
      </w:tr>
      <w:tr w:rsidR="0014312A" w:rsidRPr="00DD2DF5" w14:paraId="7CBC22ED" w14:textId="77777777" w:rsidTr="00214ECF">
        <w:trPr>
          <w:trHeight w:val="589"/>
          <w:jc w:val="center"/>
        </w:trPr>
        <w:tc>
          <w:tcPr>
            <w:tcW w:w="1242" w:type="dxa"/>
            <w:shd w:val="clear" w:color="auto" w:fill="auto"/>
          </w:tcPr>
          <w:p w14:paraId="2F16161B" w14:textId="77777777" w:rsidR="0014312A" w:rsidRDefault="00DE2F68" w:rsidP="0014312A">
            <w:pPr>
              <w:spacing w:before="0" w:after="0" w:line="240" w:lineRule="auto"/>
              <w:rPr>
                <w:rFonts w:ascii="Arial" w:hAnsi="Arial" w:cs="Arial"/>
                <w:b/>
                <w:bCs/>
                <w:color w:val="0000FF"/>
                <w:sz w:val="16"/>
                <w:szCs w:val="16"/>
                <w:u w:val="single"/>
                <w:lang w:eastAsia="zh-CN"/>
              </w:rPr>
            </w:pPr>
            <w:hyperlink r:id="rId11" w:history="1">
              <w:r w:rsidR="0014312A">
                <w:rPr>
                  <w:rStyle w:val="a6"/>
                  <w:rFonts w:cs="Arial"/>
                  <w:b/>
                  <w:bCs/>
                  <w:color w:val="0000FF"/>
                  <w:sz w:val="16"/>
                  <w:szCs w:val="16"/>
                </w:rPr>
                <w:t>R4-1905661</w:t>
              </w:r>
            </w:hyperlink>
          </w:p>
        </w:tc>
        <w:tc>
          <w:tcPr>
            <w:tcW w:w="2552" w:type="dxa"/>
            <w:shd w:val="clear" w:color="auto" w:fill="auto"/>
          </w:tcPr>
          <w:p w14:paraId="7D5AD3D6" w14:textId="77777777" w:rsidR="0014312A" w:rsidRDefault="0014312A" w:rsidP="0014312A">
            <w:pPr>
              <w:rPr>
                <w:rFonts w:ascii="Arial" w:hAnsi="Arial" w:cs="Arial"/>
                <w:sz w:val="16"/>
                <w:szCs w:val="16"/>
              </w:rPr>
            </w:pPr>
            <w:r>
              <w:rPr>
                <w:rFonts w:ascii="Arial" w:hAnsi="Arial" w:cs="Arial"/>
                <w:sz w:val="16"/>
                <w:szCs w:val="16"/>
              </w:rPr>
              <w:t>Discussion on NR BS performance test</w:t>
            </w:r>
          </w:p>
        </w:tc>
        <w:tc>
          <w:tcPr>
            <w:tcW w:w="992" w:type="dxa"/>
            <w:shd w:val="clear" w:color="auto" w:fill="auto"/>
          </w:tcPr>
          <w:p w14:paraId="207DA444" w14:textId="77777777" w:rsidR="0014312A" w:rsidRDefault="0014312A" w:rsidP="0014312A">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458" w:type="dxa"/>
            <w:vAlign w:val="center"/>
          </w:tcPr>
          <w:p w14:paraId="77ECB8AA" w14:textId="77777777" w:rsidR="000D1486" w:rsidRPr="00D766E6" w:rsidRDefault="000D1486" w:rsidP="000D1486">
            <w:pPr>
              <w:rPr>
                <w:b/>
                <w:lang w:eastAsia="zh-CN"/>
              </w:rPr>
            </w:pPr>
            <w:r w:rsidRPr="00D766E6">
              <w:rPr>
                <w:b/>
                <w:lang w:eastAsia="zh-CN"/>
              </w:rPr>
              <w:t>Proposal 1: Choose option 1 for CA tests, i.e. not consider mixed SCS CA tests.</w:t>
            </w:r>
          </w:p>
          <w:p w14:paraId="4F75460C" w14:textId="77777777" w:rsidR="000D1486" w:rsidRPr="0048546A" w:rsidRDefault="000D1486" w:rsidP="000D1486">
            <w:pPr>
              <w:rPr>
                <w:b/>
                <w:lang w:eastAsia="zh-CN"/>
              </w:rPr>
            </w:pPr>
            <w:r w:rsidRPr="0048546A">
              <w:rPr>
                <w:rFonts w:hint="eastAsia"/>
                <w:b/>
                <w:lang w:eastAsia="zh-CN"/>
              </w:rPr>
              <w:t xml:space="preserve">Proposal 2: Use the OTA Reference sensitivity level defined for Local Area BS for BS FR2 </w:t>
            </w:r>
            <w:r w:rsidRPr="0048546A">
              <w:rPr>
                <w:rFonts w:hint="eastAsia"/>
                <w:b/>
                <w:lang w:eastAsia="zh-CN"/>
              </w:rPr>
              <w:lastRenderedPageBreak/>
              <w:t>demodulation performance tests.</w:t>
            </w:r>
          </w:p>
          <w:p w14:paraId="610D109A" w14:textId="77777777" w:rsidR="000D1486" w:rsidRPr="000671D3" w:rsidRDefault="000D1486" w:rsidP="000D1486">
            <w:pPr>
              <w:rPr>
                <w:b/>
                <w:lang w:eastAsia="zh-CN"/>
              </w:rPr>
            </w:pPr>
            <w:r w:rsidRPr="000671D3">
              <w:rPr>
                <w:b/>
                <w:lang w:eastAsia="zh-CN"/>
              </w:rPr>
              <w:t>Proposal 3: Choose option 2 that k</w:t>
            </w:r>
            <w:r w:rsidRPr="000671D3">
              <w:rPr>
                <w:rFonts w:ascii="CG Times (WN)" w:hAnsi="CG Times (WN)"/>
                <w:b/>
                <w:lang w:eastAsia="zh-CN"/>
              </w:rPr>
              <w:t>eeps the requirements with SNR&gt;20dB but with a declaration of testability in TS 38.141-2.</w:t>
            </w:r>
          </w:p>
          <w:p w14:paraId="4D42C068" w14:textId="77777777" w:rsidR="000D1486" w:rsidRPr="00BD2E1E" w:rsidRDefault="000D1486" w:rsidP="000D1486">
            <w:pPr>
              <w:rPr>
                <w:b/>
                <w:color w:val="222222"/>
                <w:lang w:val="en" w:eastAsia="zh-CN"/>
              </w:rPr>
            </w:pPr>
            <w:r w:rsidRPr="00D564BD">
              <w:rPr>
                <w:b/>
                <w:color w:val="222222"/>
                <w:lang w:val="en" w:eastAsia="zh-CN"/>
              </w:rPr>
              <w:t xml:space="preserve">Proposal </w:t>
            </w:r>
            <w:r>
              <w:rPr>
                <w:b/>
                <w:color w:val="222222"/>
                <w:lang w:val="en" w:eastAsia="zh-CN"/>
              </w:rPr>
              <w:t>4</w:t>
            </w:r>
            <w:r w:rsidRPr="00D564BD">
              <w:rPr>
                <w:b/>
                <w:color w:val="222222"/>
                <w:lang w:val="en" w:eastAsia="zh-CN"/>
              </w:rPr>
              <w:t>: Keep the previous agreement: not configure PT-RS for NR PUSCH FR2 performance requirements with QPSK including both CP-OFDM and DFT-s-OFDM waveform.</w:t>
            </w:r>
          </w:p>
          <w:p w14:paraId="0F13915C" w14:textId="77777777" w:rsidR="0014312A" w:rsidRPr="000D1486" w:rsidRDefault="0014312A" w:rsidP="0014312A">
            <w:pPr>
              <w:pStyle w:val="RAN4proposal"/>
              <w:numPr>
                <w:ilvl w:val="0"/>
                <w:numId w:val="0"/>
              </w:numPr>
              <w:spacing w:before="0" w:after="200"/>
              <w:rPr>
                <w:b w:val="0"/>
                <w:lang w:val="en" w:eastAsia="zh-CN"/>
              </w:rPr>
            </w:pPr>
          </w:p>
        </w:tc>
      </w:tr>
      <w:tr w:rsidR="0014312A" w:rsidRPr="00DD2DF5" w14:paraId="1CCDA8D7" w14:textId="77777777" w:rsidTr="00214ECF">
        <w:trPr>
          <w:trHeight w:val="589"/>
          <w:jc w:val="center"/>
        </w:trPr>
        <w:tc>
          <w:tcPr>
            <w:tcW w:w="1242" w:type="dxa"/>
            <w:shd w:val="clear" w:color="auto" w:fill="auto"/>
          </w:tcPr>
          <w:p w14:paraId="5894DA41" w14:textId="77777777" w:rsidR="0014312A" w:rsidRDefault="00DE2F68" w:rsidP="0014312A">
            <w:pPr>
              <w:rPr>
                <w:rFonts w:ascii="Arial" w:hAnsi="Arial" w:cs="Arial"/>
                <w:b/>
                <w:bCs/>
                <w:color w:val="0000FF"/>
                <w:sz w:val="16"/>
                <w:szCs w:val="16"/>
                <w:u w:val="single"/>
              </w:rPr>
            </w:pPr>
            <w:hyperlink r:id="rId12" w:history="1">
              <w:r w:rsidR="0014312A">
                <w:rPr>
                  <w:rStyle w:val="a6"/>
                  <w:rFonts w:cs="Arial"/>
                  <w:b/>
                  <w:bCs/>
                  <w:color w:val="0000FF"/>
                  <w:sz w:val="16"/>
                  <w:szCs w:val="16"/>
                </w:rPr>
                <w:t>R4-1905859</w:t>
              </w:r>
            </w:hyperlink>
          </w:p>
        </w:tc>
        <w:tc>
          <w:tcPr>
            <w:tcW w:w="2552" w:type="dxa"/>
            <w:shd w:val="clear" w:color="auto" w:fill="auto"/>
          </w:tcPr>
          <w:p w14:paraId="6185C8B4" w14:textId="77777777" w:rsidR="0014312A" w:rsidRDefault="0014312A" w:rsidP="0014312A">
            <w:pPr>
              <w:rPr>
                <w:rFonts w:ascii="Arial" w:hAnsi="Arial" w:cs="Arial"/>
                <w:sz w:val="16"/>
                <w:szCs w:val="16"/>
              </w:rPr>
            </w:pPr>
            <w:r>
              <w:rPr>
                <w:rFonts w:ascii="Arial" w:hAnsi="Arial" w:cs="Arial"/>
                <w:sz w:val="16"/>
                <w:szCs w:val="16"/>
              </w:rPr>
              <w:t>Handling on  BS performance requirements</w:t>
            </w:r>
          </w:p>
        </w:tc>
        <w:tc>
          <w:tcPr>
            <w:tcW w:w="992" w:type="dxa"/>
            <w:shd w:val="clear" w:color="auto" w:fill="auto"/>
          </w:tcPr>
          <w:p w14:paraId="64717A1B" w14:textId="77777777" w:rsidR="0014312A" w:rsidRDefault="0014312A" w:rsidP="0014312A">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4458" w:type="dxa"/>
            <w:vAlign w:val="center"/>
          </w:tcPr>
          <w:p w14:paraId="1F4D71D6" w14:textId="77777777" w:rsidR="008B0A11" w:rsidRPr="0094166C" w:rsidRDefault="008B0A11" w:rsidP="008B0A11">
            <w:pPr>
              <w:rPr>
                <w:b/>
                <w:bCs/>
                <w:lang w:eastAsia="zh-CN"/>
              </w:rPr>
            </w:pPr>
            <w:r w:rsidRPr="0094166C">
              <w:rPr>
                <w:b/>
                <w:bCs/>
                <w:lang w:eastAsia="zh-CN"/>
              </w:rPr>
              <w:t>Observation 1: there are still TBDs remaining in the excel sheets, mostly due to the lack of enough simulation result inputs.</w:t>
            </w:r>
          </w:p>
          <w:p w14:paraId="7914E000" w14:textId="77777777" w:rsidR="008B0A11" w:rsidRPr="0094166C" w:rsidRDefault="008B0A11" w:rsidP="008B0A11">
            <w:pPr>
              <w:rPr>
                <w:b/>
                <w:bCs/>
                <w:lang w:eastAsia="zh-CN"/>
              </w:rPr>
            </w:pPr>
            <w:r w:rsidRPr="0094166C">
              <w:rPr>
                <w:b/>
                <w:bCs/>
                <w:lang w:eastAsia="zh-CN"/>
              </w:rPr>
              <w:t>Proposal 1: A deadline for new inputs should be set in order to avoid constantly updating BS demodulation performance requirements.</w:t>
            </w:r>
          </w:p>
          <w:p w14:paraId="30E26839" w14:textId="77777777" w:rsidR="008B0A11" w:rsidRPr="00E83B9B" w:rsidRDefault="008B0A11" w:rsidP="008B0A11">
            <w:pPr>
              <w:rPr>
                <w:b/>
                <w:bCs/>
                <w:lang w:eastAsia="zh-CN"/>
              </w:rPr>
            </w:pPr>
            <w:r>
              <w:rPr>
                <w:b/>
                <w:bCs/>
                <w:lang w:eastAsia="zh-CN"/>
              </w:rPr>
              <w:t>Proposal 2</w:t>
            </w:r>
            <w:r w:rsidRPr="00E83B9B">
              <w:rPr>
                <w:b/>
                <w:bCs/>
                <w:lang w:eastAsia="zh-CN"/>
              </w:rPr>
              <w:t>:</w:t>
            </w:r>
            <w:r>
              <w:rPr>
                <w:b/>
                <w:bCs/>
                <w:lang w:eastAsia="zh-CN"/>
              </w:rPr>
              <w:t xml:space="preserve"> If there are still TBDs after the deadline, invalidate the current derivation rules as a one-time temporary exception to replace TBDs with direct average of the available realistic results as the corresponding performance requirements.</w:t>
            </w:r>
          </w:p>
          <w:p w14:paraId="70663A0B" w14:textId="77777777" w:rsidR="0014312A" w:rsidRPr="008B0A11" w:rsidRDefault="0014312A" w:rsidP="0014312A">
            <w:pPr>
              <w:rPr>
                <w:b/>
                <w:bCs/>
                <w:lang w:eastAsia="zh-CN"/>
              </w:rPr>
            </w:pPr>
          </w:p>
        </w:tc>
      </w:tr>
      <w:tr w:rsidR="00886785" w:rsidRPr="00DD2DF5" w14:paraId="541FEB02" w14:textId="77777777" w:rsidTr="00214ECF">
        <w:trPr>
          <w:trHeight w:val="589"/>
          <w:jc w:val="center"/>
        </w:trPr>
        <w:tc>
          <w:tcPr>
            <w:tcW w:w="1242" w:type="dxa"/>
            <w:shd w:val="clear" w:color="auto" w:fill="auto"/>
          </w:tcPr>
          <w:p w14:paraId="18D308DD" w14:textId="77777777" w:rsidR="00886785" w:rsidRDefault="00DE2F68" w:rsidP="00886785">
            <w:pPr>
              <w:spacing w:before="0" w:after="0" w:line="240" w:lineRule="auto"/>
              <w:rPr>
                <w:rFonts w:ascii="Arial" w:hAnsi="Arial" w:cs="Arial"/>
                <w:b/>
                <w:bCs/>
                <w:color w:val="0000FF"/>
                <w:sz w:val="16"/>
                <w:szCs w:val="16"/>
                <w:u w:val="single"/>
                <w:lang w:eastAsia="zh-CN"/>
              </w:rPr>
            </w:pPr>
            <w:hyperlink r:id="rId13" w:history="1">
              <w:r w:rsidR="00886785">
                <w:rPr>
                  <w:rStyle w:val="a6"/>
                  <w:rFonts w:cs="Arial"/>
                  <w:b/>
                  <w:bCs/>
                  <w:color w:val="0000FF"/>
                  <w:sz w:val="16"/>
                  <w:szCs w:val="16"/>
                </w:rPr>
                <w:t>R4-1905999</w:t>
              </w:r>
            </w:hyperlink>
          </w:p>
        </w:tc>
        <w:tc>
          <w:tcPr>
            <w:tcW w:w="2552" w:type="dxa"/>
            <w:shd w:val="clear" w:color="auto" w:fill="auto"/>
          </w:tcPr>
          <w:p w14:paraId="7307C812" w14:textId="77777777" w:rsidR="00886785" w:rsidRDefault="00886785" w:rsidP="00886785">
            <w:pPr>
              <w:rPr>
                <w:rFonts w:ascii="Arial" w:hAnsi="Arial" w:cs="Arial"/>
                <w:sz w:val="16"/>
                <w:szCs w:val="16"/>
              </w:rPr>
            </w:pPr>
            <w:r>
              <w:rPr>
                <w:rFonts w:ascii="Arial" w:hAnsi="Arial" w:cs="Arial"/>
                <w:sz w:val="16"/>
                <w:szCs w:val="16"/>
              </w:rPr>
              <w:t>BS demodulation - remaining open issues</w:t>
            </w:r>
          </w:p>
        </w:tc>
        <w:tc>
          <w:tcPr>
            <w:tcW w:w="992" w:type="dxa"/>
            <w:shd w:val="clear" w:color="auto" w:fill="auto"/>
          </w:tcPr>
          <w:p w14:paraId="0C9346D0" w14:textId="77777777" w:rsidR="00886785" w:rsidRDefault="00886785" w:rsidP="00886785">
            <w:pPr>
              <w:rPr>
                <w:rFonts w:ascii="Arial" w:hAnsi="Arial" w:cs="Arial"/>
                <w:sz w:val="16"/>
                <w:szCs w:val="16"/>
              </w:rPr>
            </w:pPr>
            <w:r>
              <w:rPr>
                <w:rFonts w:ascii="Arial" w:hAnsi="Arial" w:cs="Arial"/>
                <w:sz w:val="16"/>
                <w:szCs w:val="16"/>
              </w:rPr>
              <w:t>Ericsson</w:t>
            </w:r>
          </w:p>
        </w:tc>
        <w:tc>
          <w:tcPr>
            <w:tcW w:w="4458" w:type="dxa"/>
            <w:vAlign w:val="center"/>
          </w:tcPr>
          <w:p w14:paraId="3F67C237" w14:textId="77777777" w:rsidR="000E5FFC" w:rsidRDefault="000E5FFC" w:rsidP="000E5FFC">
            <w:pPr>
              <w:rPr>
                <w:b/>
                <w:szCs w:val="20"/>
                <w:lang w:eastAsia="zh-CN"/>
              </w:rPr>
            </w:pPr>
            <w:r>
              <w:rPr>
                <w:b/>
                <w:lang w:eastAsia="zh-CN"/>
              </w:rPr>
              <w:t xml:space="preserve">Proposal 1: For FR2 BS demodulation and conformance requirements with SNR greater than 20 dB: </w:t>
            </w:r>
          </w:p>
          <w:p w14:paraId="0A928755" w14:textId="77777777" w:rsidR="000E5FFC" w:rsidRDefault="000E5FFC" w:rsidP="004F267A">
            <w:pPr>
              <w:numPr>
                <w:ilvl w:val="0"/>
                <w:numId w:val="24"/>
              </w:numPr>
              <w:overflowPunct w:val="0"/>
              <w:autoSpaceDE w:val="0"/>
              <w:autoSpaceDN w:val="0"/>
              <w:adjustRightInd w:val="0"/>
              <w:spacing w:before="0" w:after="180" w:line="240" w:lineRule="auto"/>
              <w:rPr>
                <w:b/>
                <w:lang w:eastAsia="zh-CN"/>
              </w:rPr>
            </w:pPr>
            <w:r>
              <w:rPr>
                <w:b/>
                <w:lang w:eastAsia="zh-CN"/>
              </w:rPr>
              <w:t>Core requirement would remain in TS 38.104.</w:t>
            </w:r>
          </w:p>
          <w:p w14:paraId="325E8911" w14:textId="77777777" w:rsidR="000E5FFC" w:rsidRDefault="000E5FFC" w:rsidP="004F267A">
            <w:pPr>
              <w:numPr>
                <w:ilvl w:val="0"/>
                <w:numId w:val="24"/>
              </w:numPr>
              <w:overflowPunct w:val="0"/>
              <w:autoSpaceDE w:val="0"/>
              <w:autoSpaceDN w:val="0"/>
              <w:adjustRightInd w:val="0"/>
              <w:spacing w:before="0" w:after="180" w:line="240" w:lineRule="auto"/>
              <w:rPr>
                <w:b/>
                <w:lang w:eastAsia="zh-CN"/>
              </w:rPr>
            </w:pPr>
            <w:r>
              <w:rPr>
                <w:b/>
                <w:lang w:eastAsia="zh-CN"/>
              </w:rPr>
              <w:t>Corresponding conformance requirement would be removed from TS 38.141-2</w:t>
            </w:r>
          </w:p>
          <w:p w14:paraId="6FBD2C10" w14:textId="77777777" w:rsidR="000E5FFC" w:rsidRDefault="000E5FFC" w:rsidP="000E5FFC">
            <w:pPr>
              <w:ind w:left="360"/>
              <w:rPr>
                <w:b/>
                <w:lang w:eastAsia="zh-CN"/>
              </w:rPr>
            </w:pPr>
            <w:r>
              <w:rPr>
                <w:b/>
                <w:lang w:eastAsia="zh-CN"/>
              </w:rPr>
              <w:t>This clarification should be added in the general section (via a note or in new sub-section 8.1.3) to clarify why there is no corresponding conformance requirement, while there is a core requirement.</w:t>
            </w:r>
          </w:p>
          <w:p w14:paraId="2C2F0624" w14:textId="77777777" w:rsidR="00886785" w:rsidRDefault="000E5FFC" w:rsidP="00886785">
            <w:pPr>
              <w:rPr>
                <w:b/>
                <w:lang w:eastAsia="zh-CN"/>
              </w:rPr>
            </w:pPr>
            <w:r>
              <w:rPr>
                <w:b/>
                <w:lang w:eastAsia="zh-CN"/>
              </w:rPr>
              <w:t>Observation: AWGN power level for PUSCH requirement should be aligned with E-UTRA PUSCH requirements, decreasing by 3 dB current values.</w:t>
            </w:r>
          </w:p>
          <w:p w14:paraId="6B6567F9" w14:textId="77777777" w:rsidR="005412BD" w:rsidRDefault="005412BD" w:rsidP="005412BD">
            <w:pPr>
              <w:rPr>
                <w:b/>
                <w:szCs w:val="20"/>
                <w:lang w:eastAsia="zh-CN"/>
              </w:rPr>
            </w:pPr>
            <w:r>
              <w:rPr>
                <w:b/>
                <w:lang w:eastAsia="zh-CN"/>
              </w:rPr>
              <w:t>Proposal: Specify FR2 AWGN power level according to following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959"/>
              <w:gridCol w:w="1985"/>
              <w:gridCol w:w="3815"/>
            </w:tblGrid>
            <w:tr w:rsidR="005412BD" w14:paraId="0CFB143E" w14:textId="77777777" w:rsidTr="005412BD">
              <w:trPr>
                <w:cantSplit/>
                <w:trHeight w:val="70"/>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2C52B3DE" w14:textId="77777777" w:rsidR="005412BD" w:rsidRDefault="005412BD" w:rsidP="005412BD">
                  <w:pPr>
                    <w:pStyle w:val="TAC"/>
                    <w:rPr>
                      <w:rFonts w:eastAsia="‚c‚e‚o“Á‘¾ƒSƒVƒbƒN‘Ì"/>
                      <w:b/>
                      <w:lang w:eastAsia="x-none"/>
                    </w:rPr>
                  </w:pPr>
                  <w:r>
                    <w:rPr>
                      <w:b/>
                      <w:i/>
                    </w:rPr>
                    <w:t xml:space="preserve">BS type </w:t>
                  </w:r>
                  <w:r>
                    <w:rPr>
                      <w:b/>
                      <w:i/>
                      <w:lang w:eastAsia="zh-CN"/>
                    </w:rPr>
                    <w:t>2</w:t>
                  </w:r>
                  <w:r>
                    <w:rPr>
                      <w:b/>
                      <w:i/>
                    </w:rPr>
                    <w:t>-O</w:t>
                  </w:r>
                </w:p>
              </w:tc>
              <w:tc>
                <w:tcPr>
                  <w:tcW w:w="1959" w:type="dxa"/>
                  <w:vMerge w:val="restart"/>
                  <w:tcBorders>
                    <w:top w:val="single" w:sz="4" w:space="0" w:color="auto"/>
                    <w:left w:val="single" w:sz="4" w:space="0" w:color="auto"/>
                    <w:bottom w:val="single" w:sz="4" w:space="0" w:color="auto"/>
                    <w:right w:val="single" w:sz="4" w:space="0" w:color="auto"/>
                  </w:tcBorders>
                  <w:hideMark/>
                </w:tcPr>
                <w:p w14:paraId="7BCB2196" w14:textId="77777777" w:rsidR="005412BD" w:rsidRDefault="005412BD" w:rsidP="005412BD">
                  <w:pPr>
                    <w:pStyle w:val="TAC"/>
                    <w:rPr>
                      <w:rFonts w:eastAsia="‚c‚e‚o“Á‘¾ƒSƒVƒbƒN‘Ì" w:cs="v5.0.0"/>
                      <w:b/>
                      <w:lang w:eastAsia="ja-JP"/>
                    </w:rPr>
                  </w:pPr>
                  <w:r>
                    <w:rPr>
                      <w:b/>
                      <w:lang w:eastAsia="zh-CN"/>
                    </w:rPr>
                    <w:t>60</w:t>
                  </w:r>
                  <w:r>
                    <w:rPr>
                      <w:rFonts w:eastAsia="‚c‚e‚o“Á‘¾ƒSƒVƒbƒN‘Ì"/>
                      <w:b/>
                      <w:lang w:eastAsia="ja-JP"/>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D484CF" w14:textId="77777777" w:rsidR="005412BD" w:rsidRDefault="005412BD" w:rsidP="005412BD">
                  <w:pPr>
                    <w:pStyle w:val="TAC"/>
                    <w:rPr>
                      <w:rFonts w:eastAsiaTheme="minorEastAsia" w:cs="v5.0.0"/>
                      <w:b/>
                      <w:lang w:eastAsia="zh-CN"/>
                    </w:rPr>
                  </w:pPr>
                  <w:r>
                    <w:rPr>
                      <w:rFonts w:eastAsia="‚c‚e‚o“Á‘¾ƒSƒVƒbƒN‘Ì" w:cs="v5.0.0"/>
                      <w:b/>
                      <w:lang w:eastAsia="ja-JP"/>
                    </w:rPr>
                    <w:t>5</w:t>
                  </w:r>
                  <w:r>
                    <w:rPr>
                      <w:rFonts w:cs="v5.0.0"/>
                      <w:b/>
                      <w:lang w:eastAsia="zh-CN"/>
                    </w:rPr>
                    <w:t>0</w:t>
                  </w:r>
                </w:p>
              </w:tc>
              <w:tc>
                <w:tcPr>
                  <w:tcW w:w="3815" w:type="dxa"/>
                  <w:tcBorders>
                    <w:top w:val="single" w:sz="4" w:space="0" w:color="auto"/>
                    <w:left w:val="single" w:sz="4" w:space="0" w:color="auto"/>
                    <w:bottom w:val="single" w:sz="4" w:space="0" w:color="auto"/>
                    <w:right w:val="single" w:sz="4" w:space="0" w:color="auto"/>
                  </w:tcBorders>
                  <w:vAlign w:val="center"/>
                  <w:hideMark/>
                </w:tcPr>
                <w:p w14:paraId="05F7C2DC" w14:textId="77777777" w:rsidR="005412BD" w:rsidRDefault="005412BD" w:rsidP="005412BD">
                  <w:pPr>
                    <w:pStyle w:val="TAC"/>
                    <w:jc w:val="left"/>
                    <w:rPr>
                      <w:b/>
                      <w:lang w:eastAsia="zh-CN"/>
                    </w:rPr>
                  </w:pPr>
                  <w:r>
                    <w:rPr>
                      <w:b/>
                      <w:lang w:eastAsia="zh-CN"/>
                    </w:rPr>
                    <w:t>(</w:t>
                  </w:r>
                  <w:r>
                    <w:rPr>
                      <w:b/>
                    </w:rPr>
                    <w:t>EIS</w:t>
                  </w:r>
                  <w:r>
                    <w:rPr>
                      <w:b/>
                      <w:vertAlign w:val="subscript"/>
                    </w:rPr>
                    <w:t>REFSENS</w:t>
                  </w:r>
                  <w:r>
                    <w:rPr>
                      <w:b/>
                      <w:lang w:eastAsia="zh-CN"/>
                    </w:rPr>
                    <w:t xml:space="preserve"> +15) </w:t>
                  </w:r>
                  <w:proofErr w:type="spellStart"/>
                  <w:r>
                    <w:rPr>
                      <w:b/>
                      <w:lang w:eastAsia="zh-CN"/>
                    </w:rPr>
                    <w:t>dBm</w:t>
                  </w:r>
                  <w:proofErr w:type="spellEnd"/>
                  <w:r>
                    <w:rPr>
                      <w:b/>
                      <w:lang w:eastAsia="zh-CN"/>
                    </w:rPr>
                    <w:t xml:space="preserve">   / 47.52 MHz</w:t>
                  </w:r>
                </w:p>
              </w:tc>
            </w:tr>
            <w:tr w:rsidR="005412BD" w14:paraId="5F2EA302" w14:textId="77777777" w:rsidTr="005412BD">
              <w:trPr>
                <w:cantSplit/>
                <w:trHeight w:val="70"/>
                <w:jc w:val="center"/>
              </w:trPr>
              <w:tc>
                <w:tcPr>
                  <w:tcW w:w="9182" w:type="dxa"/>
                  <w:vMerge/>
                  <w:tcBorders>
                    <w:top w:val="single" w:sz="4" w:space="0" w:color="auto"/>
                    <w:left w:val="single" w:sz="4" w:space="0" w:color="auto"/>
                    <w:bottom w:val="single" w:sz="4" w:space="0" w:color="auto"/>
                    <w:right w:val="single" w:sz="4" w:space="0" w:color="auto"/>
                  </w:tcBorders>
                  <w:vAlign w:val="center"/>
                  <w:hideMark/>
                </w:tcPr>
                <w:p w14:paraId="17444958" w14:textId="77777777" w:rsidR="005412BD" w:rsidRDefault="005412BD" w:rsidP="005412BD">
                  <w:pPr>
                    <w:spacing w:after="0"/>
                    <w:rPr>
                      <w:rFonts w:ascii="Arial" w:eastAsia="‚c‚e‚o“Á‘¾ƒSƒVƒbƒN‘Ì" w:hAnsi="Arial"/>
                      <w:b/>
                      <w:sz w:val="18"/>
                      <w:lang w:val="en-GB" w:eastAsia="x-none"/>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1BE7F00" w14:textId="77777777" w:rsidR="005412BD" w:rsidRDefault="005412BD" w:rsidP="005412BD">
                  <w:pPr>
                    <w:spacing w:after="0"/>
                    <w:rPr>
                      <w:rFonts w:ascii="Arial" w:eastAsia="‚c‚e‚o“Á‘¾ƒSƒVƒbƒN‘Ì" w:hAnsi="Arial" w:cs="v5.0.0"/>
                      <w:b/>
                      <w:sz w:val="18"/>
                      <w:lang w:val="en-GB"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41AE828" w14:textId="77777777" w:rsidR="005412BD" w:rsidRDefault="005412BD" w:rsidP="005412BD">
                  <w:pPr>
                    <w:pStyle w:val="TAC"/>
                    <w:rPr>
                      <w:rFonts w:eastAsia="‚c‚e‚o“Á‘¾ƒSƒVƒbƒN‘Ì" w:cs="v5.0.0"/>
                      <w:b/>
                      <w:lang w:eastAsia="ja-JP"/>
                    </w:rPr>
                  </w:pPr>
                  <w:r>
                    <w:rPr>
                      <w:rFonts w:eastAsia="‚c‚e‚o“Á‘¾ƒSƒVƒbƒN‘Ì" w:cs="v5.0.0"/>
                      <w:b/>
                      <w:lang w:eastAsia="ja-JP"/>
                    </w:rPr>
                    <w:t>100</w:t>
                  </w:r>
                </w:p>
              </w:tc>
              <w:tc>
                <w:tcPr>
                  <w:tcW w:w="3815" w:type="dxa"/>
                  <w:tcBorders>
                    <w:top w:val="single" w:sz="4" w:space="0" w:color="auto"/>
                    <w:left w:val="single" w:sz="4" w:space="0" w:color="auto"/>
                    <w:bottom w:val="single" w:sz="4" w:space="0" w:color="auto"/>
                    <w:right w:val="single" w:sz="4" w:space="0" w:color="auto"/>
                  </w:tcBorders>
                  <w:vAlign w:val="center"/>
                  <w:hideMark/>
                </w:tcPr>
                <w:p w14:paraId="47493979" w14:textId="77777777" w:rsidR="005412BD" w:rsidRDefault="005412BD" w:rsidP="005412BD">
                  <w:pPr>
                    <w:pStyle w:val="TAC"/>
                    <w:jc w:val="left"/>
                    <w:rPr>
                      <w:rFonts w:eastAsiaTheme="minorEastAsia"/>
                      <w:b/>
                      <w:lang w:eastAsia="zh-CN"/>
                    </w:rPr>
                  </w:pPr>
                  <w:r>
                    <w:rPr>
                      <w:b/>
                      <w:lang w:eastAsia="zh-CN"/>
                    </w:rPr>
                    <w:t>(</w:t>
                  </w:r>
                  <w:r>
                    <w:rPr>
                      <w:b/>
                    </w:rPr>
                    <w:t>EIS</w:t>
                  </w:r>
                  <w:r>
                    <w:rPr>
                      <w:b/>
                      <w:vertAlign w:val="subscript"/>
                    </w:rPr>
                    <w:t>REFSENS</w:t>
                  </w:r>
                  <w:r>
                    <w:rPr>
                      <w:b/>
                      <w:lang w:eastAsia="zh-CN"/>
                    </w:rPr>
                    <w:t xml:space="preserve"> +15) </w:t>
                  </w:r>
                  <w:proofErr w:type="spellStart"/>
                  <w:r>
                    <w:rPr>
                      <w:b/>
                      <w:lang w:eastAsia="zh-CN"/>
                    </w:rPr>
                    <w:t>dBm</w:t>
                  </w:r>
                  <w:proofErr w:type="spellEnd"/>
                  <w:r>
                    <w:rPr>
                      <w:b/>
                      <w:lang w:eastAsia="zh-CN"/>
                    </w:rPr>
                    <w:t xml:space="preserve">   / 95.04 MHz</w:t>
                  </w:r>
                </w:p>
              </w:tc>
            </w:tr>
            <w:tr w:rsidR="005412BD" w14:paraId="32935B14" w14:textId="77777777" w:rsidTr="005412BD">
              <w:trPr>
                <w:cantSplit/>
                <w:trHeight w:val="70"/>
                <w:jc w:val="center"/>
              </w:trPr>
              <w:tc>
                <w:tcPr>
                  <w:tcW w:w="9182" w:type="dxa"/>
                  <w:vMerge/>
                  <w:tcBorders>
                    <w:top w:val="single" w:sz="4" w:space="0" w:color="auto"/>
                    <w:left w:val="single" w:sz="4" w:space="0" w:color="auto"/>
                    <w:bottom w:val="single" w:sz="4" w:space="0" w:color="auto"/>
                    <w:right w:val="single" w:sz="4" w:space="0" w:color="auto"/>
                  </w:tcBorders>
                  <w:vAlign w:val="center"/>
                  <w:hideMark/>
                </w:tcPr>
                <w:p w14:paraId="1B306B94" w14:textId="77777777" w:rsidR="005412BD" w:rsidRDefault="005412BD" w:rsidP="005412BD">
                  <w:pPr>
                    <w:spacing w:after="0"/>
                    <w:rPr>
                      <w:rFonts w:ascii="Arial" w:eastAsia="‚c‚e‚o“Á‘¾ƒSƒVƒbƒN‘Ì" w:hAnsi="Arial"/>
                      <w:b/>
                      <w:sz w:val="18"/>
                      <w:lang w:val="en-GB" w:eastAsia="x-none"/>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2B9BDD2A" w14:textId="77777777" w:rsidR="005412BD" w:rsidRDefault="005412BD" w:rsidP="005412BD">
                  <w:pPr>
                    <w:pStyle w:val="TAC"/>
                    <w:rPr>
                      <w:rFonts w:cs="v5.0.0"/>
                      <w:b/>
                      <w:lang w:eastAsia="zh-CN"/>
                    </w:rPr>
                  </w:pPr>
                  <w:r>
                    <w:rPr>
                      <w:rFonts w:cs="v5.0.0"/>
                      <w:b/>
                      <w:lang w:eastAsia="zh-CN"/>
                    </w:rPr>
                    <w:t xml:space="preserve">120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806A47" w14:textId="77777777" w:rsidR="005412BD" w:rsidRDefault="005412BD" w:rsidP="005412BD">
                  <w:pPr>
                    <w:pStyle w:val="TAC"/>
                    <w:rPr>
                      <w:rFonts w:eastAsia="‚c‚e‚o“Á‘¾ƒSƒVƒbƒN‘Ì" w:cs="v5.0.0"/>
                      <w:b/>
                      <w:lang w:eastAsia="ja-JP"/>
                    </w:rPr>
                  </w:pPr>
                  <w:r>
                    <w:rPr>
                      <w:rFonts w:eastAsia="‚c‚e‚o“Á‘¾ƒSƒVƒbƒN‘Ì" w:cs="v5.0.0"/>
                      <w:b/>
                      <w:lang w:eastAsia="ja-JP"/>
                    </w:rPr>
                    <w:t>50</w:t>
                  </w:r>
                </w:p>
              </w:tc>
              <w:tc>
                <w:tcPr>
                  <w:tcW w:w="3815" w:type="dxa"/>
                  <w:tcBorders>
                    <w:top w:val="single" w:sz="4" w:space="0" w:color="auto"/>
                    <w:left w:val="single" w:sz="4" w:space="0" w:color="auto"/>
                    <w:bottom w:val="single" w:sz="4" w:space="0" w:color="auto"/>
                    <w:right w:val="single" w:sz="4" w:space="0" w:color="auto"/>
                  </w:tcBorders>
                  <w:vAlign w:val="center"/>
                  <w:hideMark/>
                </w:tcPr>
                <w:p w14:paraId="7A79ED59" w14:textId="77777777" w:rsidR="005412BD" w:rsidRDefault="005412BD" w:rsidP="005412BD">
                  <w:pPr>
                    <w:pStyle w:val="TAC"/>
                    <w:jc w:val="left"/>
                    <w:rPr>
                      <w:rFonts w:eastAsiaTheme="minorEastAsia"/>
                      <w:b/>
                      <w:lang w:eastAsia="zh-CN"/>
                    </w:rPr>
                  </w:pPr>
                  <w:r>
                    <w:rPr>
                      <w:b/>
                      <w:lang w:eastAsia="zh-CN"/>
                    </w:rPr>
                    <w:t>(</w:t>
                  </w:r>
                  <w:r>
                    <w:rPr>
                      <w:b/>
                    </w:rPr>
                    <w:t>EIS</w:t>
                  </w:r>
                  <w:r>
                    <w:rPr>
                      <w:b/>
                      <w:vertAlign w:val="subscript"/>
                    </w:rPr>
                    <w:t>REFSENS</w:t>
                  </w:r>
                  <w:r>
                    <w:rPr>
                      <w:b/>
                      <w:lang w:eastAsia="zh-CN"/>
                    </w:rPr>
                    <w:t xml:space="preserve"> +15) </w:t>
                  </w:r>
                  <w:proofErr w:type="spellStart"/>
                  <w:r>
                    <w:rPr>
                      <w:b/>
                      <w:lang w:eastAsia="zh-CN"/>
                    </w:rPr>
                    <w:t>dBm</w:t>
                  </w:r>
                  <w:proofErr w:type="spellEnd"/>
                  <w:r>
                    <w:rPr>
                      <w:b/>
                      <w:lang w:eastAsia="zh-CN"/>
                    </w:rPr>
                    <w:t xml:space="preserve">   / 46.08 MHz</w:t>
                  </w:r>
                </w:p>
              </w:tc>
            </w:tr>
            <w:tr w:rsidR="005412BD" w14:paraId="6615281D" w14:textId="77777777" w:rsidTr="005412BD">
              <w:trPr>
                <w:cantSplit/>
                <w:trHeight w:val="70"/>
                <w:jc w:val="center"/>
              </w:trPr>
              <w:tc>
                <w:tcPr>
                  <w:tcW w:w="9182" w:type="dxa"/>
                  <w:vMerge/>
                  <w:tcBorders>
                    <w:top w:val="single" w:sz="4" w:space="0" w:color="auto"/>
                    <w:left w:val="single" w:sz="4" w:space="0" w:color="auto"/>
                    <w:bottom w:val="single" w:sz="4" w:space="0" w:color="auto"/>
                    <w:right w:val="single" w:sz="4" w:space="0" w:color="auto"/>
                  </w:tcBorders>
                  <w:vAlign w:val="center"/>
                  <w:hideMark/>
                </w:tcPr>
                <w:p w14:paraId="5A19EFE5" w14:textId="77777777" w:rsidR="005412BD" w:rsidRDefault="005412BD" w:rsidP="005412BD">
                  <w:pPr>
                    <w:spacing w:after="0"/>
                    <w:rPr>
                      <w:rFonts w:ascii="Arial" w:eastAsia="‚c‚e‚o“Á‘¾ƒSƒVƒbƒN‘Ì" w:hAnsi="Arial"/>
                      <w:b/>
                      <w:sz w:val="18"/>
                      <w:lang w:val="en-GB" w:eastAsia="x-none"/>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0151808" w14:textId="77777777" w:rsidR="005412BD" w:rsidRDefault="005412BD" w:rsidP="005412BD">
                  <w:pPr>
                    <w:spacing w:after="0"/>
                    <w:rPr>
                      <w:rFonts w:ascii="Arial" w:eastAsiaTheme="minorEastAsia" w:hAnsi="Arial" w:cs="v5.0.0"/>
                      <w:b/>
                      <w:sz w:val="18"/>
                      <w:lang w:val="en-GB"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47BDB4" w14:textId="77777777" w:rsidR="005412BD" w:rsidRDefault="005412BD" w:rsidP="005412BD">
                  <w:pPr>
                    <w:pStyle w:val="TAC"/>
                    <w:rPr>
                      <w:rFonts w:eastAsia="‚c‚e‚o“Á‘¾ƒSƒVƒbƒN‘Ì" w:cs="v5.0.0"/>
                      <w:b/>
                      <w:lang w:eastAsia="ja-JP"/>
                    </w:rPr>
                  </w:pPr>
                  <w:r>
                    <w:rPr>
                      <w:rFonts w:eastAsia="‚c‚e‚o“Á‘¾ƒSƒVƒbƒN‘Ì" w:cs="v5.0.0"/>
                      <w:b/>
                      <w:lang w:eastAsia="ja-JP"/>
                    </w:rPr>
                    <w:t>100</w:t>
                  </w:r>
                </w:p>
              </w:tc>
              <w:tc>
                <w:tcPr>
                  <w:tcW w:w="3815" w:type="dxa"/>
                  <w:tcBorders>
                    <w:top w:val="single" w:sz="4" w:space="0" w:color="auto"/>
                    <w:left w:val="single" w:sz="4" w:space="0" w:color="auto"/>
                    <w:bottom w:val="single" w:sz="4" w:space="0" w:color="auto"/>
                    <w:right w:val="single" w:sz="4" w:space="0" w:color="auto"/>
                  </w:tcBorders>
                  <w:vAlign w:val="center"/>
                  <w:hideMark/>
                </w:tcPr>
                <w:p w14:paraId="3F457137" w14:textId="77777777" w:rsidR="005412BD" w:rsidRDefault="005412BD" w:rsidP="005412BD">
                  <w:pPr>
                    <w:pStyle w:val="TAC"/>
                    <w:jc w:val="left"/>
                    <w:rPr>
                      <w:rFonts w:eastAsiaTheme="minorEastAsia"/>
                      <w:b/>
                      <w:lang w:eastAsia="zh-CN"/>
                    </w:rPr>
                  </w:pPr>
                  <w:r>
                    <w:rPr>
                      <w:b/>
                      <w:lang w:eastAsia="zh-CN"/>
                    </w:rPr>
                    <w:t>(</w:t>
                  </w:r>
                  <w:r>
                    <w:rPr>
                      <w:b/>
                    </w:rPr>
                    <w:t>EIS</w:t>
                  </w:r>
                  <w:r>
                    <w:rPr>
                      <w:b/>
                      <w:vertAlign w:val="subscript"/>
                    </w:rPr>
                    <w:t>REFSENS</w:t>
                  </w:r>
                  <w:r>
                    <w:rPr>
                      <w:b/>
                      <w:lang w:eastAsia="zh-CN"/>
                    </w:rPr>
                    <w:t xml:space="preserve"> +15) </w:t>
                  </w:r>
                  <w:proofErr w:type="spellStart"/>
                  <w:r>
                    <w:rPr>
                      <w:b/>
                      <w:lang w:eastAsia="zh-CN"/>
                    </w:rPr>
                    <w:t>dBm</w:t>
                  </w:r>
                  <w:proofErr w:type="spellEnd"/>
                  <w:r>
                    <w:rPr>
                      <w:b/>
                      <w:lang w:eastAsia="zh-CN"/>
                    </w:rPr>
                    <w:t xml:space="preserve">   / 95.04 MHz</w:t>
                  </w:r>
                </w:p>
              </w:tc>
            </w:tr>
            <w:tr w:rsidR="005412BD" w14:paraId="3048C34E" w14:textId="77777777" w:rsidTr="005412BD">
              <w:trPr>
                <w:cantSplit/>
                <w:trHeight w:val="70"/>
                <w:jc w:val="center"/>
              </w:trPr>
              <w:tc>
                <w:tcPr>
                  <w:tcW w:w="9182" w:type="dxa"/>
                  <w:vMerge/>
                  <w:tcBorders>
                    <w:top w:val="single" w:sz="4" w:space="0" w:color="auto"/>
                    <w:left w:val="single" w:sz="4" w:space="0" w:color="auto"/>
                    <w:bottom w:val="single" w:sz="4" w:space="0" w:color="auto"/>
                    <w:right w:val="single" w:sz="4" w:space="0" w:color="auto"/>
                  </w:tcBorders>
                  <w:vAlign w:val="center"/>
                  <w:hideMark/>
                </w:tcPr>
                <w:p w14:paraId="54B0D845" w14:textId="77777777" w:rsidR="005412BD" w:rsidRDefault="005412BD" w:rsidP="005412BD">
                  <w:pPr>
                    <w:spacing w:after="0"/>
                    <w:rPr>
                      <w:rFonts w:ascii="Arial" w:eastAsia="‚c‚e‚o“Á‘¾ƒSƒVƒbƒN‘Ì" w:hAnsi="Arial"/>
                      <w:b/>
                      <w:sz w:val="18"/>
                      <w:lang w:val="en-GB" w:eastAsia="x-none"/>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F65B2F3" w14:textId="77777777" w:rsidR="005412BD" w:rsidRDefault="005412BD" w:rsidP="005412BD">
                  <w:pPr>
                    <w:spacing w:after="0"/>
                    <w:rPr>
                      <w:rFonts w:ascii="Arial" w:eastAsiaTheme="minorEastAsia" w:hAnsi="Arial" w:cs="v5.0.0"/>
                      <w:b/>
                      <w:sz w:val="18"/>
                      <w:lang w:val="en-GB"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B8ECCA0" w14:textId="77777777" w:rsidR="005412BD" w:rsidRDefault="005412BD" w:rsidP="005412BD">
                  <w:pPr>
                    <w:pStyle w:val="TAC"/>
                    <w:rPr>
                      <w:rFonts w:eastAsia="‚c‚e‚o“Á‘¾ƒSƒVƒbƒN‘Ì" w:cs="v5.0.0"/>
                      <w:b/>
                      <w:lang w:eastAsia="ja-JP"/>
                    </w:rPr>
                  </w:pPr>
                  <w:r>
                    <w:rPr>
                      <w:rFonts w:eastAsia="‚c‚e‚o“Á‘¾ƒSƒVƒbƒN‘Ì" w:cs="v5.0.0"/>
                      <w:b/>
                      <w:lang w:eastAsia="ja-JP"/>
                    </w:rPr>
                    <w:t>200</w:t>
                  </w:r>
                </w:p>
              </w:tc>
              <w:tc>
                <w:tcPr>
                  <w:tcW w:w="3815" w:type="dxa"/>
                  <w:tcBorders>
                    <w:top w:val="single" w:sz="4" w:space="0" w:color="auto"/>
                    <w:left w:val="single" w:sz="4" w:space="0" w:color="auto"/>
                    <w:bottom w:val="single" w:sz="4" w:space="0" w:color="auto"/>
                    <w:right w:val="single" w:sz="4" w:space="0" w:color="auto"/>
                  </w:tcBorders>
                  <w:vAlign w:val="center"/>
                  <w:hideMark/>
                </w:tcPr>
                <w:p w14:paraId="504CE061" w14:textId="77777777" w:rsidR="005412BD" w:rsidRDefault="005412BD" w:rsidP="005412BD">
                  <w:pPr>
                    <w:pStyle w:val="TAC"/>
                    <w:jc w:val="left"/>
                    <w:rPr>
                      <w:rFonts w:eastAsiaTheme="minorEastAsia"/>
                      <w:b/>
                      <w:lang w:eastAsia="zh-CN"/>
                    </w:rPr>
                  </w:pPr>
                  <w:r>
                    <w:rPr>
                      <w:b/>
                      <w:lang w:eastAsia="zh-CN"/>
                    </w:rPr>
                    <w:t>(</w:t>
                  </w:r>
                  <w:r>
                    <w:rPr>
                      <w:b/>
                    </w:rPr>
                    <w:t>EIS</w:t>
                  </w:r>
                  <w:r>
                    <w:rPr>
                      <w:b/>
                      <w:vertAlign w:val="subscript"/>
                    </w:rPr>
                    <w:t>REFSENS</w:t>
                  </w:r>
                  <w:r>
                    <w:rPr>
                      <w:b/>
                      <w:lang w:eastAsia="zh-CN"/>
                    </w:rPr>
                    <w:t xml:space="preserve"> +15) </w:t>
                  </w:r>
                  <w:proofErr w:type="spellStart"/>
                  <w:r>
                    <w:rPr>
                      <w:b/>
                      <w:lang w:eastAsia="zh-CN"/>
                    </w:rPr>
                    <w:t>dBm</w:t>
                  </w:r>
                  <w:proofErr w:type="spellEnd"/>
                  <w:r>
                    <w:rPr>
                      <w:b/>
                      <w:lang w:eastAsia="zh-CN"/>
                    </w:rPr>
                    <w:t xml:space="preserve">   / 190.08 MHz</w:t>
                  </w:r>
                </w:p>
              </w:tc>
            </w:tr>
            <w:tr w:rsidR="005412BD" w14:paraId="31BAB940" w14:textId="77777777" w:rsidTr="005412BD">
              <w:trPr>
                <w:cantSplit/>
                <w:trHeight w:val="70"/>
                <w:jc w:val="center"/>
              </w:trPr>
              <w:tc>
                <w:tcPr>
                  <w:tcW w:w="9182" w:type="dxa"/>
                  <w:gridSpan w:val="4"/>
                  <w:tcBorders>
                    <w:top w:val="single" w:sz="4" w:space="0" w:color="auto"/>
                    <w:left w:val="single" w:sz="4" w:space="0" w:color="auto"/>
                    <w:bottom w:val="single" w:sz="4" w:space="0" w:color="auto"/>
                    <w:right w:val="single" w:sz="4" w:space="0" w:color="auto"/>
                  </w:tcBorders>
                  <w:hideMark/>
                </w:tcPr>
                <w:p w14:paraId="7279478C" w14:textId="77777777" w:rsidR="005412BD" w:rsidRDefault="005412BD" w:rsidP="005412BD">
                  <w:pPr>
                    <w:pStyle w:val="TAC"/>
                    <w:jc w:val="left"/>
                    <w:rPr>
                      <w:b/>
                      <w:lang w:eastAsia="zh-CN"/>
                    </w:rPr>
                  </w:pPr>
                  <w:r>
                    <w:rPr>
                      <w:b/>
                      <w:lang w:eastAsia="zh-CN"/>
                    </w:rPr>
                    <w:t xml:space="preserve">Note: </w:t>
                  </w:r>
                  <w:r>
                    <w:rPr>
                      <w:b/>
                    </w:rPr>
                    <w:t>EIS</w:t>
                  </w:r>
                  <w:r>
                    <w:rPr>
                      <w:b/>
                      <w:vertAlign w:val="subscript"/>
                    </w:rPr>
                    <w:t xml:space="preserve">REFSENS </w:t>
                  </w:r>
                  <w:r>
                    <w:rPr>
                      <w:b/>
                    </w:rPr>
                    <w:t>is given in TS 38.104 [2]</w:t>
                  </w:r>
                </w:p>
              </w:tc>
            </w:tr>
          </w:tbl>
          <w:p w14:paraId="63619B99" w14:textId="05E8DADF" w:rsidR="005412BD" w:rsidRDefault="005412BD" w:rsidP="005412BD">
            <w:pPr>
              <w:rPr>
                <w:b/>
                <w:lang w:eastAsia="zh-CN"/>
              </w:rPr>
            </w:pPr>
            <w:r>
              <w:rPr>
                <w:b/>
                <w:lang w:eastAsia="zh-CN"/>
              </w:rPr>
              <w:lastRenderedPageBreak/>
              <w:t>Proposal 3: Add an applicability rule stating that only requirements for the lowest and for the highest numbers shall be tested when checking BS demodulation conformance.</w:t>
            </w:r>
          </w:p>
          <w:p w14:paraId="6FBE8EF7" w14:textId="77777777" w:rsidR="005412BD" w:rsidRDefault="005412BD" w:rsidP="005412BD">
            <w:pPr>
              <w:rPr>
                <w:b/>
                <w:szCs w:val="20"/>
                <w:lang w:eastAsia="zh-CN"/>
              </w:rPr>
            </w:pPr>
            <w:r>
              <w:rPr>
                <w:b/>
                <w:lang w:eastAsia="zh-CN"/>
              </w:rPr>
              <w:t>Proposal 4: Re-introduce requirements for MCS 2 with PT-RS configured.</w:t>
            </w:r>
          </w:p>
          <w:p w14:paraId="09105F2D" w14:textId="6902D194" w:rsidR="005412BD" w:rsidRPr="00884393" w:rsidRDefault="005412BD" w:rsidP="00886785">
            <w:pPr>
              <w:rPr>
                <w:lang w:val="en-GB"/>
              </w:rPr>
            </w:pPr>
          </w:p>
        </w:tc>
      </w:tr>
      <w:tr w:rsidR="00886785" w:rsidRPr="00DD2DF5" w14:paraId="24D2539A" w14:textId="77777777" w:rsidTr="00214ECF">
        <w:trPr>
          <w:trHeight w:val="589"/>
          <w:jc w:val="center"/>
        </w:trPr>
        <w:tc>
          <w:tcPr>
            <w:tcW w:w="1242" w:type="dxa"/>
            <w:shd w:val="clear" w:color="auto" w:fill="auto"/>
          </w:tcPr>
          <w:p w14:paraId="67878544" w14:textId="77777777" w:rsidR="00886785" w:rsidRDefault="00DE2F68" w:rsidP="00886785">
            <w:pPr>
              <w:spacing w:before="0" w:after="0" w:line="240" w:lineRule="auto"/>
              <w:rPr>
                <w:rFonts w:ascii="Arial" w:hAnsi="Arial" w:cs="Arial"/>
                <w:b/>
                <w:bCs/>
                <w:color w:val="0000FF"/>
                <w:sz w:val="16"/>
                <w:szCs w:val="16"/>
                <w:u w:val="single"/>
                <w:lang w:eastAsia="zh-CN"/>
              </w:rPr>
            </w:pPr>
            <w:hyperlink r:id="rId14" w:history="1">
              <w:r w:rsidR="00886785">
                <w:rPr>
                  <w:rStyle w:val="a6"/>
                  <w:rFonts w:cs="Arial"/>
                  <w:b/>
                  <w:bCs/>
                  <w:color w:val="0000FF"/>
                  <w:sz w:val="16"/>
                  <w:szCs w:val="16"/>
                </w:rPr>
                <w:t>R4-1906369</w:t>
              </w:r>
            </w:hyperlink>
          </w:p>
        </w:tc>
        <w:tc>
          <w:tcPr>
            <w:tcW w:w="2552" w:type="dxa"/>
            <w:shd w:val="clear" w:color="auto" w:fill="auto"/>
          </w:tcPr>
          <w:p w14:paraId="55105DDD" w14:textId="77777777" w:rsidR="00886785" w:rsidRDefault="00886785" w:rsidP="00886785">
            <w:pPr>
              <w:rPr>
                <w:rFonts w:ascii="Arial" w:hAnsi="Arial" w:cs="Arial"/>
                <w:sz w:val="16"/>
                <w:szCs w:val="16"/>
              </w:rPr>
            </w:pPr>
            <w:r>
              <w:rPr>
                <w:rFonts w:ascii="Arial" w:hAnsi="Arial" w:cs="Arial"/>
                <w:sz w:val="16"/>
                <w:szCs w:val="16"/>
              </w:rPr>
              <w:t>On NR BS demodulation remaining general issues</w:t>
            </w:r>
          </w:p>
        </w:tc>
        <w:tc>
          <w:tcPr>
            <w:tcW w:w="992" w:type="dxa"/>
            <w:shd w:val="clear" w:color="auto" w:fill="auto"/>
          </w:tcPr>
          <w:p w14:paraId="6FEDD128" w14:textId="77777777" w:rsidR="00886785" w:rsidRDefault="00886785" w:rsidP="00886785">
            <w:pPr>
              <w:rPr>
                <w:rFonts w:ascii="Arial" w:hAnsi="Arial" w:cs="Arial"/>
                <w:sz w:val="16"/>
                <w:szCs w:val="16"/>
              </w:rPr>
            </w:pPr>
            <w:r>
              <w:rPr>
                <w:rFonts w:ascii="Arial" w:hAnsi="Arial" w:cs="Arial"/>
                <w:sz w:val="16"/>
                <w:szCs w:val="16"/>
              </w:rPr>
              <w:t>Nokia, Nokia Shanghai Bell</w:t>
            </w:r>
          </w:p>
        </w:tc>
        <w:tc>
          <w:tcPr>
            <w:tcW w:w="4458" w:type="dxa"/>
            <w:vAlign w:val="center"/>
          </w:tcPr>
          <w:p w14:paraId="5CA496E3" w14:textId="77777777" w:rsidR="00886785" w:rsidRDefault="00886785" w:rsidP="00886785">
            <w:pPr>
              <w:rPr>
                <w:b/>
              </w:rPr>
            </w:pPr>
          </w:p>
          <w:p w14:paraId="732D5AD5" w14:textId="77777777" w:rsidR="00C55753" w:rsidRDefault="00C55753" w:rsidP="00C55753">
            <w:pPr>
              <w:rPr>
                <w:lang w:val="en-GB"/>
              </w:rPr>
            </w:pPr>
            <w:r>
              <w:rPr>
                <w:lang w:val="en-GB"/>
              </w:rPr>
              <w:t>OTA test constraints - FR2 AWGN level</w:t>
            </w:r>
          </w:p>
          <w:p w14:paraId="2E028F7F" w14:textId="77777777" w:rsidR="00C55753" w:rsidRDefault="00C55753" w:rsidP="004F267A">
            <w:pPr>
              <w:pStyle w:val="RAN4proposal"/>
              <w:numPr>
                <w:ilvl w:val="0"/>
                <w:numId w:val="25"/>
              </w:numPr>
              <w:spacing w:before="0" w:after="200"/>
              <w:ind w:left="360"/>
              <w:rPr>
                <w:lang w:val="en-GB"/>
              </w:rPr>
            </w:pPr>
            <w:r>
              <w:rPr>
                <w:lang w:val="en-GB"/>
              </w:rPr>
              <w:t xml:space="preserve">RAN4 to consider defining the absolute AWGN power levels for BS type 2-O using the </w:t>
            </w:r>
            <w:r>
              <w:t>EIS</w:t>
            </w:r>
            <w:r>
              <w:rPr>
                <w:vertAlign w:val="subscript"/>
              </w:rPr>
              <w:t>REFSENS</w:t>
            </w:r>
            <w:r>
              <w:t xml:space="preserve"> levels based on declaration D.28.</w:t>
            </w:r>
          </w:p>
          <w:p w14:paraId="3347C731" w14:textId="77777777" w:rsidR="00C55753" w:rsidRDefault="00C55753" w:rsidP="00C55753">
            <w:pPr>
              <w:rPr>
                <w:lang w:val="en-GB"/>
              </w:rPr>
            </w:pPr>
          </w:p>
          <w:p w14:paraId="63B16449" w14:textId="77777777" w:rsidR="00C55753" w:rsidRDefault="00C55753" w:rsidP="00C55753">
            <w:pPr>
              <w:rPr>
                <w:lang w:val="en-GB"/>
              </w:rPr>
            </w:pPr>
            <w:r>
              <w:rPr>
                <w:lang w:val="en-GB"/>
              </w:rPr>
              <w:t>OTA test constraints - SNR upper bound</w:t>
            </w:r>
          </w:p>
          <w:p w14:paraId="27613B48" w14:textId="77777777" w:rsidR="00C55753" w:rsidRDefault="00C55753" w:rsidP="004F267A">
            <w:pPr>
              <w:pStyle w:val="RAN4proposal"/>
              <w:numPr>
                <w:ilvl w:val="0"/>
                <w:numId w:val="25"/>
              </w:numPr>
              <w:spacing w:before="0" w:after="200"/>
              <w:ind w:left="0" w:firstLine="0"/>
              <w:rPr>
                <w:lang w:val="en-GB"/>
              </w:rPr>
            </w:pPr>
            <w:r>
              <w:rPr>
                <w:lang w:val="en-GB"/>
              </w:rPr>
              <w:t>RAN4 to consider a third option to gather the advantages from O1 and O2:</w:t>
            </w:r>
          </w:p>
          <w:p w14:paraId="582C0F2C" w14:textId="77777777" w:rsidR="00C55753" w:rsidRDefault="00C55753" w:rsidP="00C55753">
            <w:pPr>
              <w:ind w:left="720"/>
              <w:rPr>
                <w:b/>
                <w:lang w:val="en-GB"/>
              </w:rPr>
            </w:pPr>
            <w:r>
              <w:rPr>
                <w:b/>
                <w:lang w:val="en-GB"/>
              </w:rPr>
              <w:t>Option 3: Add a remark in TS 38.141-2</w:t>
            </w:r>
            <w:r>
              <w:rPr>
                <w:lang w:val="en-GB"/>
              </w:rPr>
              <w:t xml:space="preserve"> </w:t>
            </w:r>
            <w:r>
              <w:rPr>
                <w:b/>
                <w:lang w:val="en-GB"/>
              </w:rPr>
              <w:t xml:space="preserve">stating that FR2 minimum performance requirements, which require a SNR value of </w:t>
            </w:r>
            <w:proofErr w:type="gramStart"/>
            <w:r>
              <w:rPr>
                <w:b/>
                <w:lang w:val="en-GB"/>
              </w:rPr>
              <w:t>&gt;[</w:t>
            </w:r>
            <w:proofErr w:type="gramEnd"/>
            <w:r>
              <w:rPr>
                <w:b/>
                <w:lang w:val="en-GB"/>
              </w:rPr>
              <w:t>20]dB in TS 38.104, cannot reliably be tested OTA. Furthermore, capture the SNR values in the corresponding test cases as “not applicable” or “n/a”.</w:t>
            </w:r>
          </w:p>
          <w:p w14:paraId="2D4EF8E8" w14:textId="77777777" w:rsidR="00C55753" w:rsidRDefault="00C55753" w:rsidP="00C55753">
            <w:pPr>
              <w:rPr>
                <w:lang w:val="en-GB"/>
              </w:rPr>
            </w:pPr>
          </w:p>
          <w:p w14:paraId="49AFA1AA" w14:textId="77777777" w:rsidR="00C55753" w:rsidRDefault="00C55753" w:rsidP="00C55753">
            <w:pPr>
              <w:rPr>
                <w:lang w:val="en-GB"/>
              </w:rPr>
            </w:pPr>
            <w:r>
              <w:rPr>
                <w:lang w:val="en-GB"/>
              </w:rPr>
              <w:t>Test applicability for CA</w:t>
            </w:r>
          </w:p>
          <w:p w14:paraId="71D9D83D" w14:textId="77777777" w:rsidR="00C55753" w:rsidRDefault="00C55753" w:rsidP="004F267A">
            <w:pPr>
              <w:pStyle w:val="RAN4proposal"/>
              <w:numPr>
                <w:ilvl w:val="0"/>
                <w:numId w:val="25"/>
              </w:numPr>
              <w:spacing w:before="0" w:after="200"/>
              <w:ind w:left="0" w:firstLine="0"/>
              <w:rPr>
                <w:lang w:val="en-GB"/>
              </w:rPr>
            </w:pPr>
            <w:r>
              <w:rPr>
                <w:lang w:val="en-GB"/>
              </w:rPr>
              <w:t>RAN4 to consider capturing option 2 for the test applicability of CA.</w:t>
            </w:r>
          </w:p>
          <w:p w14:paraId="4D498210" w14:textId="77777777" w:rsidR="00C55753" w:rsidRDefault="00C55753" w:rsidP="00C55753">
            <w:pPr>
              <w:rPr>
                <w:lang w:val="en-GB"/>
              </w:rPr>
            </w:pPr>
          </w:p>
          <w:p w14:paraId="180F7ADA" w14:textId="77777777" w:rsidR="00C55753" w:rsidRDefault="00C55753" w:rsidP="00C55753">
            <w:pPr>
              <w:rPr>
                <w:lang w:val="en-GB"/>
              </w:rPr>
            </w:pPr>
            <w:r>
              <w:rPr>
                <w:lang w:val="en-GB"/>
              </w:rPr>
              <w:t>Removal of square brackets</w:t>
            </w:r>
          </w:p>
          <w:p w14:paraId="24E8CB46" w14:textId="77777777" w:rsidR="00C55753" w:rsidRDefault="00C55753" w:rsidP="004F267A">
            <w:pPr>
              <w:pStyle w:val="RAN4proposal"/>
              <w:numPr>
                <w:ilvl w:val="0"/>
                <w:numId w:val="25"/>
              </w:numPr>
              <w:spacing w:before="0" w:after="200"/>
              <w:ind w:left="0" w:firstLine="0"/>
              <w:rPr>
                <w:lang w:val="en-GB"/>
              </w:rPr>
            </w:pPr>
            <w:r>
              <w:rPr>
                <w:lang w:val="en-GB"/>
              </w:rPr>
              <w:t>RAN4 to consider the following timeline for simulation results delivery and square bracket removal:</w:t>
            </w:r>
          </w:p>
          <w:p w14:paraId="11CAFA40" w14:textId="77777777" w:rsidR="00C55753" w:rsidRDefault="00C55753" w:rsidP="00C55753">
            <w:pPr>
              <w:ind w:left="720"/>
              <w:rPr>
                <w:b/>
                <w:lang w:val="en-GB" w:eastAsia="zh-CN"/>
              </w:rPr>
            </w:pPr>
            <w:r>
              <w:rPr>
                <w:b/>
                <w:lang w:val="en-GB" w:eastAsia="zh-CN"/>
              </w:rPr>
              <w:t>For test cases agreed before the RAN4#90 meeting, including UCI multiplexing on PUSCH:</w:t>
            </w:r>
          </w:p>
          <w:p w14:paraId="32EF171B" w14:textId="77777777" w:rsidR="00C55753" w:rsidRDefault="00C55753" w:rsidP="004F267A">
            <w:pPr>
              <w:pStyle w:val="a4"/>
              <w:numPr>
                <w:ilvl w:val="0"/>
                <w:numId w:val="27"/>
              </w:numPr>
              <w:spacing w:line="256" w:lineRule="auto"/>
              <w:ind w:left="2007"/>
              <w:rPr>
                <w:b/>
                <w:lang w:val="en-GB" w:eastAsia="zh-CN"/>
              </w:rPr>
            </w:pPr>
            <w:r>
              <w:rPr>
                <w:b/>
                <w:lang w:val="en-GB" w:eastAsia="zh-CN"/>
              </w:rPr>
              <w:t>Set deadline for simulation results submission for Rel-15 minimum requirements to August meeting this year (RAN4#92).</w:t>
            </w:r>
            <w:r>
              <w:rPr>
                <w:b/>
                <w:lang w:val="en-GB" w:eastAsia="zh-CN"/>
              </w:rPr>
              <w:br/>
              <w:t xml:space="preserve">No more results will be accepted unless technical </w:t>
            </w:r>
            <w:r>
              <w:rPr>
                <w:b/>
                <w:lang w:val="en-GB" w:eastAsia="zh-CN"/>
              </w:rPr>
              <w:lastRenderedPageBreak/>
              <w:t>issues with the requirements setup are identified.</w:t>
            </w:r>
          </w:p>
          <w:p w14:paraId="195646F2" w14:textId="77777777" w:rsidR="00C55753" w:rsidRDefault="00C55753" w:rsidP="004F267A">
            <w:pPr>
              <w:pStyle w:val="a4"/>
              <w:numPr>
                <w:ilvl w:val="0"/>
                <w:numId w:val="27"/>
              </w:numPr>
              <w:spacing w:line="256" w:lineRule="auto"/>
              <w:ind w:left="2007"/>
              <w:rPr>
                <w:b/>
                <w:lang w:val="en-GB" w:eastAsia="zh-CN"/>
              </w:rPr>
            </w:pPr>
            <w:r>
              <w:rPr>
                <w:b/>
                <w:lang w:val="en-GB" w:eastAsia="zh-CN"/>
              </w:rPr>
              <w:t>Remove the square bracket for performance requirements at November meeting (RAN4#93).</w:t>
            </w:r>
          </w:p>
          <w:p w14:paraId="1DEC671E" w14:textId="77777777" w:rsidR="00C55753" w:rsidRDefault="00C55753" w:rsidP="00C55753">
            <w:pPr>
              <w:ind w:left="720"/>
              <w:rPr>
                <w:b/>
                <w:lang w:val="en-GB" w:eastAsia="zh-CN"/>
              </w:rPr>
            </w:pPr>
            <w:r>
              <w:rPr>
                <w:b/>
                <w:lang w:val="en-GB" w:eastAsia="zh-CN"/>
              </w:rPr>
              <w:t>For the remaining test cases agreed after the RAN4#90 meeting, i.e.,</w:t>
            </w:r>
          </w:p>
          <w:p w14:paraId="113C9C07" w14:textId="77777777" w:rsidR="00C55753" w:rsidRDefault="00C55753" w:rsidP="004F267A">
            <w:pPr>
              <w:pStyle w:val="a4"/>
              <w:numPr>
                <w:ilvl w:val="0"/>
                <w:numId w:val="27"/>
              </w:numPr>
              <w:spacing w:line="256" w:lineRule="auto"/>
              <w:ind w:left="2007"/>
              <w:rPr>
                <w:b/>
                <w:lang w:val="en-GB" w:eastAsia="zh-CN"/>
              </w:rPr>
            </w:pPr>
            <w:r>
              <w:rPr>
                <w:b/>
                <w:lang w:val="en-GB" w:eastAsia="zh-CN"/>
              </w:rPr>
              <w:t>Multi-slot PUCCH</w:t>
            </w:r>
          </w:p>
          <w:p w14:paraId="5D3A7FE0" w14:textId="77777777" w:rsidR="00C55753" w:rsidRDefault="00C55753" w:rsidP="004F267A">
            <w:pPr>
              <w:pStyle w:val="a4"/>
              <w:numPr>
                <w:ilvl w:val="0"/>
                <w:numId w:val="27"/>
              </w:numPr>
              <w:spacing w:line="256" w:lineRule="auto"/>
              <w:ind w:left="2007"/>
              <w:rPr>
                <w:b/>
                <w:lang w:val="en-GB" w:eastAsia="zh-CN"/>
              </w:rPr>
            </w:pPr>
            <w:r>
              <w:rPr>
                <w:b/>
                <w:lang w:val="en-GB" w:eastAsia="zh-CN"/>
              </w:rPr>
              <w:t>HST PUSCH, HST PRACH</w:t>
            </w:r>
          </w:p>
          <w:p w14:paraId="28488B38" w14:textId="77777777" w:rsidR="00C55753" w:rsidRDefault="00C55753" w:rsidP="00C55753">
            <w:pPr>
              <w:ind w:left="720"/>
              <w:rPr>
                <w:b/>
                <w:lang w:val="en-GB"/>
              </w:rPr>
            </w:pPr>
            <w:r>
              <w:rPr>
                <w:b/>
                <w:lang w:val="en-GB"/>
              </w:rPr>
              <w:t>Aim to stabilise and align the simulation results until RAN4#92. Set deadline for simulation result submission for RAN4#93 and aim to also remove square brackets at RAN4#93.</w:t>
            </w:r>
            <w:r>
              <w:rPr>
                <w:b/>
                <w:lang w:val="en-GB"/>
              </w:rPr>
              <w:br/>
              <w:t>The risk of not being able to remove the square brackets in RAN4#93, due to unforeseen technical issues, cannot be mitigated for these test cases.</w:t>
            </w:r>
          </w:p>
          <w:p w14:paraId="0211AAD4" w14:textId="77777777" w:rsidR="00C55753" w:rsidRDefault="00C55753" w:rsidP="00C55753">
            <w:pPr>
              <w:rPr>
                <w:lang w:val="en-GB"/>
              </w:rPr>
            </w:pPr>
          </w:p>
          <w:p w14:paraId="7AD3456D" w14:textId="77777777" w:rsidR="00C55753" w:rsidRDefault="00C55753" w:rsidP="00C55753">
            <w:pPr>
              <w:rPr>
                <w:lang w:val="en-GB"/>
              </w:rPr>
            </w:pPr>
            <w:r>
              <w:rPr>
                <w:lang w:val="en-GB"/>
              </w:rPr>
              <w:t>T</w:t>
            </w:r>
            <w:r>
              <w:t xml:space="preserve">BD </w:t>
            </w:r>
            <w:r>
              <w:rPr>
                <w:lang w:val="en-GB"/>
              </w:rPr>
              <w:t>reduction via increasing span</w:t>
            </w:r>
          </w:p>
          <w:p w14:paraId="161B7292" w14:textId="77777777" w:rsidR="00C55753" w:rsidRDefault="00C55753" w:rsidP="004F267A">
            <w:pPr>
              <w:pStyle w:val="RAN4proposal"/>
              <w:numPr>
                <w:ilvl w:val="0"/>
                <w:numId w:val="25"/>
              </w:numPr>
              <w:spacing w:before="0" w:after="200"/>
              <w:ind w:left="0" w:firstLine="0"/>
              <w:rPr>
                <w:lang w:val="en-GB"/>
              </w:rPr>
            </w:pPr>
            <w:r>
              <w:rPr>
                <w:lang w:val="en-GB"/>
              </w:rPr>
              <w:t>RAN4 to consider lowering the number of valid inputs, instead of increasing the ideal span threshold, in order to reduce TBDs.</w:t>
            </w:r>
          </w:p>
          <w:p w14:paraId="3606FAEB" w14:textId="77777777" w:rsidR="00C55753" w:rsidRDefault="00C55753" w:rsidP="00C55753">
            <w:pPr>
              <w:rPr>
                <w:lang w:val="en-GB"/>
              </w:rPr>
            </w:pPr>
          </w:p>
          <w:p w14:paraId="44D4E5D5" w14:textId="77777777" w:rsidR="00C55753" w:rsidRDefault="00C55753" w:rsidP="00C55753">
            <w:pPr>
              <w:rPr>
                <w:lang w:val="en-GB"/>
              </w:rPr>
            </w:pPr>
            <w:r>
              <w:rPr>
                <w:lang w:val="en-GB"/>
              </w:rPr>
              <w:t>FR1 AWGN power levels at the BS input</w:t>
            </w:r>
          </w:p>
          <w:p w14:paraId="3681FBC3" w14:textId="77777777" w:rsidR="00C55753" w:rsidRDefault="00C55753" w:rsidP="004F267A">
            <w:pPr>
              <w:pStyle w:val="RAN4proposal"/>
              <w:numPr>
                <w:ilvl w:val="0"/>
                <w:numId w:val="25"/>
              </w:numPr>
              <w:spacing w:before="0" w:after="200"/>
              <w:ind w:left="0" w:firstLine="0"/>
              <w:rPr>
                <w:lang w:val="en-GB"/>
              </w:rPr>
            </w:pPr>
            <w:r>
              <w:rPr>
                <w:lang w:val="en-GB"/>
              </w:rPr>
              <w:t>RAN4 to re-discuss the choice of AWGN power levels for FR1 in order to stay 4dB below (per SCS calculated) wide area BS dynamic range AWGN levels, which would align with LTE.</w:t>
            </w:r>
          </w:p>
          <w:p w14:paraId="33A44A72" w14:textId="77777777" w:rsidR="00C55753" w:rsidRDefault="00C55753" w:rsidP="004F267A">
            <w:pPr>
              <w:pStyle w:val="RAN4proposal"/>
              <w:numPr>
                <w:ilvl w:val="0"/>
                <w:numId w:val="25"/>
              </w:numPr>
              <w:spacing w:before="0" w:after="200"/>
              <w:ind w:left="0" w:firstLine="0"/>
              <w:rPr>
                <w:lang w:val="en-GB"/>
              </w:rPr>
            </w:pPr>
            <w:r>
              <w:rPr>
                <w:lang w:val="en-GB"/>
              </w:rPr>
              <w:t>RAN4 to encourage companies to evaluate the following AWGN power levels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59"/>
              <w:gridCol w:w="1985"/>
              <w:gridCol w:w="3402"/>
            </w:tblGrid>
            <w:tr w:rsidR="00C55753" w14:paraId="441D5E00" w14:textId="77777777" w:rsidTr="00C55753">
              <w:trPr>
                <w:cantSplit/>
                <w:jc w:val="center"/>
              </w:trPr>
              <w:tc>
                <w:tcPr>
                  <w:tcW w:w="1959" w:type="dxa"/>
                  <w:tcBorders>
                    <w:top w:val="single" w:sz="4" w:space="0" w:color="auto"/>
                    <w:left w:val="single" w:sz="4" w:space="0" w:color="auto"/>
                    <w:bottom w:val="single" w:sz="4" w:space="0" w:color="auto"/>
                    <w:right w:val="single" w:sz="4" w:space="0" w:color="auto"/>
                  </w:tcBorders>
                  <w:hideMark/>
                </w:tcPr>
                <w:p w14:paraId="40C8D2C0" w14:textId="77777777" w:rsidR="00C55753" w:rsidRDefault="00C55753" w:rsidP="00C55753">
                  <w:pPr>
                    <w:pStyle w:val="TAH"/>
                    <w:spacing w:line="256" w:lineRule="auto"/>
                    <w:rPr>
                      <w:rFonts w:eastAsia="‚c‚e‚o“Á‘¾ƒSƒVƒbƒN‘Ì"/>
                      <w:lang w:val="en-US"/>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49F9B2" w14:textId="77777777" w:rsidR="00C55753" w:rsidRDefault="00C55753" w:rsidP="00C55753">
                  <w:pPr>
                    <w:pStyle w:val="TAH"/>
                    <w:spacing w:line="256" w:lineRule="auto"/>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77FD1BB8" w14:textId="77777777" w:rsidR="00C55753" w:rsidRDefault="00C55753" w:rsidP="00C55753">
                  <w:pPr>
                    <w:pStyle w:val="TAH"/>
                    <w:spacing w:line="256" w:lineRule="auto"/>
                    <w:rPr>
                      <w:rFonts w:eastAsia="‚c‚e‚o“Á‘¾ƒSƒVƒbƒN‘Ì"/>
                    </w:rPr>
                  </w:pPr>
                  <w:r>
                    <w:rPr>
                      <w:rFonts w:eastAsia="‚c‚e‚o“Á‘¾ƒSƒVƒbƒN‘Ì"/>
                    </w:rPr>
                    <w:t>AWGN power level</w:t>
                  </w:r>
                </w:p>
              </w:tc>
            </w:tr>
            <w:tr w:rsidR="00C55753" w14:paraId="13A310C6" w14:textId="77777777" w:rsidTr="00C55753">
              <w:trPr>
                <w:cantSplit/>
                <w:trHeight w:val="197"/>
                <w:jc w:val="center"/>
              </w:trPr>
              <w:tc>
                <w:tcPr>
                  <w:tcW w:w="1959" w:type="dxa"/>
                  <w:vMerge w:val="restart"/>
                  <w:tcBorders>
                    <w:top w:val="single" w:sz="4" w:space="0" w:color="auto"/>
                    <w:left w:val="single" w:sz="4" w:space="0" w:color="auto"/>
                    <w:bottom w:val="single" w:sz="4" w:space="0" w:color="auto"/>
                    <w:right w:val="single" w:sz="4" w:space="0" w:color="auto"/>
                  </w:tcBorders>
                  <w:hideMark/>
                </w:tcPr>
                <w:p w14:paraId="35ABFF17" w14:textId="77777777" w:rsidR="00C55753" w:rsidRDefault="00C55753" w:rsidP="00C55753">
                  <w:pPr>
                    <w:pStyle w:val="TAC"/>
                    <w:spacing w:line="256" w:lineRule="auto"/>
                    <w:rPr>
                      <w:rFonts w:eastAsia="‚c‚e‚o“Á‘¾ƒSƒVƒbƒN‘Ì" w:cs="v5.0.0"/>
                      <w:b/>
                      <w:lang w:eastAsia="ja-JP"/>
                    </w:rPr>
                  </w:pPr>
                  <w:r>
                    <w:rPr>
                      <w:rFonts w:eastAsia="‚c‚e‚o“Á‘¾ƒSƒVƒbƒN‘Ì"/>
                      <w:b/>
                      <w:lang w:eastAsia="ja-JP"/>
                    </w:rPr>
                    <w:t xml:space="preserve">15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65EE13" w14:textId="77777777" w:rsidR="00C55753" w:rsidRDefault="00C55753" w:rsidP="00C55753">
                  <w:pPr>
                    <w:pStyle w:val="TAC"/>
                    <w:spacing w:line="256" w:lineRule="auto"/>
                    <w:rPr>
                      <w:rFonts w:eastAsia="‚c‚e‚o“Á‘¾ƒSƒVƒbƒN‘Ì" w:cs="v5.0.0"/>
                      <w:b/>
                      <w:lang w:eastAsia="ja-JP"/>
                    </w:rPr>
                  </w:pPr>
                  <w:r>
                    <w:rPr>
                      <w:rFonts w:eastAsia="‚c‚e‚o“Á‘¾ƒSƒVƒbƒN‘Ì" w:cs="v5.0.0"/>
                      <w:b/>
                      <w:lang w:eastAsia="ja-JP"/>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B04C7" w14:textId="77777777" w:rsidR="00C55753" w:rsidRDefault="00C55753" w:rsidP="00C55753">
                  <w:pPr>
                    <w:pStyle w:val="TAC"/>
                    <w:spacing w:line="256" w:lineRule="auto"/>
                    <w:rPr>
                      <w:rFonts w:eastAsia="‚c‚e‚o“Á‘¾ƒSƒVƒbƒN‘Ì"/>
                      <w:b/>
                    </w:rPr>
                  </w:pPr>
                  <w:r>
                    <w:rPr>
                      <w:rFonts w:eastAsia="‚c‚e‚o“Á‘¾ƒSƒVƒbƒN‘Ì"/>
                      <w:b/>
                    </w:rPr>
                    <w:t xml:space="preserve">[-86.5] - </w:t>
                  </w:r>
                  <w:r>
                    <w:rPr>
                      <w:b/>
                    </w:rPr>
                    <w:t>Δ</w:t>
                  </w:r>
                  <w:r>
                    <w:rPr>
                      <w:b/>
                      <w:vertAlign w:val="subscript"/>
                    </w:rPr>
                    <w:t>OTAREFSENS</w:t>
                  </w:r>
                  <w:r>
                    <w:rPr>
                      <w:rFonts w:eastAsia="‚c‚e‚o“Á‘¾ƒSƒVƒbƒN‘Ì"/>
                      <w:b/>
                    </w:rPr>
                    <w:t xml:space="preserve"> </w:t>
                  </w:r>
                  <w:proofErr w:type="spellStart"/>
                  <w:r>
                    <w:rPr>
                      <w:rFonts w:eastAsia="‚c‚e‚o“Á‘¾ƒSƒVƒbƒN‘Ì"/>
                      <w:b/>
                    </w:rPr>
                    <w:t>dBm</w:t>
                  </w:r>
                  <w:proofErr w:type="spellEnd"/>
                  <w:r>
                    <w:rPr>
                      <w:rFonts w:eastAsia="‚c‚e‚o“Á‘¾ƒSƒVƒbƒN‘Ì"/>
                      <w:b/>
                    </w:rPr>
                    <w:t xml:space="preserve"> / 4.5MHz</w:t>
                  </w:r>
                </w:p>
              </w:tc>
            </w:tr>
            <w:tr w:rsidR="00C55753" w14:paraId="40E2C1D0" w14:textId="77777777" w:rsidTr="00C55753">
              <w:trPr>
                <w:cantSplit/>
                <w:trHeight w:val="197"/>
                <w:jc w:val="center"/>
              </w:trPr>
              <w:tc>
                <w:tcPr>
                  <w:tcW w:w="1959" w:type="dxa"/>
                  <w:vMerge/>
                  <w:tcBorders>
                    <w:top w:val="single" w:sz="4" w:space="0" w:color="auto"/>
                    <w:left w:val="single" w:sz="4" w:space="0" w:color="auto"/>
                    <w:bottom w:val="single" w:sz="4" w:space="0" w:color="auto"/>
                    <w:right w:val="single" w:sz="4" w:space="0" w:color="auto"/>
                  </w:tcBorders>
                  <w:vAlign w:val="center"/>
                  <w:hideMark/>
                </w:tcPr>
                <w:p w14:paraId="71C74488" w14:textId="77777777" w:rsidR="00C55753" w:rsidRDefault="00C55753" w:rsidP="00C55753">
                  <w:pPr>
                    <w:spacing w:after="0"/>
                    <w:rPr>
                      <w:rFonts w:ascii="Arial" w:eastAsia="‚c‚e‚o“Á‘¾ƒSƒVƒbƒN‘Ì" w:hAnsi="Arial" w:cs="v5.0.0"/>
                      <w:b/>
                      <w:sz w:val="18"/>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9D15FD" w14:textId="77777777" w:rsidR="00C55753" w:rsidRDefault="00C55753" w:rsidP="00C55753">
                  <w:pPr>
                    <w:pStyle w:val="TAC"/>
                    <w:spacing w:line="256" w:lineRule="auto"/>
                    <w:rPr>
                      <w:rFonts w:eastAsia="‚c‚e‚o“Á‘¾ƒSƒVƒbƒN‘Ì" w:cs="v5.0.0"/>
                      <w:b/>
                      <w:lang w:eastAsia="ja-JP"/>
                    </w:rPr>
                  </w:pPr>
                  <w:r>
                    <w:rPr>
                      <w:rFonts w:eastAsia="‚c‚e‚o“Á‘¾ƒSƒVƒbƒN‘Ì" w:cs="v5.0.0"/>
                      <w:b/>
                      <w:lang w:eastAsia="ja-JP"/>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96132B3" w14:textId="77777777" w:rsidR="00C55753" w:rsidRDefault="00C55753" w:rsidP="00C55753">
                  <w:pPr>
                    <w:pStyle w:val="TAC"/>
                    <w:spacing w:line="256" w:lineRule="auto"/>
                    <w:rPr>
                      <w:rFonts w:eastAsia="‚c‚e‚o“Á‘¾ƒSƒVƒbƒN‘Ì"/>
                      <w:b/>
                    </w:rPr>
                  </w:pPr>
                  <w:r>
                    <w:rPr>
                      <w:b/>
                      <w:lang w:eastAsia="zh-CN"/>
                    </w:rPr>
                    <w:t>[-85.3]</w:t>
                  </w:r>
                  <w:r>
                    <w:rPr>
                      <w:rFonts w:eastAsia="‚c‚e‚o“Á‘¾ƒSƒVƒbƒN‘Ì"/>
                      <w:b/>
                    </w:rPr>
                    <w:t xml:space="preserve"> - </w:t>
                  </w:r>
                  <w:r>
                    <w:rPr>
                      <w:b/>
                    </w:rPr>
                    <w:t>Δ</w:t>
                  </w:r>
                  <w:r>
                    <w:rPr>
                      <w:b/>
                      <w:vertAlign w:val="subscript"/>
                    </w:rPr>
                    <w:t>OTAREFSENS</w:t>
                  </w:r>
                  <w:r>
                    <w:rPr>
                      <w:b/>
                      <w:lang w:eastAsia="zh-CN"/>
                    </w:rPr>
                    <w:t xml:space="preserve"> </w:t>
                  </w:r>
                  <w:proofErr w:type="spellStart"/>
                  <w:r>
                    <w:rPr>
                      <w:b/>
                      <w:lang w:eastAsia="zh-CN"/>
                    </w:rPr>
                    <w:t>dBm</w:t>
                  </w:r>
                  <w:proofErr w:type="spellEnd"/>
                  <w:r>
                    <w:rPr>
                      <w:b/>
                      <w:lang w:eastAsia="zh-CN"/>
                    </w:rPr>
                    <w:t xml:space="preserve"> / 9.36MHz</w:t>
                  </w:r>
                </w:p>
              </w:tc>
            </w:tr>
            <w:tr w:rsidR="00C55753" w14:paraId="322CA541" w14:textId="77777777" w:rsidTr="00C55753">
              <w:trPr>
                <w:cantSplit/>
                <w:trHeight w:val="197"/>
                <w:jc w:val="center"/>
              </w:trPr>
              <w:tc>
                <w:tcPr>
                  <w:tcW w:w="1959" w:type="dxa"/>
                  <w:vMerge/>
                  <w:tcBorders>
                    <w:top w:val="single" w:sz="4" w:space="0" w:color="auto"/>
                    <w:left w:val="single" w:sz="4" w:space="0" w:color="auto"/>
                    <w:bottom w:val="single" w:sz="4" w:space="0" w:color="auto"/>
                    <w:right w:val="single" w:sz="4" w:space="0" w:color="auto"/>
                  </w:tcBorders>
                  <w:vAlign w:val="center"/>
                  <w:hideMark/>
                </w:tcPr>
                <w:p w14:paraId="563218A9" w14:textId="77777777" w:rsidR="00C55753" w:rsidRDefault="00C55753" w:rsidP="00C55753">
                  <w:pPr>
                    <w:spacing w:after="0"/>
                    <w:rPr>
                      <w:rFonts w:ascii="Arial" w:eastAsia="‚c‚e‚o“Á‘¾ƒSƒVƒbƒN‘Ì" w:hAnsi="Arial" w:cs="v5.0.0"/>
                      <w:b/>
                      <w:sz w:val="18"/>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AE8EBE7" w14:textId="77777777" w:rsidR="00C55753" w:rsidRDefault="00C55753" w:rsidP="00C55753">
                  <w:pPr>
                    <w:pStyle w:val="TAC"/>
                    <w:spacing w:line="256" w:lineRule="auto"/>
                    <w:rPr>
                      <w:rFonts w:eastAsia="‚c‚e‚o“Á‘¾ƒSƒVƒbƒN‘Ì" w:cs="v5.0.0"/>
                      <w:b/>
                      <w:lang w:eastAsia="ja-JP"/>
                    </w:rPr>
                  </w:pPr>
                  <w:r>
                    <w:rPr>
                      <w:rFonts w:eastAsia="‚c‚e‚o“Á‘¾ƒSƒVƒbƒN‘Ì" w:cs="v5.0.0"/>
                      <w:b/>
                      <w:lang w:eastAsia="ja-JP"/>
                    </w:rPr>
                    <w:t>20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AED4F6" w14:textId="77777777" w:rsidR="00C55753" w:rsidRDefault="00C55753" w:rsidP="00C55753">
                  <w:pPr>
                    <w:pStyle w:val="TAC"/>
                    <w:spacing w:line="256" w:lineRule="auto"/>
                    <w:rPr>
                      <w:rFonts w:eastAsia="‚c‚e‚o“Á‘¾ƒSƒVƒbƒN‘Ì"/>
                      <w:b/>
                    </w:rPr>
                  </w:pPr>
                  <w:r>
                    <w:rPr>
                      <w:b/>
                      <w:lang w:val="en-US"/>
                    </w:rPr>
                    <w:t>[-80.2] - Δ</w:t>
                  </w:r>
                  <w:r>
                    <w:rPr>
                      <w:b/>
                      <w:vertAlign w:val="subscript"/>
                      <w:lang w:val="en-US"/>
                    </w:rPr>
                    <w:t>OTAREFSENS</w:t>
                  </w:r>
                  <w:r>
                    <w:rPr>
                      <w:b/>
                      <w:lang w:val="en-US"/>
                    </w:rPr>
                    <w:t xml:space="preserve"> </w:t>
                  </w:r>
                  <w:proofErr w:type="spellStart"/>
                  <w:r>
                    <w:rPr>
                      <w:b/>
                      <w:lang w:val="en-US"/>
                    </w:rPr>
                    <w:t>dBm</w:t>
                  </w:r>
                  <w:proofErr w:type="spellEnd"/>
                  <w:r>
                    <w:rPr>
                      <w:b/>
                      <w:lang w:val="en-US"/>
                    </w:rPr>
                    <w:t xml:space="preserve"> / 19.08MHz</w:t>
                  </w:r>
                </w:p>
              </w:tc>
            </w:tr>
            <w:tr w:rsidR="00C55753" w14:paraId="7934F8D9" w14:textId="77777777" w:rsidTr="00C55753">
              <w:trPr>
                <w:cantSplit/>
                <w:trHeight w:val="70"/>
                <w:jc w:val="center"/>
              </w:trPr>
              <w:tc>
                <w:tcPr>
                  <w:tcW w:w="1959" w:type="dxa"/>
                  <w:vMerge w:val="restart"/>
                  <w:tcBorders>
                    <w:top w:val="single" w:sz="4" w:space="0" w:color="auto"/>
                    <w:left w:val="single" w:sz="4" w:space="0" w:color="auto"/>
                    <w:bottom w:val="single" w:sz="4" w:space="0" w:color="auto"/>
                    <w:right w:val="single" w:sz="4" w:space="0" w:color="auto"/>
                  </w:tcBorders>
                  <w:hideMark/>
                </w:tcPr>
                <w:p w14:paraId="75CC77D1" w14:textId="77777777" w:rsidR="00C55753" w:rsidRDefault="00C55753" w:rsidP="00C55753">
                  <w:pPr>
                    <w:pStyle w:val="TAC"/>
                    <w:spacing w:line="256" w:lineRule="auto"/>
                    <w:rPr>
                      <w:rFonts w:eastAsia="‚c‚e‚o“Á‘¾ƒSƒVƒbƒN‘Ì" w:cs="v5.0.0"/>
                      <w:b/>
                    </w:rPr>
                  </w:pPr>
                  <w:r>
                    <w:rPr>
                      <w:rFonts w:eastAsia="‚c‚e‚o“Á‘¾ƒSƒVƒbƒN‘Ì"/>
                      <w:b/>
                      <w:lang w:eastAsia="ja-JP"/>
                    </w:rPr>
                    <w:t xml:space="preserve">30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1D7886" w14:textId="77777777" w:rsidR="00C55753" w:rsidRDefault="00C55753" w:rsidP="00C55753">
                  <w:pPr>
                    <w:pStyle w:val="TAC"/>
                    <w:spacing w:line="256" w:lineRule="auto"/>
                    <w:rPr>
                      <w:rFonts w:eastAsia="‚c‚e‚o“Á‘¾ƒSƒVƒbƒN‘Ì" w:cs="v5.0.0"/>
                      <w:b/>
                    </w:rPr>
                  </w:pPr>
                  <w:r>
                    <w:rPr>
                      <w:rFonts w:eastAsia="‚c‚e‚o“Á‘¾ƒSƒVƒbƒN‘Ì" w:cs="v5.0.0"/>
                      <w:b/>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5A5803A" w14:textId="77777777" w:rsidR="00C55753" w:rsidRDefault="00C55753" w:rsidP="00C55753">
                  <w:pPr>
                    <w:pStyle w:val="TAC"/>
                    <w:spacing w:line="256" w:lineRule="auto"/>
                    <w:rPr>
                      <w:rFonts w:eastAsia="‚c‚e‚o“Á‘¾ƒSƒVƒbƒN‘Ì"/>
                      <w:b/>
                    </w:rPr>
                  </w:pPr>
                  <w:r>
                    <w:rPr>
                      <w:rFonts w:eastAsia="‚c‚e‚o“Á‘¾ƒSƒVƒbƒN‘Ì"/>
                      <w:b/>
                    </w:rPr>
                    <w:t xml:space="preserve">[-85.6] - </w:t>
                  </w:r>
                  <w:r>
                    <w:rPr>
                      <w:b/>
                    </w:rPr>
                    <w:t>Δ</w:t>
                  </w:r>
                  <w:r>
                    <w:rPr>
                      <w:b/>
                      <w:vertAlign w:val="subscript"/>
                    </w:rPr>
                    <w:t>OTAREFSENS</w:t>
                  </w:r>
                  <w:r>
                    <w:rPr>
                      <w:rFonts w:eastAsia="‚c‚e‚o“Á‘¾ƒSƒVƒbƒN‘Ì"/>
                      <w:b/>
                    </w:rPr>
                    <w:t xml:space="preserve"> </w:t>
                  </w:r>
                  <w:proofErr w:type="spellStart"/>
                  <w:r>
                    <w:rPr>
                      <w:rFonts w:eastAsia="‚c‚e‚o“Á‘¾ƒSƒVƒbƒN‘Ì"/>
                      <w:b/>
                    </w:rPr>
                    <w:t>dBm</w:t>
                  </w:r>
                  <w:proofErr w:type="spellEnd"/>
                  <w:r>
                    <w:rPr>
                      <w:rFonts w:eastAsia="‚c‚e‚o“Á‘¾ƒSƒVƒbƒN‘Ì"/>
                      <w:b/>
                    </w:rPr>
                    <w:t xml:space="preserve"> / 8.64MHz</w:t>
                  </w:r>
                </w:p>
              </w:tc>
            </w:tr>
            <w:tr w:rsidR="00C55753" w14:paraId="4681AE43" w14:textId="77777777" w:rsidTr="00C55753">
              <w:trPr>
                <w:cantSplit/>
                <w:trHeight w:val="70"/>
                <w:jc w:val="center"/>
              </w:trPr>
              <w:tc>
                <w:tcPr>
                  <w:tcW w:w="1959" w:type="dxa"/>
                  <w:vMerge/>
                  <w:tcBorders>
                    <w:top w:val="single" w:sz="4" w:space="0" w:color="auto"/>
                    <w:left w:val="single" w:sz="4" w:space="0" w:color="auto"/>
                    <w:bottom w:val="single" w:sz="4" w:space="0" w:color="auto"/>
                    <w:right w:val="single" w:sz="4" w:space="0" w:color="auto"/>
                  </w:tcBorders>
                  <w:vAlign w:val="center"/>
                  <w:hideMark/>
                </w:tcPr>
                <w:p w14:paraId="003B9D7D" w14:textId="77777777" w:rsidR="00C55753" w:rsidRDefault="00C55753" w:rsidP="00C55753">
                  <w:pPr>
                    <w:spacing w:after="0"/>
                    <w:rPr>
                      <w:rFonts w:ascii="Arial" w:eastAsia="‚c‚e‚o“Á‘¾ƒSƒVƒbƒN‘Ì" w:hAnsi="Arial" w:cs="v5.0.0"/>
                      <w:b/>
                      <w:sz w:val="18"/>
                      <w:szCs w:val="20"/>
                      <w:lang w:val="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15733E" w14:textId="77777777" w:rsidR="00C55753" w:rsidRDefault="00C55753" w:rsidP="00C55753">
                  <w:pPr>
                    <w:pStyle w:val="TAC"/>
                    <w:spacing w:line="256" w:lineRule="auto"/>
                    <w:rPr>
                      <w:rFonts w:eastAsia="‚c‚e‚o“Á‘¾ƒSƒVƒbƒN‘Ì" w:cs="v5.0.0"/>
                      <w:b/>
                    </w:rPr>
                  </w:pPr>
                  <w:r>
                    <w:rPr>
                      <w:rFonts w:eastAsia="‚c‚e‚o“Á‘¾ƒSƒVƒbƒN‘Ì" w:cs="v5.0.0"/>
                      <w:b/>
                    </w:rPr>
                    <w:t>20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3F2D927" w14:textId="77777777" w:rsidR="00C55753" w:rsidRDefault="00C55753" w:rsidP="00C55753">
                  <w:pPr>
                    <w:pStyle w:val="TAC"/>
                    <w:spacing w:line="256" w:lineRule="auto"/>
                    <w:rPr>
                      <w:rFonts w:eastAsia="‚c‚e‚o“Á‘¾ƒSƒVƒbƒN‘Ì"/>
                      <w:b/>
                    </w:rPr>
                  </w:pPr>
                  <w:r>
                    <w:rPr>
                      <w:b/>
                      <w:lang w:eastAsia="zh-CN"/>
                    </w:rPr>
                    <w:t>[-80.4]</w:t>
                  </w:r>
                  <w:r>
                    <w:rPr>
                      <w:rFonts w:eastAsia="‚c‚e‚o“Á‘¾ƒSƒVƒbƒN‘Ì"/>
                      <w:b/>
                    </w:rPr>
                    <w:t xml:space="preserve"> - </w:t>
                  </w:r>
                  <w:r>
                    <w:rPr>
                      <w:b/>
                    </w:rPr>
                    <w:t>Δ</w:t>
                  </w:r>
                  <w:r>
                    <w:rPr>
                      <w:b/>
                      <w:vertAlign w:val="subscript"/>
                    </w:rPr>
                    <w:t>OTAREFSENS</w:t>
                  </w:r>
                  <w:r>
                    <w:rPr>
                      <w:b/>
                      <w:lang w:eastAsia="zh-CN"/>
                    </w:rPr>
                    <w:t xml:space="preserve"> </w:t>
                  </w:r>
                  <w:proofErr w:type="spellStart"/>
                  <w:r>
                    <w:rPr>
                      <w:b/>
                      <w:lang w:eastAsia="zh-CN"/>
                    </w:rPr>
                    <w:t>dBm</w:t>
                  </w:r>
                  <w:proofErr w:type="spellEnd"/>
                  <w:r>
                    <w:rPr>
                      <w:b/>
                      <w:lang w:eastAsia="zh-CN"/>
                    </w:rPr>
                    <w:t xml:space="preserve"> / 18.36MHz</w:t>
                  </w:r>
                </w:p>
              </w:tc>
            </w:tr>
            <w:tr w:rsidR="00C55753" w14:paraId="211F81A2" w14:textId="77777777" w:rsidTr="00C55753">
              <w:trPr>
                <w:cantSplit/>
                <w:trHeight w:val="70"/>
                <w:jc w:val="center"/>
              </w:trPr>
              <w:tc>
                <w:tcPr>
                  <w:tcW w:w="1959" w:type="dxa"/>
                  <w:vMerge/>
                  <w:tcBorders>
                    <w:top w:val="single" w:sz="4" w:space="0" w:color="auto"/>
                    <w:left w:val="single" w:sz="4" w:space="0" w:color="auto"/>
                    <w:bottom w:val="single" w:sz="4" w:space="0" w:color="auto"/>
                    <w:right w:val="single" w:sz="4" w:space="0" w:color="auto"/>
                  </w:tcBorders>
                  <w:vAlign w:val="center"/>
                  <w:hideMark/>
                </w:tcPr>
                <w:p w14:paraId="780709B1" w14:textId="77777777" w:rsidR="00C55753" w:rsidRDefault="00C55753" w:rsidP="00C55753">
                  <w:pPr>
                    <w:spacing w:after="0"/>
                    <w:rPr>
                      <w:rFonts w:ascii="Arial" w:eastAsia="‚c‚e‚o“Á‘¾ƒSƒVƒbƒN‘Ì" w:hAnsi="Arial" w:cs="v5.0.0"/>
                      <w:b/>
                      <w:sz w:val="18"/>
                      <w:szCs w:val="20"/>
                      <w:lang w:val="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10BC4D6" w14:textId="77777777" w:rsidR="00C55753" w:rsidRDefault="00C55753" w:rsidP="00C55753">
                  <w:pPr>
                    <w:pStyle w:val="TAC"/>
                    <w:spacing w:line="256" w:lineRule="auto"/>
                    <w:rPr>
                      <w:rFonts w:eastAsia="‚c‚e‚o“Á‘¾ƒSƒVƒbƒN‘Ì" w:cs="v5.0.0"/>
                      <w:b/>
                    </w:rPr>
                  </w:pPr>
                  <w:r>
                    <w:rPr>
                      <w:rFonts w:eastAsia="‚c‚e‚o“Á‘¾ƒSƒVƒbƒN‘Ì" w:cs="v5.0.0"/>
                      <w:b/>
                    </w:rPr>
                    <w:t>40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B8B1131" w14:textId="77777777" w:rsidR="00C55753" w:rsidRDefault="00C55753" w:rsidP="00C55753">
                  <w:pPr>
                    <w:pStyle w:val="TAC"/>
                    <w:spacing w:line="256" w:lineRule="auto"/>
                    <w:rPr>
                      <w:rFonts w:eastAsia="‚c‚e‚o“Á‘¾ƒSƒVƒbƒN‘Ì"/>
                      <w:b/>
                    </w:rPr>
                  </w:pPr>
                  <w:r>
                    <w:rPr>
                      <w:b/>
                      <w:lang w:eastAsia="zh-CN"/>
                    </w:rPr>
                    <w:t>[-77.2]</w:t>
                  </w:r>
                  <w:r>
                    <w:rPr>
                      <w:rFonts w:eastAsia="‚c‚e‚o“Á‘¾ƒSƒVƒbƒN‘Ì"/>
                      <w:b/>
                    </w:rPr>
                    <w:t xml:space="preserve"> - </w:t>
                  </w:r>
                  <w:r>
                    <w:rPr>
                      <w:b/>
                    </w:rPr>
                    <w:t>Δ</w:t>
                  </w:r>
                  <w:r>
                    <w:rPr>
                      <w:b/>
                      <w:vertAlign w:val="subscript"/>
                    </w:rPr>
                    <w:t>OTAREFSENS</w:t>
                  </w:r>
                  <w:r>
                    <w:rPr>
                      <w:b/>
                      <w:lang w:eastAsia="zh-CN"/>
                    </w:rPr>
                    <w:t xml:space="preserve"> </w:t>
                  </w:r>
                  <w:proofErr w:type="spellStart"/>
                  <w:r>
                    <w:rPr>
                      <w:b/>
                      <w:lang w:eastAsia="zh-CN"/>
                    </w:rPr>
                    <w:t>dBm</w:t>
                  </w:r>
                  <w:proofErr w:type="spellEnd"/>
                  <w:r>
                    <w:rPr>
                      <w:b/>
                      <w:lang w:eastAsia="zh-CN"/>
                    </w:rPr>
                    <w:t xml:space="preserve"> / 38.16MHz</w:t>
                  </w:r>
                </w:p>
              </w:tc>
            </w:tr>
            <w:tr w:rsidR="00C55753" w14:paraId="6E861063" w14:textId="77777777" w:rsidTr="00C55753">
              <w:trPr>
                <w:cantSplit/>
                <w:trHeight w:val="70"/>
                <w:jc w:val="center"/>
              </w:trPr>
              <w:tc>
                <w:tcPr>
                  <w:tcW w:w="1959" w:type="dxa"/>
                  <w:vMerge/>
                  <w:tcBorders>
                    <w:top w:val="single" w:sz="4" w:space="0" w:color="auto"/>
                    <w:left w:val="single" w:sz="4" w:space="0" w:color="auto"/>
                    <w:bottom w:val="single" w:sz="4" w:space="0" w:color="auto"/>
                    <w:right w:val="single" w:sz="4" w:space="0" w:color="auto"/>
                  </w:tcBorders>
                  <w:vAlign w:val="center"/>
                  <w:hideMark/>
                </w:tcPr>
                <w:p w14:paraId="50BCEF01" w14:textId="77777777" w:rsidR="00C55753" w:rsidRDefault="00C55753" w:rsidP="00C55753">
                  <w:pPr>
                    <w:spacing w:after="0"/>
                    <w:rPr>
                      <w:rFonts w:ascii="Arial" w:eastAsia="‚c‚e‚o“Á‘¾ƒSƒVƒbƒN‘Ì" w:hAnsi="Arial" w:cs="v5.0.0"/>
                      <w:b/>
                      <w:sz w:val="18"/>
                      <w:szCs w:val="20"/>
                      <w:lang w:val="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B29DA51" w14:textId="77777777" w:rsidR="00C55753" w:rsidRDefault="00C55753" w:rsidP="00C55753">
                  <w:pPr>
                    <w:pStyle w:val="TAC"/>
                    <w:spacing w:line="256" w:lineRule="auto"/>
                    <w:rPr>
                      <w:rFonts w:eastAsia="‚c‚e‚o“Á‘¾ƒSƒVƒbƒN‘Ì" w:cs="v5.0.0"/>
                      <w:b/>
                    </w:rPr>
                  </w:pPr>
                  <w:r>
                    <w:rPr>
                      <w:rFonts w:eastAsia="‚c‚e‚o“Á‘¾ƒSƒVƒbƒN‘Ì" w:cs="v5.0.0"/>
                      <w:b/>
                    </w:rPr>
                    <w:t>100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A95748" w14:textId="77777777" w:rsidR="00C55753" w:rsidRDefault="00C55753" w:rsidP="00C55753">
                  <w:pPr>
                    <w:pStyle w:val="TAC"/>
                    <w:spacing w:line="256" w:lineRule="auto"/>
                    <w:rPr>
                      <w:rFonts w:eastAsia="‚c‚e‚o“Á‘¾ƒSƒVƒbƒN‘Ì"/>
                      <w:b/>
                    </w:rPr>
                  </w:pPr>
                  <w:r>
                    <w:rPr>
                      <w:b/>
                      <w:lang w:eastAsia="zh-CN"/>
                    </w:rPr>
                    <w:t>[-73.1]</w:t>
                  </w:r>
                  <w:r>
                    <w:rPr>
                      <w:rFonts w:eastAsia="‚c‚e‚o“Á‘¾ƒSƒVƒbƒN‘Ì"/>
                      <w:b/>
                    </w:rPr>
                    <w:t xml:space="preserve"> - </w:t>
                  </w:r>
                  <w:r>
                    <w:rPr>
                      <w:b/>
                    </w:rPr>
                    <w:t>Δ</w:t>
                  </w:r>
                  <w:r>
                    <w:rPr>
                      <w:b/>
                      <w:vertAlign w:val="subscript"/>
                    </w:rPr>
                    <w:t>OTAREFSENS</w:t>
                  </w:r>
                  <w:r>
                    <w:rPr>
                      <w:b/>
                      <w:lang w:eastAsia="zh-CN"/>
                    </w:rPr>
                    <w:t xml:space="preserve"> </w:t>
                  </w:r>
                  <w:proofErr w:type="spellStart"/>
                  <w:r>
                    <w:rPr>
                      <w:b/>
                      <w:lang w:eastAsia="zh-CN"/>
                    </w:rPr>
                    <w:t>dBm</w:t>
                  </w:r>
                  <w:proofErr w:type="spellEnd"/>
                  <w:r>
                    <w:rPr>
                      <w:b/>
                      <w:lang w:eastAsia="zh-CN"/>
                    </w:rPr>
                    <w:t xml:space="preserve"> / 98.28MHz</w:t>
                  </w:r>
                </w:p>
              </w:tc>
            </w:tr>
          </w:tbl>
          <w:p w14:paraId="282F9EC0" w14:textId="77777777" w:rsidR="00C55753" w:rsidRDefault="00C55753" w:rsidP="00C55753">
            <w:pPr>
              <w:rPr>
                <w:rFonts w:eastAsiaTheme="minorEastAsia" w:cstheme="minorBidi"/>
                <w:lang w:val="en-GB"/>
              </w:rPr>
            </w:pPr>
          </w:p>
          <w:p w14:paraId="117DDEA0" w14:textId="77777777" w:rsidR="00C55753" w:rsidRPr="00D616E1" w:rsidRDefault="00C55753" w:rsidP="00886785">
            <w:pPr>
              <w:rPr>
                <w:b/>
              </w:rPr>
            </w:pPr>
          </w:p>
        </w:tc>
      </w:tr>
      <w:tr w:rsidR="00FF1911" w:rsidRPr="00DD2DF5" w14:paraId="20FA1C1F" w14:textId="77777777" w:rsidTr="00DD7F61">
        <w:trPr>
          <w:trHeight w:val="589"/>
          <w:jc w:val="center"/>
        </w:trPr>
        <w:tc>
          <w:tcPr>
            <w:tcW w:w="1242" w:type="dxa"/>
            <w:shd w:val="clear" w:color="auto" w:fill="auto"/>
          </w:tcPr>
          <w:p w14:paraId="096AB9AC" w14:textId="77777777" w:rsidR="00FF1911" w:rsidRDefault="00DE2F68" w:rsidP="00FF1911">
            <w:pPr>
              <w:spacing w:before="0" w:after="0" w:line="240" w:lineRule="auto"/>
              <w:rPr>
                <w:rFonts w:ascii="Arial" w:hAnsi="Arial" w:cs="Arial"/>
                <w:b/>
                <w:bCs/>
                <w:color w:val="0000FF"/>
                <w:sz w:val="16"/>
                <w:szCs w:val="16"/>
                <w:u w:val="single"/>
                <w:lang w:eastAsia="zh-CN"/>
              </w:rPr>
            </w:pPr>
            <w:hyperlink r:id="rId15" w:history="1">
              <w:r w:rsidR="00FF1911">
                <w:rPr>
                  <w:rStyle w:val="a6"/>
                  <w:rFonts w:cs="Arial"/>
                  <w:b/>
                  <w:bCs/>
                  <w:color w:val="0000FF"/>
                  <w:sz w:val="16"/>
                  <w:szCs w:val="16"/>
                </w:rPr>
                <w:t>R4-1906993</w:t>
              </w:r>
            </w:hyperlink>
          </w:p>
        </w:tc>
        <w:tc>
          <w:tcPr>
            <w:tcW w:w="2552" w:type="dxa"/>
            <w:shd w:val="clear" w:color="auto" w:fill="auto"/>
          </w:tcPr>
          <w:p w14:paraId="5E61BCE5" w14:textId="77777777" w:rsidR="00FF1911" w:rsidRDefault="00FF1911" w:rsidP="00FF1911">
            <w:pPr>
              <w:rPr>
                <w:rFonts w:ascii="Arial" w:hAnsi="Arial" w:cs="Arial"/>
                <w:sz w:val="16"/>
                <w:szCs w:val="16"/>
              </w:rPr>
            </w:pPr>
            <w:r>
              <w:rPr>
                <w:rFonts w:ascii="Arial" w:hAnsi="Arial" w:cs="Arial"/>
                <w:sz w:val="16"/>
                <w:szCs w:val="16"/>
              </w:rPr>
              <w:t>Remaining issues on general aspects for NR BS demodulation</w:t>
            </w:r>
          </w:p>
        </w:tc>
        <w:tc>
          <w:tcPr>
            <w:tcW w:w="992" w:type="dxa"/>
            <w:shd w:val="clear" w:color="auto" w:fill="auto"/>
          </w:tcPr>
          <w:p w14:paraId="66988CFB" w14:textId="77777777" w:rsidR="00FF1911" w:rsidRDefault="00FF1911" w:rsidP="00FF1911">
            <w:pPr>
              <w:rPr>
                <w:rFonts w:ascii="Arial" w:hAnsi="Arial" w:cs="Arial"/>
                <w:sz w:val="16"/>
                <w:szCs w:val="16"/>
              </w:rPr>
            </w:pPr>
            <w:r>
              <w:rPr>
                <w:rFonts w:ascii="Arial" w:hAnsi="Arial" w:cs="Arial"/>
                <w:sz w:val="16"/>
                <w:szCs w:val="16"/>
              </w:rPr>
              <w:t>NTT DOCOMO, INC.</w:t>
            </w:r>
          </w:p>
        </w:tc>
        <w:tc>
          <w:tcPr>
            <w:tcW w:w="4458" w:type="dxa"/>
            <w:vAlign w:val="center"/>
          </w:tcPr>
          <w:p w14:paraId="24173754" w14:textId="77777777" w:rsidR="00FF1911" w:rsidRDefault="00FF1911" w:rsidP="00FF1911">
            <w:pPr>
              <w:rPr>
                <w:b/>
              </w:rPr>
            </w:pPr>
          </w:p>
          <w:p w14:paraId="0B806ACC" w14:textId="77777777" w:rsidR="009223A2" w:rsidRDefault="009223A2" w:rsidP="009223A2">
            <w:pPr>
              <w:rPr>
                <w:b/>
                <w:szCs w:val="20"/>
                <w:lang w:eastAsia="ja-JP"/>
              </w:rPr>
            </w:pPr>
            <w:r>
              <w:rPr>
                <w:b/>
                <w:lang w:eastAsia="ja-JP"/>
              </w:rPr>
              <w:t>Proposal 1: Regarding test applicability for CA, capture the previous agreements in the specification (Option1).</w:t>
            </w:r>
          </w:p>
          <w:p w14:paraId="588DD8E4" w14:textId="77777777" w:rsidR="009223A2" w:rsidRDefault="009223A2" w:rsidP="009223A2">
            <w:pPr>
              <w:jc w:val="both"/>
              <w:rPr>
                <w:b/>
                <w:lang w:eastAsia="ja-JP"/>
              </w:rPr>
            </w:pPr>
            <w:r>
              <w:rPr>
                <w:b/>
                <w:lang w:eastAsia="ja-JP"/>
              </w:rPr>
              <w:t>Observation 1: For E-UTRA conducted requirements, an absolute AWGN level that is 15dB above from WA BS REFSENS is specified.</w:t>
            </w:r>
          </w:p>
          <w:p w14:paraId="54C6994A" w14:textId="77777777" w:rsidR="009223A2" w:rsidRDefault="009223A2" w:rsidP="009223A2">
            <w:pPr>
              <w:jc w:val="both"/>
              <w:rPr>
                <w:b/>
                <w:lang w:eastAsia="ja-JP"/>
              </w:rPr>
            </w:pPr>
            <w:r>
              <w:rPr>
                <w:b/>
                <w:lang w:eastAsia="ja-JP"/>
              </w:rPr>
              <w:t>Observation 2: For NR FR1 conducted requirements, an absolute AWGN level that is around 18dB above from WA BS REFSENS is specified with square brackets.</w:t>
            </w:r>
          </w:p>
          <w:p w14:paraId="61F38C64" w14:textId="77777777" w:rsidR="009223A2" w:rsidRDefault="009223A2" w:rsidP="009223A2">
            <w:pPr>
              <w:jc w:val="both"/>
              <w:rPr>
                <w:b/>
                <w:lang w:eastAsia="ja-JP"/>
              </w:rPr>
            </w:pPr>
            <w:r>
              <w:rPr>
                <w:b/>
                <w:lang w:eastAsia="ja-JP"/>
              </w:rPr>
              <w:t>Proposal 2: Revisit BS demodulation AWGN level for NR FR1 conducted requirements to an absolute AWGN level that is 15 dB above REFSENS.</w:t>
            </w:r>
          </w:p>
          <w:p w14:paraId="575DB05E" w14:textId="77777777" w:rsidR="009223A2" w:rsidRDefault="009223A2" w:rsidP="009223A2">
            <w:pPr>
              <w:jc w:val="both"/>
              <w:rPr>
                <w:b/>
                <w:lang w:eastAsia="ja-JP"/>
              </w:rPr>
            </w:pPr>
            <w:r>
              <w:rPr>
                <w:b/>
                <w:lang w:eastAsia="ja-JP"/>
              </w:rPr>
              <w:t>Proposal 3: Revisit BS demodulation AWGN level for NR FR1 OTA requirements to an absolute AWGN level that is 15 dB above OTA REFSENS.</w:t>
            </w:r>
          </w:p>
          <w:p w14:paraId="4043F066" w14:textId="77777777" w:rsidR="009223A2" w:rsidRDefault="009223A2" w:rsidP="009223A2">
            <w:pPr>
              <w:jc w:val="both"/>
              <w:rPr>
                <w:b/>
                <w:lang w:eastAsia="ja-JP"/>
              </w:rPr>
            </w:pPr>
            <w:r>
              <w:rPr>
                <w:b/>
                <w:lang w:eastAsia="ja-JP"/>
              </w:rPr>
              <w:t>Proposal 4: Define BS demodulation AWGN level for NR FR2 OTA requirements as follows:</w:t>
            </w:r>
          </w:p>
          <w:p w14:paraId="096A4243" w14:textId="77777777" w:rsidR="009223A2" w:rsidRDefault="009223A2" w:rsidP="009223A2">
            <w:pPr>
              <w:pStyle w:val="TH"/>
              <w:rPr>
                <w:lang w:eastAsia="zh-CN"/>
              </w:rPr>
            </w:pPr>
            <w:r>
              <w:rPr>
                <w:rFonts w:eastAsia="‚c‚e‚o“Á‘¾ƒSƒVƒbƒN‘Ì"/>
              </w:rPr>
              <w:t xml:space="preserve">Table </w:t>
            </w:r>
            <w:r>
              <w:t>3</w:t>
            </w:r>
            <w:r>
              <w:rPr>
                <w:rFonts w:eastAsia="‚c‚e‚o“Á‘¾ƒSƒVƒbƒN‘Ì"/>
              </w:rPr>
              <w:t>: AWGN power level for FR2 at the BS input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959"/>
              <w:gridCol w:w="1985"/>
              <w:gridCol w:w="3402"/>
            </w:tblGrid>
            <w:tr w:rsidR="009223A2" w14:paraId="5DA2D9C7" w14:textId="77777777" w:rsidTr="009223A2">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4C7CC993" w14:textId="77777777" w:rsidR="009223A2" w:rsidRDefault="009223A2" w:rsidP="009223A2">
                  <w:pPr>
                    <w:pStyle w:val="TAH"/>
                    <w:rPr>
                      <w:rFonts w:eastAsia="‚c‚e‚o“Á‘¾ƒSƒVƒbƒN‘Ì"/>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6A4DDFF2" w14:textId="77777777" w:rsidR="009223A2" w:rsidRDefault="009223A2" w:rsidP="009223A2">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5350F" w14:textId="77777777" w:rsidR="009223A2" w:rsidRDefault="009223A2" w:rsidP="009223A2">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1F215ABD" w14:textId="77777777" w:rsidR="009223A2" w:rsidRDefault="009223A2" w:rsidP="009223A2">
                  <w:pPr>
                    <w:pStyle w:val="TAH"/>
                    <w:rPr>
                      <w:rFonts w:eastAsia="‚c‚e‚o“Á‘¾ƒSƒVƒbƒN‘Ì"/>
                    </w:rPr>
                  </w:pPr>
                  <w:r>
                    <w:rPr>
                      <w:rFonts w:eastAsia="‚c‚e‚o“Á‘¾ƒSƒVƒbƒN‘Ì"/>
                    </w:rPr>
                    <w:t>AWGN power level</w:t>
                  </w:r>
                </w:p>
              </w:tc>
            </w:tr>
            <w:tr w:rsidR="009223A2" w14:paraId="12625A59" w14:textId="77777777" w:rsidTr="009223A2">
              <w:trPr>
                <w:cantSplit/>
                <w:trHeight w:val="70"/>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4B898E52" w14:textId="77777777" w:rsidR="009223A2" w:rsidRDefault="009223A2" w:rsidP="009223A2">
                  <w:pPr>
                    <w:pStyle w:val="TAC"/>
                    <w:rPr>
                      <w:rFonts w:eastAsia="‚c‚e‚o“Á‘¾ƒSƒVƒbƒN‘Ì"/>
                    </w:rPr>
                  </w:pPr>
                  <w:r>
                    <w:rPr>
                      <w:i/>
                    </w:rPr>
                    <w:t xml:space="preserve">BS type </w:t>
                  </w:r>
                  <w:r>
                    <w:rPr>
                      <w:i/>
                      <w:lang w:eastAsia="zh-CN"/>
                    </w:rPr>
                    <w:t>2</w:t>
                  </w:r>
                  <w:r>
                    <w:rPr>
                      <w:i/>
                    </w:rPr>
                    <w:t>-O</w:t>
                  </w:r>
                </w:p>
              </w:tc>
              <w:tc>
                <w:tcPr>
                  <w:tcW w:w="1959" w:type="dxa"/>
                  <w:vMerge w:val="restart"/>
                  <w:tcBorders>
                    <w:top w:val="single" w:sz="4" w:space="0" w:color="auto"/>
                    <w:left w:val="single" w:sz="4" w:space="0" w:color="auto"/>
                    <w:bottom w:val="single" w:sz="4" w:space="0" w:color="auto"/>
                    <w:right w:val="single" w:sz="4" w:space="0" w:color="auto"/>
                  </w:tcBorders>
                  <w:hideMark/>
                </w:tcPr>
                <w:p w14:paraId="7725B042" w14:textId="77777777" w:rsidR="009223A2" w:rsidRDefault="009223A2" w:rsidP="009223A2">
                  <w:pPr>
                    <w:pStyle w:val="TAC"/>
                    <w:rPr>
                      <w:rFonts w:eastAsia="‚c‚e‚o“Á‘¾ƒSƒVƒbƒN‘Ì" w:cs="v5.0.0"/>
                      <w:lang w:eastAsia="ja-JP"/>
                    </w:rPr>
                  </w:pPr>
                  <w:r>
                    <w:rPr>
                      <w:lang w:eastAsia="zh-CN"/>
                    </w:rPr>
                    <w:t>60</w:t>
                  </w:r>
                  <w:r>
                    <w:rPr>
                      <w:rFonts w:eastAsia="‚c‚e‚o“Á‘¾ƒSƒVƒbƒN‘Ì"/>
                      <w:lang w:eastAsia="ja-JP"/>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E7D753" w14:textId="77777777" w:rsidR="009223A2" w:rsidRDefault="009223A2" w:rsidP="009223A2">
                  <w:pPr>
                    <w:pStyle w:val="TAC"/>
                    <w:rPr>
                      <w:rFonts w:eastAsia="MS Mincho" w:cs="v5.0.0"/>
                      <w:lang w:eastAsia="zh-CN"/>
                    </w:rPr>
                  </w:pPr>
                  <w:r>
                    <w:rPr>
                      <w:rFonts w:eastAsia="‚c‚e‚o“Á‘¾ƒSƒVƒbƒN‘Ì" w:cs="v5.0.0"/>
                      <w:lang w:eastAsia="ja-JP"/>
                    </w:rPr>
                    <w:t>5</w:t>
                  </w:r>
                  <w:r>
                    <w:rPr>
                      <w:rFonts w:cs="v5.0.0"/>
                      <w:lang w:eastAsia="zh-CN"/>
                    </w:rPr>
                    <w:t>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83C7508" w14:textId="77777777" w:rsidR="009223A2" w:rsidRDefault="009223A2" w:rsidP="009223A2">
                  <w:pPr>
                    <w:pStyle w:val="TAC"/>
                    <w:rPr>
                      <w:rFonts w:cs="Arial"/>
                    </w:rPr>
                  </w:pPr>
                  <w:r>
                    <w:rPr>
                      <w:lang w:eastAsia="en-GB"/>
                    </w:rPr>
                    <w:t>EIS</w:t>
                  </w:r>
                  <w:r>
                    <w:rPr>
                      <w:vertAlign w:val="subscript"/>
                      <w:lang w:eastAsia="en-GB"/>
                    </w:rPr>
                    <w:t xml:space="preserve">REFSENS_50M </w:t>
                  </w:r>
                  <w:r>
                    <w:rPr>
                      <w:rFonts w:cs="Arial"/>
                    </w:rPr>
                    <w:t>+12</w:t>
                  </w:r>
                </w:p>
              </w:tc>
            </w:tr>
            <w:tr w:rsidR="009223A2" w14:paraId="177C2903" w14:textId="77777777" w:rsidTr="009223A2">
              <w:trPr>
                <w:cantSplit/>
                <w:trHeight w:val="70"/>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14:paraId="6230C2C6" w14:textId="77777777" w:rsidR="009223A2" w:rsidRDefault="009223A2" w:rsidP="009223A2">
                  <w:pPr>
                    <w:spacing w:after="0"/>
                    <w:rPr>
                      <w:rFonts w:ascii="Arial" w:eastAsia="‚c‚e‚o“Á‘¾ƒSƒVƒbƒN‘Ì" w:hAnsi="Arial"/>
                      <w:sz w:val="18"/>
                      <w:lang w:val="en-GB"/>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3AD19D9" w14:textId="77777777" w:rsidR="009223A2" w:rsidRDefault="009223A2" w:rsidP="009223A2">
                  <w:pPr>
                    <w:spacing w:after="0"/>
                    <w:rPr>
                      <w:rFonts w:ascii="Arial" w:eastAsia="‚c‚e‚o“Á‘¾ƒSƒVƒbƒN‘Ì" w:hAnsi="Arial" w:cs="v5.0.0"/>
                      <w:sz w:val="18"/>
                      <w:lang w:val="en-GB"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2C54D3C" w14:textId="77777777" w:rsidR="009223A2" w:rsidRDefault="009223A2" w:rsidP="009223A2">
                  <w:pPr>
                    <w:pStyle w:val="TAC"/>
                    <w:rPr>
                      <w:rFonts w:eastAsia="‚c‚e‚o“Á‘¾ƒSƒVƒbƒN‘Ì" w:cs="v5.0.0"/>
                      <w:lang w:eastAsia="ja-JP"/>
                    </w:rPr>
                  </w:pPr>
                  <w:r>
                    <w:rPr>
                      <w:rFonts w:eastAsia="‚c‚e‚o“Á‘¾ƒSƒVƒbƒN‘Ì" w:cs="v5.0.0"/>
                      <w:lang w:eastAsia="ja-JP"/>
                    </w:rPr>
                    <w:t>100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630C181" w14:textId="77777777" w:rsidR="009223A2" w:rsidRDefault="009223A2" w:rsidP="009223A2">
                  <w:pPr>
                    <w:pStyle w:val="TAC"/>
                    <w:rPr>
                      <w:rFonts w:eastAsia="MS Mincho"/>
                      <w:lang w:eastAsia="zh-CN"/>
                    </w:rPr>
                  </w:pPr>
                  <w:r>
                    <w:rPr>
                      <w:lang w:eastAsia="en-GB"/>
                    </w:rPr>
                    <w:t>EIS</w:t>
                  </w:r>
                  <w:r>
                    <w:rPr>
                      <w:vertAlign w:val="subscript"/>
                      <w:lang w:eastAsia="en-GB"/>
                    </w:rPr>
                    <w:t xml:space="preserve">REFSENS_50M </w:t>
                  </w:r>
                  <w:r>
                    <w:rPr>
                      <w:rFonts w:cs="Arial"/>
                    </w:rPr>
                    <w:t>+15</w:t>
                  </w:r>
                </w:p>
              </w:tc>
            </w:tr>
            <w:tr w:rsidR="009223A2" w14:paraId="1A6B38F7" w14:textId="77777777" w:rsidTr="009223A2">
              <w:trPr>
                <w:cantSplit/>
                <w:trHeight w:val="70"/>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14:paraId="113E25F2" w14:textId="77777777" w:rsidR="009223A2" w:rsidRDefault="009223A2" w:rsidP="009223A2">
                  <w:pPr>
                    <w:spacing w:after="0"/>
                    <w:rPr>
                      <w:rFonts w:ascii="Arial" w:eastAsia="‚c‚e‚o“Á‘¾ƒSƒVƒbƒN‘Ì" w:hAnsi="Arial"/>
                      <w:sz w:val="18"/>
                      <w:lang w:val="en-GB"/>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18425DD4" w14:textId="77777777" w:rsidR="009223A2" w:rsidRDefault="009223A2" w:rsidP="009223A2">
                  <w:pPr>
                    <w:pStyle w:val="TAC"/>
                    <w:rPr>
                      <w:rFonts w:cs="v5.0.0"/>
                      <w:lang w:eastAsia="zh-CN"/>
                    </w:rPr>
                  </w:pPr>
                  <w:r>
                    <w:rPr>
                      <w:rFonts w:cs="v5.0.0"/>
                      <w:lang w:eastAsia="zh-CN"/>
                    </w:rPr>
                    <w:t xml:space="preserve">120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16483C" w14:textId="77777777" w:rsidR="009223A2" w:rsidRDefault="009223A2" w:rsidP="009223A2">
                  <w:pPr>
                    <w:pStyle w:val="TAC"/>
                    <w:rPr>
                      <w:rFonts w:eastAsia="‚c‚e‚o“Á‘¾ƒSƒVƒbƒN‘Ì" w:cs="v5.0.0"/>
                      <w:lang w:eastAsia="ja-JP"/>
                    </w:rPr>
                  </w:pPr>
                  <w:r>
                    <w:rPr>
                      <w:rFonts w:eastAsia="‚c‚e‚o“Á‘¾ƒSƒVƒbƒN‘Ì" w:cs="v5.0.0"/>
                      <w:lang w:eastAsia="ja-JP"/>
                    </w:rPr>
                    <w:t>50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DE04CF" w14:textId="77777777" w:rsidR="009223A2" w:rsidRDefault="009223A2" w:rsidP="009223A2">
                  <w:pPr>
                    <w:pStyle w:val="TAC"/>
                    <w:rPr>
                      <w:rFonts w:eastAsia="MS Mincho"/>
                      <w:lang w:eastAsia="zh-CN"/>
                    </w:rPr>
                  </w:pPr>
                  <w:r>
                    <w:rPr>
                      <w:lang w:eastAsia="en-GB"/>
                    </w:rPr>
                    <w:t>EIS</w:t>
                  </w:r>
                  <w:r>
                    <w:rPr>
                      <w:vertAlign w:val="subscript"/>
                      <w:lang w:eastAsia="en-GB"/>
                    </w:rPr>
                    <w:t xml:space="preserve">REFSENS_50M </w:t>
                  </w:r>
                  <w:r>
                    <w:rPr>
                      <w:rFonts w:cs="Arial"/>
                    </w:rPr>
                    <w:t>+12</w:t>
                  </w:r>
                </w:p>
              </w:tc>
            </w:tr>
            <w:tr w:rsidR="009223A2" w14:paraId="28006812" w14:textId="77777777" w:rsidTr="009223A2">
              <w:trPr>
                <w:cantSplit/>
                <w:trHeight w:val="70"/>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14:paraId="1E752551" w14:textId="77777777" w:rsidR="009223A2" w:rsidRDefault="009223A2" w:rsidP="009223A2">
                  <w:pPr>
                    <w:spacing w:after="0"/>
                    <w:rPr>
                      <w:rFonts w:ascii="Arial" w:eastAsia="‚c‚e‚o“Á‘¾ƒSƒVƒbƒN‘Ì" w:hAnsi="Arial"/>
                      <w:sz w:val="18"/>
                      <w:lang w:val="en-GB"/>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F2546C8" w14:textId="77777777" w:rsidR="009223A2" w:rsidRDefault="009223A2" w:rsidP="009223A2">
                  <w:pPr>
                    <w:spacing w:after="0"/>
                    <w:rPr>
                      <w:rFonts w:ascii="Arial" w:hAnsi="Arial" w:cs="v5.0.0"/>
                      <w:sz w:val="18"/>
                      <w:lang w:val="en-GB"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4191C88" w14:textId="77777777" w:rsidR="009223A2" w:rsidRDefault="009223A2" w:rsidP="009223A2">
                  <w:pPr>
                    <w:pStyle w:val="TAC"/>
                    <w:rPr>
                      <w:rFonts w:eastAsia="‚c‚e‚o“Á‘¾ƒSƒVƒbƒN‘Ì" w:cs="v5.0.0"/>
                      <w:lang w:eastAsia="ja-JP"/>
                    </w:rPr>
                  </w:pPr>
                  <w:r>
                    <w:rPr>
                      <w:rFonts w:eastAsia="‚c‚e‚o“Á‘¾ƒSƒVƒbƒN‘Ì" w:cs="v5.0.0"/>
                      <w:lang w:eastAsia="ja-JP"/>
                    </w:rPr>
                    <w:t>100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26857E2" w14:textId="77777777" w:rsidR="009223A2" w:rsidRDefault="009223A2" w:rsidP="009223A2">
                  <w:pPr>
                    <w:pStyle w:val="TAC"/>
                    <w:rPr>
                      <w:rFonts w:eastAsia="MS Mincho"/>
                      <w:lang w:eastAsia="zh-CN"/>
                    </w:rPr>
                  </w:pPr>
                  <w:r>
                    <w:rPr>
                      <w:lang w:eastAsia="en-GB"/>
                    </w:rPr>
                    <w:t>EIS</w:t>
                  </w:r>
                  <w:r>
                    <w:rPr>
                      <w:vertAlign w:val="subscript"/>
                      <w:lang w:eastAsia="en-GB"/>
                    </w:rPr>
                    <w:t xml:space="preserve">REFSENS_50M </w:t>
                  </w:r>
                  <w:r>
                    <w:rPr>
                      <w:rFonts w:cs="Arial"/>
                    </w:rPr>
                    <w:t>+15</w:t>
                  </w:r>
                </w:p>
              </w:tc>
            </w:tr>
            <w:tr w:rsidR="009223A2" w14:paraId="7AA6451A" w14:textId="77777777" w:rsidTr="009223A2">
              <w:trPr>
                <w:cantSplit/>
                <w:trHeight w:val="70"/>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14:paraId="32A554D4" w14:textId="77777777" w:rsidR="009223A2" w:rsidRDefault="009223A2" w:rsidP="009223A2">
                  <w:pPr>
                    <w:spacing w:after="0"/>
                    <w:rPr>
                      <w:rFonts w:ascii="Arial" w:eastAsia="‚c‚e‚o“Á‘¾ƒSƒVƒbƒN‘Ì" w:hAnsi="Arial"/>
                      <w:sz w:val="18"/>
                      <w:lang w:val="en-GB"/>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BB41E23" w14:textId="77777777" w:rsidR="009223A2" w:rsidRDefault="009223A2" w:rsidP="009223A2">
                  <w:pPr>
                    <w:spacing w:after="0"/>
                    <w:rPr>
                      <w:rFonts w:ascii="Arial" w:hAnsi="Arial" w:cs="v5.0.0"/>
                      <w:sz w:val="18"/>
                      <w:lang w:val="en-GB" w:eastAsia="zh-CN"/>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7F4E561" w14:textId="77777777" w:rsidR="009223A2" w:rsidRDefault="009223A2" w:rsidP="009223A2">
                  <w:pPr>
                    <w:pStyle w:val="TAC"/>
                    <w:rPr>
                      <w:rFonts w:eastAsia="‚c‚e‚o“Á‘¾ƒSƒVƒbƒN‘Ì" w:cs="v5.0.0"/>
                      <w:lang w:eastAsia="ja-JP"/>
                    </w:rPr>
                  </w:pPr>
                  <w:r>
                    <w:rPr>
                      <w:rFonts w:eastAsia="‚c‚e‚o“Á‘¾ƒSƒVƒbƒN‘Ì" w:cs="v5.0.0"/>
                      <w:lang w:eastAsia="ja-JP"/>
                    </w:rPr>
                    <w:t>200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9108AB7" w14:textId="77777777" w:rsidR="009223A2" w:rsidRDefault="009223A2" w:rsidP="009223A2">
                  <w:pPr>
                    <w:pStyle w:val="TAC"/>
                    <w:rPr>
                      <w:rFonts w:eastAsia="MS Mincho"/>
                      <w:lang w:eastAsia="zh-CN"/>
                    </w:rPr>
                  </w:pPr>
                  <w:r>
                    <w:rPr>
                      <w:lang w:eastAsia="en-GB"/>
                    </w:rPr>
                    <w:t>EIS</w:t>
                  </w:r>
                  <w:r>
                    <w:rPr>
                      <w:vertAlign w:val="subscript"/>
                      <w:lang w:eastAsia="en-GB"/>
                    </w:rPr>
                    <w:t xml:space="preserve">REFSENS_50M </w:t>
                  </w:r>
                  <w:r>
                    <w:rPr>
                      <w:rFonts w:cs="Arial"/>
                    </w:rPr>
                    <w:t>+18</w:t>
                  </w:r>
                </w:p>
              </w:tc>
            </w:tr>
          </w:tbl>
          <w:p w14:paraId="57B5E03E" w14:textId="77777777" w:rsidR="009223A2" w:rsidRDefault="009223A2" w:rsidP="009223A2">
            <w:pPr>
              <w:jc w:val="both"/>
              <w:rPr>
                <w:rFonts w:eastAsia="MS Mincho"/>
                <w:szCs w:val="20"/>
                <w:lang w:eastAsia="ja-JP"/>
              </w:rPr>
            </w:pPr>
          </w:p>
          <w:p w14:paraId="776896A4" w14:textId="77777777" w:rsidR="009223A2" w:rsidRDefault="009223A2" w:rsidP="009223A2">
            <w:pPr>
              <w:rPr>
                <w:b/>
                <w:lang w:eastAsia="ja-JP"/>
              </w:rPr>
            </w:pPr>
            <w:r>
              <w:rPr>
                <w:b/>
                <w:lang w:eastAsia="ja-JP"/>
              </w:rPr>
              <w:t>Proposal 5: Keep the requirements with SNR &gt; [20] dB in both TS 38.104 and TS 38.141-2.</w:t>
            </w:r>
          </w:p>
          <w:p w14:paraId="026815E8" w14:textId="77777777" w:rsidR="009223A2" w:rsidRDefault="009223A2" w:rsidP="009223A2">
            <w:pPr>
              <w:rPr>
                <w:b/>
                <w:lang w:eastAsia="ja-JP"/>
              </w:rPr>
            </w:pPr>
            <w:r>
              <w:rPr>
                <w:b/>
                <w:lang w:eastAsia="ja-JP"/>
              </w:rPr>
              <w:t>Proposal 6:</w:t>
            </w:r>
            <w:r>
              <w:t xml:space="preserve"> </w:t>
            </w:r>
            <w:r>
              <w:rPr>
                <w:b/>
                <w:lang w:eastAsia="ja-JP"/>
              </w:rPr>
              <w:t>Add note in the TS 38.141-2 applicability rules, stating that if the chamber does not support testing of FR2 minimum performance requirements which require a SNR value of &gt;[20]dB in TS 38.104, do not need to be tested OTA</w:t>
            </w:r>
          </w:p>
          <w:p w14:paraId="056579B1" w14:textId="77777777" w:rsidR="009223A2" w:rsidRPr="00D616E1" w:rsidRDefault="009223A2" w:rsidP="00FF1911">
            <w:pPr>
              <w:rPr>
                <w:b/>
              </w:rPr>
            </w:pPr>
          </w:p>
        </w:tc>
      </w:tr>
    </w:tbl>
    <w:p w14:paraId="36159A2B" w14:textId="77777777" w:rsidR="0004339D" w:rsidRDefault="0004339D" w:rsidP="0004339D">
      <w:pPr>
        <w:rPr>
          <w:lang w:eastAsia="zh-CN"/>
        </w:rPr>
      </w:pPr>
    </w:p>
    <w:p w14:paraId="75C83358" w14:textId="77777777" w:rsidR="007E07FC" w:rsidRDefault="007E07FC" w:rsidP="007E07FC">
      <w:pPr>
        <w:pStyle w:val="RAN4H2"/>
        <w:rPr>
          <w:rFonts w:eastAsia="宋体"/>
          <w:lang w:val="en-GB" w:eastAsia="ja-JP"/>
        </w:rPr>
      </w:pPr>
      <w:r>
        <w:rPr>
          <w:rFonts w:eastAsia="宋体"/>
          <w:lang w:val="en-GB" w:eastAsia="ja-JP"/>
        </w:rPr>
        <w:t>Discussions</w:t>
      </w:r>
    </w:p>
    <w:p w14:paraId="66B0F0E7" w14:textId="47CFECAD" w:rsidR="007E28B8" w:rsidRDefault="007E28B8" w:rsidP="00FE0A01">
      <w:pPr>
        <w:pStyle w:val="3"/>
        <w:spacing w:before="240" w:afterLines="50" w:after="120"/>
        <w:rPr>
          <w:rFonts w:ascii="Calibri" w:hAnsi="Calibri" w:cs="Calibri"/>
          <w:lang w:val="en-GB" w:eastAsia="zh-CN"/>
        </w:rPr>
      </w:pPr>
      <w:bookmarkStart w:id="3" w:name="_Hlk514409684"/>
      <w:r w:rsidRPr="007F6ECA">
        <w:rPr>
          <w:rFonts w:ascii="Calibri" w:hAnsi="Calibri" w:cs="Calibri"/>
          <w:lang w:val="en-GB" w:eastAsia="ja-JP"/>
        </w:rPr>
        <w:t>Issue</w:t>
      </w:r>
      <w:r>
        <w:rPr>
          <w:rFonts w:ascii="Calibri" w:hAnsi="Calibri" w:cs="Calibri" w:hint="eastAsia"/>
          <w:lang w:val="en-GB" w:eastAsia="zh-CN"/>
        </w:rPr>
        <w:t xml:space="preserve"> </w:t>
      </w:r>
      <w:r w:rsidR="0052720F">
        <w:rPr>
          <w:rFonts w:ascii="Calibri" w:hAnsi="Calibri" w:cs="Calibri"/>
          <w:lang w:val="en-GB" w:eastAsia="zh-CN"/>
        </w:rPr>
        <w:t>1</w:t>
      </w:r>
      <w:r w:rsidRPr="007F6ECA">
        <w:rPr>
          <w:rFonts w:ascii="Calibri" w:hAnsi="Calibri" w:cs="Calibri"/>
          <w:lang w:val="en-GB" w:eastAsia="ja-JP"/>
        </w:rPr>
        <w:t xml:space="preserve">: </w:t>
      </w:r>
      <w:r w:rsidR="001835C4">
        <w:rPr>
          <w:rFonts w:ascii="Calibri" w:hAnsi="Calibri" w:cs="Calibri"/>
          <w:lang w:val="en-GB" w:eastAsia="ja-JP"/>
        </w:rPr>
        <w:t>Test applicability rule for the reduction of test cases with correlation level low</w:t>
      </w:r>
    </w:p>
    <w:p w14:paraId="2D16B0AD" w14:textId="7D543381" w:rsidR="007E28B8" w:rsidRDefault="007E28B8" w:rsidP="007E28B8">
      <w:pPr>
        <w:spacing w:afterLines="50"/>
        <w:rPr>
          <w:b/>
          <w:sz w:val="21"/>
          <w:lang w:eastAsia="zh-CN"/>
        </w:rPr>
      </w:pPr>
      <w:r w:rsidRPr="00886FD4">
        <w:rPr>
          <w:rFonts w:hint="eastAsia"/>
          <w:b/>
          <w:sz w:val="21"/>
          <w:u w:val="single"/>
          <w:lang w:eastAsia="zh-CN"/>
        </w:rPr>
        <w:t xml:space="preserve">Agreements in </w:t>
      </w:r>
      <w:r>
        <w:rPr>
          <w:b/>
          <w:sz w:val="21"/>
          <w:u w:val="single"/>
          <w:lang w:eastAsia="zh-CN"/>
        </w:rPr>
        <w:t>RAN4#90</w:t>
      </w:r>
      <w:r w:rsidR="001835C4">
        <w:rPr>
          <w:b/>
          <w:sz w:val="21"/>
          <w:u w:val="single"/>
          <w:lang w:eastAsia="zh-CN"/>
        </w:rPr>
        <w:t>Bis</w:t>
      </w:r>
      <w:r w:rsidRPr="00886FD4">
        <w:rPr>
          <w:rFonts w:hint="eastAsia"/>
          <w:b/>
          <w:sz w:val="21"/>
          <w:u w:val="single"/>
          <w:lang w:eastAsia="zh-CN"/>
        </w:rPr>
        <w:t xml:space="preserve"> meeting</w:t>
      </w:r>
      <w:r>
        <w:rPr>
          <w:b/>
          <w:sz w:val="21"/>
          <w:u w:val="single"/>
          <w:lang w:eastAsia="zh-CN"/>
        </w:rPr>
        <w:t xml:space="preserve"> (R4-190</w:t>
      </w:r>
      <w:r w:rsidR="001835C4">
        <w:rPr>
          <w:b/>
          <w:sz w:val="21"/>
          <w:u w:val="single"/>
          <w:lang w:eastAsia="zh-CN"/>
        </w:rPr>
        <w:t>4717</w:t>
      </w:r>
      <w:r>
        <w:rPr>
          <w:b/>
          <w:sz w:val="21"/>
          <w:u w:val="single"/>
          <w:lang w:eastAsia="zh-CN"/>
        </w:rPr>
        <w:t>)</w:t>
      </w:r>
      <w:r w:rsidRPr="00886FD4">
        <w:rPr>
          <w:rFonts w:hint="eastAsia"/>
          <w:b/>
          <w:sz w:val="21"/>
          <w:lang w:eastAsia="zh-CN"/>
        </w:rPr>
        <w:t>:</w:t>
      </w:r>
    </w:p>
    <w:p w14:paraId="3C4047DE" w14:textId="77777777" w:rsidR="00E24925" w:rsidRPr="001835C4" w:rsidRDefault="001835C4" w:rsidP="004F267A">
      <w:pPr>
        <w:numPr>
          <w:ilvl w:val="0"/>
          <w:numId w:val="22"/>
        </w:numPr>
        <w:rPr>
          <w:i/>
          <w:lang w:eastAsia="zh-CN"/>
        </w:rPr>
      </w:pPr>
      <w:r w:rsidRPr="001835C4">
        <w:rPr>
          <w:i/>
          <w:lang w:eastAsia="zh-CN"/>
        </w:rPr>
        <w:t>Add test applicability rule for test cases with correlation level low</w:t>
      </w:r>
    </w:p>
    <w:p w14:paraId="0911F09C" w14:textId="77777777" w:rsidR="00E24925" w:rsidRPr="001835C4" w:rsidRDefault="001835C4" w:rsidP="004F267A">
      <w:pPr>
        <w:numPr>
          <w:ilvl w:val="1"/>
          <w:numId w:val="22"/>
        </w:numPr>
        <w:rPr>
          <w:i/>
          <w:lang w:eastAsia="zh-CN"/>
        </w:rPr>
      </w:pPr>
      <w:r w:rsidRPr="001835C4">
        <w:rPr>
          <w:i/>
          <w:lang w:val="en-GB" w:eastAsia="zh-CN"/>
        </w:rPr>
        <w:lastRenderedPageBreak/>
        <w:t>Option 1:Add the following applicability rule in TS 38.141-1:</w:t>
      </w:r>
      <w:r w:rsidRPr="001835C4">
        <w:rPr>
          <w:i/>
          <w:lang w:val="en-GB" w:eastAsia="zh-CN"/>
        </w:rPr>
        <w:br/>
        <w:t>8.2.1.2.3 Applicability of requirements for different number of RX antennas</w:t>
      </w:r>
      <w:r w:rsidRPr="001835C4">
        <w:rPr>
          <w:i/>
          <w:lang w:val="en-GB" w:eastAsia="zh-CN"/>
        </w:rPr>
        <w:br/>
        <w:t>Unless otherwise stated, a BS that has declared to support a set of RX antennas for a specific test case, is required to test the lowest and highest numbers of supported RX antennas for which requirements are defined.</w:t>
      </w:r>
    </w:p>
    <w:p w14:paraId="104845CD" w14:textId="77777777" w:rsidR="00E24925" w:rsidRPr="001835C4" w:rsidRDefault="001835C4" w:rsidP="004F267A">
      <w:pPr>
        <w:numPr>
          <w:ilvl w:val="1"/>
          <w:numId w:val="22"/>
        </w:numPr>
        <w:rPr>
          <w:i/>
          <w:lang w:eastAsia="zh-CN"/>
        </w:rPr>
      </w:pPr>
      <w:r w:rsidRPr="001835C4">
        <w:rPr>
          <w:i/>
          <w:lang w:val="en-GB" w:eastAsia="zh-CN"/>
        </w:rPr>
        <w:t>Option 2: No new rule.</w:t>
      </w:r>
    </w:p>
    <w:p w14:paraId="2DECD579" w14:textId="77777777" w:rsidR="007E28B8" w:rsidRPr="006C29D5" w:rsidRDefault="007E28B8" w:rsidP="007E28B8">
      <w:pPr>
        <w:rPr>
          <w:lang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1DA302B" w14:textId="3DC7135B" w:rsidR="007E28B8" w:rsidRDefault="001835C4" w:rsidP="007E28B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Pr>
          <w:szCs w:val="21"/>
          <w:lang w:eastAsia="zh-CN"/>
        </w:rPr>
        <w:t>Reduction of number of test cases with low correlation level</w:t>
      </w:r>
    </w:p>
    <w:p w14:paraId="360B30B0" w14:textId="7204112A" w:rsidR="001835C4" w:rsidRPr="001835C4" w:rsidRDefault="001835C4" w:rsidP="004F267A">
      <w:pPr>
        <w:numPr>
          <w:ilvl w:val="0"/>
          <w:numId w:val="23"/>
        </w:numPr>
        <w:rPr>
          <w:lang w:eastAsia="zh-CN"/>
        </w:rPr>
      </w:pPr>
      <w:r w:rsidRPr="001835C4">
        <w:rPr>
          <w:lang w:val="en-GB" w:eastAsia="zh-CN"/>
        </w:rPr>
        <w:t>Option 1:Add the following applicability rule in TS 38.141-1:</w:t>
      </w:r>
      <w:r>
        <w:rPr>
          <w:lang w:val="en-GB" w:eastAsia="zh-CN"/>
        </w:rPr>
        <w:t xml:space="preserve"> (E</w:t>
      </w:r>
      <w:r>
        <w:rPr>
          <w:rFonts w:hint="eastAsia"/>
          <w:lang w:val="en-GB" w:eastAsia="zh-CN"/>
        </w:rPr>
        <w:t>ricsson</w:t>
      </w:r>
      <w:r w:rsidR="008263C8">
        <w:rPr>
          <w:lang w:val="en-GB" w:eastAsia="zh-CN"/>
        </w:rPr>
        <w:t>, Nokia</w:t>
      </w:r>
      <w:r>
        <w:rPr>
          <w:lang w:val="en-GB" w:eastAsia="zh-CN"/>
        </w:rPr>
        <w:t>)</w:t>
      </w:r>
      <w:r w:rsidRPr="001835C4">
        <w:rPr>
          <w:lang w:val="en-GB" w:eastAsia="zh-CN"/>
        </w:rPr>
        <w:br/>
        <w:t>8.2.1.2.3 Applicability of requirements for different number of RX antennas</w:t>
      </w:r>
      <w:r w:rsidRPr="001835C4">
        <w:rPr>
          <w:lang w:val="en-GB" w:eastAsia="zh-CN"/>
        </w:rPr>
        <w:br/>
        <w:t>Unless otherwise stated, a BS that has declared to support a set of RX antennas for a specific test case, is required to test the lowest and highest numbers of supported RX antennas for which requirements are defined.</w:t>
      </w:r>
    </w:p>
    <w:p w14:paraId="66579984" w14:textId="48301BFE" w:rsidR="001835C4" w:rsidRPr="003459C8" w:rsidRDefault="001835C4" w:rsidP="004F267A">
      <w:pPr>
        <w:numPr>
          <w:ilvl w:val="0"/>
          <w:numId w:val="23"/>
        </w:numPr>
        <w:rPr>
          <w:lang w:eastAsia="zh-CN"/>
        </w:rPr>
      </w:pPr>
      <w:r w:rsidRPr="001835C4">
        <w:rPr>
          <w:lang w:val="en-GB" w:eastAsia="zh-CN"/>
        </w:rPr>
        <w:t>Option 2: No new rule.</w:t>
      </w:r>
      <w:r w:rsidR="00D57B77">
        <w:rPr>
          <w:rFonts w:hint="eastAsia"/>
          <w:lang w:val="en-GB" w:eastAsia="zh-CN"/>
        </w:rPr>
        <w:t xml:space="preserve"> (Samsung)</w:t>
      </w:r>
    </w:p>
    <w:p w14:paraId="59504F24" w14:textId="5E0CCCB6" w:rsidR="003459C8" w:rsidRPr="00AA2BBC" w:rsidRDefault="003459C8" w:rsidP="003459C8">
      <w:pPr>
        <w:numPr>
          <w:ilvl w:val="0"/>
          <w:numId w:val="23"/>
        </w:numPr>
        <w:rPr>
          <w:lang w:eastAsia="zh-CN"/>
        </w:rPr>
      </w:pPr>
      <w:r>
        <w:rPr>
          <w:rFonts w:hint="eastAsia"/>
          <w:lang w:val="en-GB" w:eastAsia="zh-CN"/>
        </w:rPr>
        <w:t xml:space="preserve">Option 3: </w:t>
      </w:r>
      <w:r w:rsidRPr="00AA2BBC">
        <w:rPr>
          <w:lang w:val="en-GB" w:eastAsia="zh-CN"/>
        </w:rPr>
        <w:t>only the highest numbers of supported RX antennas on the band</w:t>
      </w:r>
      <w:r>
        <w:rPr>
          <w:rFonts w:hint="eastAsia"/>
          <w:lang w:val="en-GB" w:eastAsia="zh-CN"/>
        </w:rPr>
        <w:t xml:space="preserve"> (Huawei</w:t>
      </w:r>
      <w:r w:rsidR="002A727D">
        <w:rPr>
          <w:rFonts w:hint="eastAsia"/>
          <w:lang w:val="en-GB" w:eastAsia="zh-CN"/>
        </w:rPr>
        <w:t>, CATT</w:t>
      </w:r>
      <w:r>
        <w:rPr>
          <w:rFonts w:hint="eastAsia"/>
          <w:lang w:val="en-GB" w:eastAsia="zh-CN"/>
        </w:rPr>
        <w:t>)</w:t>
      </w:r>
    </w:p>
    <w:p w14:paraId="09CE5ADA" w14:textId="7BB2F1D2" w:rsidR="007E28B8" w:rsidRDefault="007E28B8" w:rsidP="007E28B8">
      <w:pPr>
        <w:spacing w:afterLines="50"/>
        <w:rPr>
          <w:b/>
          <w:sz w:val="21"/>
          <w:u w:val="single"/>
          <w:lang w:eastAsia="zh-CN"/>
        </w:rPr>
      </w:pPr>
    </w:p>
    <w:p w14:paraId="62735A08" w14:textId="43AFA03C" w:rsidR="00D57B77" w:rsidRDefault="00D57B77" w:rsidP="007E28B8">
      <w:pPr>
        <w:spacing w:afterLines="50"/>
        <w:rPr>
          <w:sz w:val="21"/>
          <w:lang w:eastAsia="zh-CN"/>
        </w:rPr>
      </w:pPr>
      <w:r>
        <w:rPr>
          <w:rFonts w:hint="eastAsia"/>
          <w:sz w:val="21"/>
          <w:lang w:eastAsia="zh-CN"/>
        </w:rPr>
        <w:t xml:space="preserve">Samsung: follow LTE, no new rule. How to choose the 2 Rx out </w:t>
      </w:r>
      <w:proofErr w:type="gramStart"/>
      <w:r>
        <w:rPr>
          <w:rFonts w:hint="eastAsia"/>
          <w:sz w:val="21"/>
          <w:lang w:eastAsia="zh-CN"/>
        </w:rPr>
        <w:t>of  8Rx</w:t>
      </w:r>
      <w:proofErr w:type="gramEnd"/>
      <w:r>
        <w:rPr>
          <w:rFonts w:hint="eastAsia"/>
          <w:sz w:val="21"/>
          <w:lang w:eastAsia="zh-CN"/>
        </w:rPr>
        <w:t xml:space="preserve"> antennas?</w:t>
      </w:r>
    </w:p>
    <w:p w14:paraId="6CB68F93" w14:textId="2FB77080" w:rsidR="00D57B77" w:rsidRDefault="00D57B77" w:rsidP="007E28B8">
      <w:pPr>
        <w:spacing w:afterLines="50"/>
        <w:rPr>
          <w:sz w:val="21"/>
          <w:lang w:eastAsia="zh-CN"/>
        </w:rPr>
      </w:pPr>
      <w:r>
        <w:rPr>
          <w:rFonts w:hint="eastAsia"/>
          <w:sz w:val="21"/>
          <w:lang w:eastAsia="zh-CN"/>
        </w:rPr>
        <w:tab/>
        <w:t xml:space="preserve">Nokia: based on BS declaration to select </w:t>
      </w:r>
      <w:r>
        <w:rPr>
          <w:sz w:val="21"/>
          <w:lang w:eastAsia="zh-CN"/>
        </w:rPr>
        <w:t>the</w:t>
      </w:r>
      <w:r>
        <w:rPr>
          <w:rFonts w:hint="eastAsia"/>
          <w:sz w:val="21"/>
          <w:lang w:eastAsia="zh-CN"/>
        </w:rPr>
        <w:t xml:space="preserve"> connectors.</w:t>
      </w:r>
    </w:p>
    <w:p w14:paraId="2B6399FF" w14:textId="05F00113" w:rsidR="00D57B77" w:rsidRDefault="00D57B77" w:rsidP="007E28B8">
      <w:pPr>
        <w:spacing w:afterLines="50"/>
        <w:rPr>
          <w:sz w:val="21"/>
          <w:lang w:eastAsia="zh-CN"/>
        </w:rPr>
      </w:pPr>
      <w:r>
        <w:rPr>
          <w:rFonts w:hint="eastAsia"/>
          <w:sz w:val="21"/>
          <w:lang w:eastAsia="zh-CN"/>
        </w:rPr>
        <w:tab/>
        <w:t xml:space="preserve">Samsung: the two antennas are with same or </w:t>
      </w:r>
      <w:r>
        <w:rPr>
          <w:sz w:val="21"/>
          <w:lang w:eastAsia="zh-CN"/>
        </w:rPr>
        <w:t>different</w:t>
      </w:r>
      <w:r w:rsidR="00AB0D7C">
        <w:rPr>
          <w:rFonts w:hint="eastAsia"/>
          <w:sz w:val="21"/>
          <w:lang w:eastAsia="zh-CN"/>
        </w:rPr>
        <w:t xml:space="preserve"> pol</w:t>
      </w:r>
      <w:r>
        <w:rPr>
          <w:rFonts w:hint="eastAsia"/>
          <w:sz w:val="21"/>
          <w:lang w:eastAsia="zh-CN"/>
        </w:rPr>
        <w:t>a</w:t>
      </w:r>
      <w:r w:rsidR="00AB0D7C">
        <w:rPr>
          <w:rFonts w:hint="eastAsia"/>
          <w:sz w:val="21"/>
          <w:lang w:eastAsia="zh-CN"/>
        </w:rPr>
        <w:t>riz</w:t>
      </w:r>
      <w:r>
        <w:rPr>
          <w:rFonts w:hint="eastAsia"/>
          <w:sz w:val="21"/>
          <w:lang w:eastAsia="zh-CN"/>
        </w:rPr>
        <w:t>ation</w:t>
      </w:r>
      <w:r w:rsidR="00AB0D7C">
        <w:rPr>
          <w:rFonts w:hint="eastAsia"/>
          <w:sz w:val="21"/>
          <w:lang w:eastAsia="zh-CN"/>
        </w:rPr>
        <w:t>s</w:t>
      </w:r>
      <w:r>
        <w:rPr>
          <w:rFonts w:hint="eastAsia"/>
          <w:sz w:val="21"/>
          <w:lang w:eastAsia="zh-CN"/>
        </w:rPr>
        <w:t>.</w:t>
      </w:r>
    </w:p>
    <w:p w14:paraId="210F509D" w14:textId="6A307525" w:rsidR="00D57B77" w:rsidRDefault="00D57B77" w:rsidP="007E28B8">
      <w:pPr>
        <w:spacing w:afterLines="50"/>
        <w:rPr>
          <w:sz w:val="21"/>
          <w:lang w:eastAsia="zh-CN"/>
        </w:rPr>
      </w:pPr>
      <w:r>
        <w:rPr>
          <w:rFonts w:hint="eastAsia"/>
          <w:sz w:val="21"/>
          <w:lang w:eastAsia="zh-CN"/>
        </w:rPr>
        <w:t>Nokia: follow UE demodulation discussio</w:t>
      </w:r>
      <w:r w:rsidR="00D22ED5">
        <w:rPr>
          <w:rFonts w:hint="eastAsia"/>
          <w:sz w:val="21"/>
          <w:lang w:eastAsia="zh-CN"/>
        </w:rPr>
        <w:t>n.</w:t>
      </w:r>
    </w:p>
    <w:p w14:paraId="2AE093A2" w14:textId="40781EB1" w:rsidR="000F1617" w:rsidRDefault="000F1617" w:rsidP="007E28B8">
      <w:pPr>
        <w:spacing w:afterLines="50"/>
        <w:rPr>
          <w:sz w:val="21"/>
          <w:lang w:eastAsia="zh-CN"/>
        </w:rPr>
      </w:pPr>
      <w:r>
        <w:rPr>
          <w:rFonts w:hint="eastAsia"/>
          <w:sz w:val="21"/>
          <w:lang w:eastAsia="zh-CN"/>
        </w:rPr>
        <w:t xml:space="preserve">CATT: need to test the lowest Rx </w:t>
      </w:r>
      <w:r>
        <w:rPr>
          <w:sz w:val="21"/>
          <w:lang w:eastAsia="zh-CN"/>
        </w:rPr>
        <w:t>antenna</w:t>
      </w:r>
      <w:r>
        <w:rPr>
          <w:rFonts w:hint="eastAsia"/>
          <w:sz w:val="21"/>
          <w:lang w:eastAsia="zh-CN"/>
        </w:rPr>
        <w:t xml:space="preserve"> number?</w:t>
      </w:r>
    </w:p>
    <w:p w14:paraId="104EF776" w14:textId="41BF5A80" w:rsidR="000F1617" w:rsidRPr="00D57B77" w:rsidRDefault="000F1617" w:rsidP="007E28B8">
      <w:pPr>
        <w:spacing w:afterLines="50"/>
        <w:rPr>
          <w:sz w:val="21"/>
          <w:lang w:eastAsia="zh-CN"/>
        </w:rPr>
      </w:pPr>
      <w:r>
        <w:rPr>
          <w:rFonts w:hint="eastAsia"/>
          <w:sz w:val="21"/>
          <w:lang w:eastAsia="zh-CN"/>
        </w:rPr>
        <w:tab/>
        <w:t>Ericsson:</w:t>
      </w:r>
      <w:r w:rsidR="008635B9">
        <w:rPr>
          <w:rFonts w:hint="eastAsia"/>
          <w:sz w:val="21"/>
          <w:lang w:eastAsia="zh-CN"/>
        </w:rPr>
        <w:t xml:space="preserve"> from the performance point of view,</w:t>
      </w:r>
      <w:r>
        <w:rPr>
          <w:rFonts w:hint="eastAsia"/>
          <w:sz w:val="21"/>
          <w:lang w:eastAsia="zh-CN"/>
        </w:rPr>
        <w:t xml:space="preserve"> it is difficult for lowest Rx </w:t>
      </w:r>
      <w:r>
        <w:rPr>
          <w:sz w:val="21"/>
          <w:lang w:eastAsia="zh-CN"/>
        </w:rPr>
        <w:t>antenna</w:t>
      </w:r>
    </w:p>
    <w:p w14:paraId="78AEBC1B" w14:textId="77777777" w:rsidR="00D57B77" w:rsidRPr="00D57B77" w:rsidRDefault="00D57B77" w:rsidP="007E28B8">
      <w:pPr>
        <w:spacing w:afterLines="50"/>
        <w:rPr>
          <w:b/>
          <w:sz w:val="21"/>
          <w:u w:val="single"/>
          <w:lang w:eastAsia="zh-CN"/>
        </w:rPr>
      </w:pPr>
    </w:p>
    <w:p w14:paraId="4C800907" w14:textId="77777777" w:rsidR="007E28B8"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6E73558" w14:textId="772CDFBB" w:rsidR="00D13E33" w:rsidRDefault="008263C8" w:rsidP="007E28B8">
      <w:pPr>
        <w:spacing w:afterLines="50"/>
        <w:rPr>
          <w:sz w:val="21"/>
          <w:szCs w:val="21"/>
          <w:lang w:eastAsia="zh-CN"/>
        </w:rPr>
      </w:pPr>
      <w:r>
        <w:rPr>
          <w:sz w:val="21"/>
          <w:szCs w:val="21"/>
          <w:lang w:eastAsia="zh-CN"/>
        </w:rPr>
        <w:t>The</w:t>
      </w:r>
      <w:r>
        <w:rPr>
          <w:rFonts w:hint="eastAsia"/>
          <w:sz w:val="21"/>
          <w:szCs w:val="21"/>
          <w:lang w:eastAsia="zh-CN"/>
        </w:rPr>
        <w:t xml:space="preserve"> </w:t>
      </w:r>
      <w:r>
        <w:rPr>
          <w:sz w:val="21"/>
          <w:szCs w:val="21"/>
          <w:lang w:eastAsia="zh-CN"/>
        </w:rPr>
        <w:t>test applicability rule is applicable for all physical channels: PUSCH, PUCCH and PRACH</w:t>
      </w:r>
      <w:r w:rsidR="00337C75">
        <w:rPr>
          <w:sz w:val="21"/>
          <w:szCs w:val="21"/>
          <w:lang w:eastAsia="zh-CN"/>
        </w:rPr>
        <w:t>?</w:t>
      </w:r>
    </w:p>
    <w:p w14:paraId="78E4D5FB" w14:textId="77777777" w:rsidR="0052720F" w:rsidRPr="009A307A" w:rsidRDefault="0052720F" w:rsidP="007E28B8">
      <w:pPr>
        <w:spacing w:afterLines="50"/>
        <w:rPr>
          <w:sz w:val="21"/>
          <w:szCs w:val="21"/>
          <w:lang w:eastAsia="zh-CN"/>
        </w:rPr>
      </w:pPr>
    </w:p>
    <w:p w14:paraId="4EF66F13" w14:textId="219536D2" w:rsidR="007E28B8" w:rsidRPr="00323A01" w:rsidRDefault="007E28B8" w:rsidP="007E28B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43AA09CE" w14:textId="0705C074" w:rsidR="00E61970" w:rsidRPr="0060572A" w:rsidRDefault="002A727D" w:rsidP="00E61970">
      <w:pPr>
        <w:rPr>
          <w:sz w:val="22"/>
          <w:highlight w:val="green"/>
          <w:lang w:eastAsia="zh-CN"/>
        </w:rPr>
      </w:pPr>
      <w:r w:rsidRPr="0060572A">
        <w:rPr>
          <w:rFonts w:hint="eastAsia"/>
          <w:sz w:val="22"/>
          <w:highlight w:val="green"/>
          <w:lang w:eastAsia="zh-CN"/>
        </w:rPr>
        <w:t xml:space="preserve">For </w:t>
      </w:r>
      <w:r w:rsidRPr="0060572A">
        <w:rPr>
          <w:sz w:val="22"/>
          <w:highlight w:val="green"/>
          <w:lang w:eastAsia="zh-CN"/>
        </w:rPr>
        <w:t>low correlation level</w:t>
      </w:r>
      <w:r w:rsidRPr="0060572A">
        <w:rPr>
          <w:rFonts w:hint="eastAsia"/>
          <w:sz w:val="22"/>
          <w:highlight w:val="green"/>
          <w:lang w:eastAsia="zh-CN"/>
        </w:rPr>
        <w:t>,</w:t>
      </w:r>
      <w:r w:rsidRPr="0060572A">
        <w:rPr>
          <w:sz w:val="22"/>
          <w:highlight w:val="green"/>
          <w:lang w:eastAsia="zh-CN"/>
        </w:rPr>
        <w:t xml:space="preserve"> </w:t>
      </w:r>
      <w:r w:rsidRPr="0060572A">
        <w:rPr>
          <w:rFonts w:hint="eastAsia"/>
          <w:sz w:val="22"/>
          <w:highlight w:val="green"/>
          <w:lang w:eastAsia="zh-CN"/>
        </w:rPr>
        <w:t>a</w:t>
      </w:r>
      <w:r w:rsidR="00E61970" w:rsidRPr="0060572A">
        <w:rPr>
          <w:sz w:val="22"/>
          <w:highlight w:val="green"/>
          <w:lang w:eastAsia="zh-CN"/>
        </w:rPr>
        <w:t xml:space="preserve">dd the following applicability rule in TS 38.141-1: </w:t>
      </w:r>
    </w:p>
    <w:p w14:paraId="0803D483" w14:textId="719B557D" w:rsidR="00E61970" w:rsidRPr="0060572A" w:rsidRDefault="00E61970" w:rsidP="00E61970">
      <w:pPr>
        <w:rPr>
          <w:sz w:val="22"/>
          <w:highlight w:val="green"/>
          <w:lang w:eastAsia="zh-CN"/>
        </w:rPr>
      </w:pPr>
      <w:r w:rsidRPr="0060572A">
        <w:rPr>
          <w:sz w:val="22"/>
          <w:highlight w:val="green"/>
          <w:lang w:eastAsia="zh-CN"/>
        </w:rPr>
        <w:t>8.2.1</w:t>
      </w:r>
      <w:proofErr w:type="gramStart"/>
      <w:r w:rsidRPr="0060572A">
        <w:rPr>
          <w:sz w:val="22"/>
          <w:highlight w:val="green"/>
          <w:lang w:eastAsia="zh-CN"/>
        </w:rPr>
        <w:t>.</w:t>
      </w:r>
      <w:r w:rsidRPr="0060572A">
        <w:rPr>
          <w:rFonts w:hint="eastAsia"/>
          <w:sz w:val="22"/>
          <w:highlight w:val="green"/>
          <w:lang w:eastAsia="zh-CN"/>
        </w:rPr>
        <w:t>x</w:t>
      </w:r>
      <w:r w:rsidRPr="0060572A">
        <w:rPr>
          <w:sz w:val="22"/>
          <w:highlight w:val="green"/>
          <w:lang w:eastAsia="zh-CN"/>
        </w:rPr>
        <w:t>.</w:t>
      </w:r>
      <w:r w:rsidRPr="0060572A">
        <w:rPr>
          <w:rFonts w:hint="eastAsia"/>
          <w:sz w:val="22"/>
          <w:highlight w:val="green"/>
          <w:lang w:eastAsia="zh-CN"/>
        </w:rPr>
        <w:t>x</w:t>
      </w:r>
      <w:proofErr w:type="gramEnd"/>
      <w:r w:rsidRPr="0060572A">
        <w:rPr>
          <w:sz w:val="22"/>
          <w:highlight w:val="green"/>
          <w:lang w:eastAsia="zh-CN"/>
        </w:rPr>
        <w:t xml:space="preserve"> Applicability of requirements for different number of RX antennas</w:t>
      </w:r>
    </w:p>
    <w:p w14:paraId="03014F7C" w14:textId="3FC7FE94" w:rsidR="007B2B05" w:rsidRPr="0060572A" w:rsidRDefault="00E61970" w:rsidP="006C217A">
      <w:pPr>
        <w:rPr>
          <w:sz w:val="22"/>
          <w:highlight w:val="green"/>
          <w:lang w:eastAsia="zh-CN"/>
        </w:rPr>
      </w:pPr>
      <w:r w:rsidRPr="0060572A">
        <w:rPr>
          <w:sz w:val="22"/>
          <w:highlight w:val="green"/>
          <w:lang w:eastAsia="zh-CN"/>
        </w:rPr>
        <w:t xml:space="preserve">Unless otherwise stated, a BS that has declared to support a set of RX antennas for a specific test </w:t>
      </w:r>
      <w:proofErr w:type="gramStart"/>
      <w:r w:rsidRPr="0060572A">
        <w:rPr>
          <w:sz w:val="22"/>
          <w:highlight w:val="green"/>
          <w:lang w:eastAsia="zh-CN"/>
        </w:rPr>
        <w:t>case,</w:t>
      </w:r>
      <w:proofErr w:type="gramEnd"/>
      <w:r w:rsidRPr="0060572A">
        <w:rPr>
          <w:sz w:val="22"/>
          <w:highlight w:val="green"/>
          <w:lang w:eastAsia="zh-CN"/>
        </w:rPr>
        <w:t xml:space="preserve"> is required to test the lowest and highest numbers of supported RX antennas for which requirements are defined</w:t>
      </w:r>
      <w:r w:rsidRPr="0060572A">
        <w:rPr>
          <w:rFonts w:hint="eastAsia"/>
          <w:sz w:val="22"/>
          <w:highlight w:val="green"/>
          <w:lang w:eastAsia="zh-CN"/>
        </w:rPr>
        <w:t>, and t</w:t>
      </w:r>
      <w:r w:rsidRPr="0060572A">
        <w:rPr>
          <w:sz w:val="22"/>
          <w:highlight w:val="green"/>
          <w:lang w:eastAsia="zh-CN"/>
        </w:rPr>
        <w:t>he specific connectors used for testing are based on manufacturer declaration</w:t>
      </w:r>
      <w:r w:rsidRPr="0060572A">
        <w:rPr>
          <w:rFonts w:hint="eastAsia"/>
          <w:sz w:val="22"/>
          <w:highlight w:val="green"/>
          <w:lang w:eastAsia="zh-CN"/>
        </w:rPr>
        <w:t>.</w:t>
      </w:r>
    </w:p>
    <w:p w14:paraId="13809644" w14:textId="651E9F8D" w:rsidR="002A727D" w:rsidRPr="0060572A" w:rsidRDefault="00AB72C0" w:rsidP="006C217A">
      <w:pPr>
        <w:rPr>
          <w:sz w:val="22"/>
          <w:highlight w:val="green"/>
          <w:lang w:eastAsia="zh-CN"/>
        </w:rPr>
      </w:pPr>
      <w:r w:rsidRPr="0060572A">
        <w:rPr>
          <w:sz w:val="22"/>
          <w:highlight w:val="green"/>
          <w:lang w:eastAsia="zh-CN"/>
        </w:rPr>
        <w:t xml:space="preserve">Unless otherwise stated, </w:t>
      </w:r>
      <w:r w:rsidRPr="0060572A">
        <w:rPr>
          <w:rFonts w:hint="eastAsia"/>
          <w:sz w:val="22"/>
          <w:highlight w:val="green"/>
          <w:lang w:eastAsia="zh-CN"/>
        </w:rPr>
        <w:t>t</w:t>
      </w:r>
      <w:r w:rsidR="002A727D" w:rsidRPr="0060572A">
        <w:rPr>
          <w:sz w:val="22"/>
          <w:highlight w:val="green"/>
          <w:lang w:eastAsia="zh-CN"/>
        </w:rPr>
        <w:t>he test applicability rule is applicable for all physical channels: PUSCH, PUCCH and PRACH</w:t>
      </w:r>
      <w:r w:rsidR="002A727D" w:rsidRPr="0060572A">
        <w:rPr>
          <w:rFonts w:hint="eastAsia"/>
          <w:sz w:val="22"/>
          <w:highlight w:val="green"/>
          <w:lang w:eastAsia="zh-CN"/>
        </w:rPr>
        <w:t>.</w:t>
      </w:r>
    </w:p>
    <w:p w14:paraId="65F90E5A" w14:textId="6173FFBF" w:rsidR="002A727D" w:rsidRPr="0060572A" w:rsidRDefault="002A727D" w:rsidP="006C217A">
      <w:pPr>
        <w:rPr>
          <w:sz w:val="22"/>
          <w:lang w:eastAsia="zh-CN"/>
        </w:rPr>
      </w:pPr>
      <w:r w:rsidRPr="0060572A">
        <w:rPr>
          <w:rFonts w:hint="eastAsia"/>
          <w:sz w:val="22"/>
          <w:highlight w:val="green"/>
          <w:lang w:eastAsia="zh-CN"/>
        </w:rPr>
        <w:t>Note: Wording to be refined in the draft CR.</w:t>
      </w:r>
    </w:p>
    <w:p w14:paraId="64530BC8" w14:textId="77777777" w:rsidR="007B2B05" w:rsidRPr="00F4101B" w:rsidRDefault="007B2B05" w:rsidP="006C217A">
      <w:pPr>
        <w:rPr>
          <w:lang w:eastAsia="zh-CN"/>
        </w:rPr>
      </w:pPr>
    </w:p>
    <w:p w14:paraId="60F7D94A" w14:textId="32E956EB" w:rsidR="008E77D3" w:rsidRDefault="008E77D3" w:rsidP="00FE0A01">
      <w:pPr>
        <w:pStyle w:val="3"/>
        <w:spacing w:before="240" w:afterLines="50" w:after="120"/>
        <w:rPr>
          <w:rFonts w:ascii="Calibri" w:hAnsi="Calibri" w:cs="Calibri"/>
          <w:lang w:val="en-GB" w:eastAsia="zh-CN"/>
        </w:rPr>
      </w:pPr>
      <w:r w:rsidRPr="0009160C">
        <w:rPr>
          <w:rFonts w:ascii="Calibri" w:hAnsi="Calibri" w:cs="Calibri"/>
          <w:lang w:val="en-GB" w:eastAsia="ja-JP"/>
        </w:rPr>
        <w:t>Issue</w:t>
      </w:r>
      <w:r>
        <w:rPr>
          <w:rFonts w:ascii="Calibri" w:hAnsi="Calibri" w:cs="Calibri" w:hint="eastAsia"/>
          <w:lang w:val="en-GB" w:eastAsia="ja-JP"/>
        </w:rPr>
        <w:t xml:space="preserve"> </w:t>
      </w:r>
      <w:r w:rsidR="0052720F">
        <w:rPr>
          <w:rFonts w:ascii="Calibri" w:hAnsi="Calibri" w:cs="Calibri"/>
          <w:lang w:val="en-GB" w:eastAsia="ja-JP"/>
        </w:rPr>
        <w:t>2</w:t>
      </w:r>
      <w:r w:rsidRPr="0009160C">
        <w:rPr>
          <w:rFonts w:ascii="Calibri" w:hAnsi="Calibri" w:cs="Calibri"/>
          <w:lang w:val="en-GB" w:eastAsia="ja-JP"/>
        </w:rPr>
        <w:t xml:space="preserve">: </w:t>
      </w:r>
      <w:r w:rsidR="006C2D1E">
        <w:rPr>
          <w:rFonts w:ascii="Calibri" w:hAnsi="Calibri" w:cs="Calibri"/>
          <w:lang w:val="en-GB" w:eastAsia="ja-JP"/>
        </w:rPr>
        <w:t xml:space="preserve">Applicability rule </w:t>
      </w:r>
      <w:r w:rsidR="00C359B0">
        <w:rPr>
          <w:rFonts w:ascii="Calibri" w:hAnsi="Calibri" w:cs="Calibri"/>
          <w:lang w:val="en-GB" w:eastAsia="ja-JP"/>
        </w:rPr>
        <w:t xml:space="preserve">for </w:t>
      </w:r>
      <w:r w:rsidR="006C2D1E">
        <w:rPr>
          <w:rFonts w:ascii="Calibri" w:hAnsi="Calibri" w:cs="Calibri"/>
          <w:lang w:val="en-GB" w:eastAsia="ja-JP"/>
        </w:rPr>
        <w:t>CA requirements</w:t>
      </w:r>
    </w:p>
    <w:p w14:paraId="1F57D05D" w14:textId="77777777" w:rsidR="008E77D3" w:rsidRDefault="008E77D3" w:rsidP="008E77D3">
      <w:pPr>
        <w:spacing w:afterLines="50"/>
        <w:rPr>
          <w:b/>
          <w:sz w:val="21"/>
          <w:lang w:eastAsia="zh-CN"/>
        </w:rPr>
      </w:pPr>
      <w:r w:rsidRPr="00886FD4">
        <w:rPr>
          <w:rFonts w:hint="eastAsia"/>
          <w:b/>
          <w:sz w:val="21"/>
          <w:u w:val="single"/>
          <w:lang w:eastAsia="zh-CN"/>
        </w:rPr>
        <w:t>Agreements in the last</w:t>
      </w:r>
      <w:r w:rsidR="006D6774">
        <w:rPr>
          <w:b/>
          <w:sz w:val="21"/>
          <w:u w:val="single"/>
          <w:lang w:eastAsia="zh-CN"/>
        </w:rPr>
        <w:t xml:space="preserve"> RAN4#90</w:t>
      </w:r>
      <w:r w:rsidR="00F93AD4">
        <w:rPr>
          <w:b/>
          <w:sz w:val="21"/>
          <w:u w:val="single"/>
          <w:lang w:eastAsia="zh-CN"/>
        </w:rPr>
        <w:t>Bis</w:t>
      </w:r>
      <w:r w:rsidRPr="00886FD4">
        <w:rPr>
          <w:rFonts w:hint="eastAsia"/>
          <w:b/>
          <w:sz w:val="21"/>
          <w:u w:val="single"/>
          <w:lang w:eastAsia="zh-CN"/>
        </w:rPr>
        <w:t xml:space="preserve"> meeting</w:t>
      </w:r>
      <w:r w:rsidR="006D6774">
        <w:rPr>
          <w:b/>
          <w:sz w:val="21"/>
          <w:u w:val="single"/>
          <w:lang w:eastAsia="zh-CN"/>
        </w:rPr>
        <w:t xml:space="preserve"> (R4-190</w:t>
      </w:r>
      <w:r w:rsidR="009650B3">
        <w:rPr>
          <w:b/>
          <w:sz w:val="21"/>
          <w:u w:val="single"/>
          <w:lang w:eastAsia="zh-CN"/>
        </w:rPr>
        <w:t>4715</w:t>
      </w:r>
      <w:r w:rsidR="006D6774">
        <w:rPr>
          <w:b/>
          <w:sz w:val="21"/>
          <w:u w:val="single"/>
          <w:lang w:eastAsia="zh-CN"/>
        </w:rPr>
        <w:t>)</w:t>
      </w:r>
      <w:r w:rsidRPr="00886FD4">
        <w:rPr>
          <w:rFonts w:hint="eastAsia"/>
          <w:b/>
          <w:sz w:val="21"/>
          <w:lang w:eastAsia="zh-CN"/>
        </w:rPr>
        <w:t>:</w:t>
      </w:r>
    </w:p>
    <w:p w14:paraId="06E14985" w14:textId="77777777" w:rsidR="00C55D91" w:rsidRPr="009650B3" w:rsidRDefault="009650B3" w:rsidP="004F267A">
      <w:pPr>
        <w:numPr>
          <w:ilvl w:val="0"/>
          <w:numId w:val="12"/>
        </w:numPr>
        <w:spacing w:afterLines="50"/>
        <w:rPr>
          <w:i/>
          <w:lang w:eastAsia="zh-CN"/>
        </w:rPr>
      </w:pPr>
      <w:r w:rsidRPr="009650B3">
        <w:rPr>
          <w:i/>
          <w:lang w:val="en-GB" w:eastAsia="zh-CN"/>
        </w:rPr>
        <w:t>Encourage company to check the following test applicability for CA in next meeting</w:t>
      </w:r>
    </w:p>
    <w:p w14:paraId="0BCE1C9B" w14:textId="77777777" w:rsidR="00C55D91" w:rsidRPr="009650B3" w:rsidRDefault="009650B3" w:rsidP="004F267A">
      <w:pPr>
        <w:numPr>
          <w:ilvl w:val="0"/>
          <w:numId w:val="12"/>
        </w:numPr>
        <w:spacing w:afterLines="50"/>
        <w:rPr>
          <w:i/>
          <w:lang w:eastAsia="zh-CN"/>
        </w:rPr>
      </w:pPr>
      <w:r w:rsidRPr="009650B3">
        <w:rPr>
          <w:i/>
          <w:lang w:val="en-GB" w:eastAsia="zh-CN"/>
        </w:rPr>
        <w:t>Test applicability for CA</w:t>
      </w:r>
    </w:p>
    <w:p w14:paraId="7D2C1D01" w14:textId="77777777" w:rsidR="00C55D91" w:rsidRPr="009650B3" w:rsidRDefault="009650B3" w:rsidP="004F267A">
      <w:pPr>
        <w:numPr>
          <w:ilvl w:val="1"/>
          <w:numId w:val="12"/>
        </w:numPr>
        <w:spacing w:afterLines="50"/>
        <w:rPr>
          <w:i/>
          <w:lang w:eastAsia="zh-CN"/>
        </w:rPr>
      </w:pPr>
      <w:r w:rsidRPr="009650B3">
        <w:rPr>
          <w:i/>
          <w:lang w:eastAsia="zh-CN"/>
        </w:rPr>
        <w:lastRenderedPageBreak/>
        <w:t>Option 1: Capture the previous agreements in the specification</w:t>
      </w:r>
    </w:p>
    <w:p w14:paraId="2061A022" w14:textId="77777777" w:rsidR="00C55D91" w:rsidRPr="009650B3" w:rsidRDefault="009650B3" w:rsidP="004F267A">
      <w:pPr>
        <w:numPr>
          <w:ilvl w:val="2"/>
          <w:numId w:val="12"/>
        </w:numPr>
        <w:spacing w:afterLines="50"/>
        <w:rPr>
          <w:i/>
          <w:lang w:eastAsia="zh-CN"/>
        </w:rPr>
      </w:pPr>
      <w:r w:rsidRPr="009650B3">
        <w:rPr>
          <w:i/>
          <w:lang w:eastAsia="zh-CN"/>
        </w:rPr>
        <w:t>For a BS supporting UL carrier aggregation, only the CC combination with the largest aggregated bandwidth per SCS is used for test.</w:t>
      </w:r>
    </w:p>
    <w:p w14:paraId="5C48FA10" w14:textId="77777777" w:rsidR="00C55D91" w:rsidRPr="009650B3" w:rsidRDefault="009650B3" w:rsidP="004F267A">
      <w:pPr>
        <w:numPr>
          <w:ilvl w:val="2"/>
          <w:numId w:val="12"/>
        </w:numPr>
        <w:spacing w:afterLines="50"/>
        <w:rPr>
          <w:i/>
          <w:lang w:eastAsia="zh-CN"/>
        </w:rPr>
      </w:pPr>
      <w:r w:rsidRPr="009650B3">
        <w:rPr>
          <w:i/>
          <w:lang w:eastAsia="zh-CN"/>
        </w:rPr>
        <w:t>If there is more than one combination, the CC combination with the largest number of CCs is used for the test.</w:t>
      </w:r>
    </w:p>
    <w:p w14:paraId="76AE1D1D" w14:textId="77777777" w:rsidR="00C55D91" w:rsidRPr="009650B3" w:rsidRDefault="009650B3" w:rsidP="004F267A">
      <w:pPr>
        <w:numPr>
          <w:ilvl w:val="3"/>
          <w:numId w:val="12"/>
        </w:numPr>
        <w:spacing w:afterLines="50"/>
        <w:rPr>
          <w:i/>
          <w:lang w:eastAsia="zh-CN"/>
        </w:rPr>
      </w:pPr>
      <w:r w:rsidRPr="009650B3">
        <w:rPr>
          <w:i/>
          <w:lang w:eastAsia="zh-CN"/>
        </w:rPr>
        <w:t>Not mixed SCS CA combination to be tested for within a frequency range</w:t>
      </w:r>
    </w:p>
    <w:p w14:paraId="109FD18E" w14:textId="77777777" w:rsidR="00C55D91" w:rsidRPr="009650B3" w:rsidRDefault="009650B3" w:rsidP="004F267A">
      <w:pPr>
        <w:numPr>
          <w:ilvl w:val="3"/>
          <w:numId w:val="12"/>
        </w:numPr>
        <w:spacing w:afterLines="50"/>
        <w:rPr>
          <w:i/>
          <w:lang w:eastAsia="zh-CN"/>
        </w:rPr>
      </w:pPr>
      <w:r w:rsidRPr="009650B3">
        <w:rPr>
          <w:i/>
          <w:lang w:eastAsia="zh-CN"/>
        </w:rPr>
        <w:t>Verify the performance per CC basis</w:t>
      </w:r>
    </w:p>
    <w:p w14:paraId="5E36FD57" w14:textId="77777777" w:rsidR="00C55D91" w:rsidRPr="009650B3" w:rsidRDefault="009650B3" w:rsidP="004F267A">
      <w:pPr>
        <w:numPr>
          <w:ilvl w:val="1"/>
          <w:numId w:val="12"/>
        </w:numPr>
        <w:spacing w:afterLines="50"/>
        <w:rPr>
          <w:i/>
          <w:lang w:eastAsia="zh-CN"/>
        </w:rPr>
      </w:pPr>
      <w:r w:rsidRPr="009650B3">
        <w:rPr>
          <w:i/>
          <w:lang w:eastAsia="zh-CN"/>
        </w:rPr>
        <w:t>Option 2: Define CA demodulation requirements for CP-OFDM PUSCH only</w:t>
      </w:r>
    </w:p>
    <w:p w14:paraId="7EA1DAC1" w14:textId="5C710DDA" w:rsidR="00C55D91" w:rsidRPr="009650B3" w:rsidRDefault="009650B3" w:rsidP="004F267A">
      <w:pPr>
        <w:numPr>
          <w:ilvl w:val="2"/>
          <w:numId w:val="12"/>
        </w:numPr>
        <w:spacing w:afterLines="50"/>
        <w:rPr>
          <w:i/>
          <w:lang w:eastAsia="zh-CN"/>
        </w:rPr>
      </w:pPr>
      <w:r w:rsidRPr="009650B3">
        <w:rPr>
          <w:i/>
          <w:lang w:eastAsia="zh-CN"/>
        </w:rPr>
        <w:t>For a BS supporting UL carrier aggregation, only the CC combination with largest aggregated bandwidth is used for the test.</w:t>
      </w:r>
    </w:p>
    <w:p w14:paraId="22520A63" w14:textId="77777777" w:rsidR="00C55D91" w:rsidRPr="009650B3" w:rsidRDefault="009650B3" w:rsidP="004F267A">
      <w:pPr>
        <w:numPr>
          <w:ilvl w:val="2"/>
          <w:numId w:val="12"/>
        </w:numPr>
        <w:spacing w:afterLines="50"/>
        <w:rPr>
          <w:i/>
          <w:lang w:eastAsia="zh-CN"/>
        </w:rPr>
      </w:pPr>
      <w:r w:rsidRPr="009650B3">
        <w:rPr>
          <w:i/>
          <w:lang w:eastAsia="zh-CN"/>
        </w:rPr>
        <w:t>If there is more than one combination, the CC combination with the largest number of CCs is used for the test.</w:t>
      </w:r>
    </w:p>
    <w:p w14:paraId="40653D93" w14:textId="77777777" w:rsidR="00C55D91" w:rsidRPr="00AA2BBC" w:rsidRDefault="009650B3" w:rsidP="004F267A">
      <w:pPr>
        <w:numPr>
          <w:ilvl w:val="2"/>
          <w:numId w:val="12"/>
        </w:numPr>
        <w:spacing w:afterLines="50"/>
        <w:rPr>
          <w:i/>
          <w:lang w:eastAsia="zh-CN"/>
        </w:rPr>
      </w:pPr>
      <w:r w:rsidRPr="00AA2BBC">
        <w:rPr>
          <w:i/>
          <w:lang w:eastAsia="zh-CN"/>
        </w:rPr>
        <w:t>For each CC, if more than one SCS is supported, the largest SCS is used for the test.</w:t>
      </w:r>
    </w:p>
    <w:p w14:paraId="06F8006E" w14:textId="77777777" w:rsidR="00C55D91" w:rsidRPr="009650B3" w:rsidRDefault="009650B3" w:rsidP="004F267A">
      <w:pPr>
        <w:numPr>
          <w:ilvl w:val="2"/>
          <w:numId w:val="12"/>
        </w:numPr>
        <w:spacing w:afterLines="50"/>
        <w:rPr>
          <w:i/>
          <w:lang w:eastAsia="zh-CN"/>
        </w:rPr>
      </w:pPr>
      <w:r w:rsidRPr="009650B3">
        <w:rPr>
          <w:i/>
          <w:lang w:eastAsia="zh-CN"/>
        </w:rPr>
        <w:t>Verify the performance at per CC basis.</w:t>
      </w:r>
    </w:p>
    <w:p w14:paraId="73352F22" w14:textId="77777777" w:rsidR="008E77D3" w:rsidRPr="009650B3" w:rsidRDefault="008E77D3" w:rsidP="008E77D3">
      <w:pPr>
        <w:spacing w:afterLines="50"/>
        <w:rPr>
          <w:b/>
          <w:sz w:val="21"/>
          <w:u w:val="single"/>
          <w:lang w:eastAsia="zh-CN"/>
        </w:rPr>
      </w:pPr>
    </w:p>
    <w:p w14:paraId="5A5E2DE0" w14:textId="77777777" w:rsidR="008E77D3" w:rsidRDefault="008E77D3" w:rsidP="008E77D3">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A12D465" w14:textId="77777777" w:rsidR="00B41593" w:rsidRPr="008A66BD" w:rsidRDefault="007150ED" w:rsidP="008E77D3">
      <w:pPr>
        <w:widowControl w:val="0"/>
        <w:adjustRightInd w:val="0"/>
        <w:snapToGrid w:val="0"/>
        <w:spacing w:before="0" w:afterLines="50" w:line="240" w:lineRule="auto"/>
        <w:ind w:left="567"/>
        <w:jc w:val="both"/>
        <w:rPr>
          <w:sz w:val="21"/>
          <w:szCs w:val="21"/>
          <w:u w:val="single"/>
          <w:lang w:eastAsia="zh-CN"/>
        </w:rPr>
      </w:pPr>
      <w:r w:rsidRPr="008A66BD">
        <w:rPr>
          <w:sz w:val="21"/>
          <w:szCs w:val="21"/>
          <w:u w:val="single"/>
          <w:lang w:eastAsia="zh-CN"/>
        </w:rPr>
        <w:t>1</w:t>
      </w:r>
      <w:r w:rsidR="00B41593" w:rsidRPr="008A66BD">
        <w:rPr>
          <w:sz w:val="21"/>
          <w:szCs w:val="21"/>
          <w:u w:val="single"/>
          <w:lang w:eastAsia="zh-CN"/>
        </w:rPr>
        <w:t xml:space="preserve">: </w:t>
      </w:r>
      <w:r w:rsidR="00B41593" w:rsidRPr="008A66BD">
        <w:rPr>
          <w:rFonts w:hint="eastAsia"/>
          <w:sz w:val="21"/>
          <w:szCs w:val="21"/>
          <w:u w:val="single"/>
          <w:lang w:eastAsia="zh-CN"/>
        </w:rPr>
        <w:t>Applicability rule for CA demodulation requirements:</w:t>
      </w:r>
    </w:p>
    <w:p w14:paraId="6F6B27B7" w14:textId="1601C9A5" w:rsidR="00B41593" w:rsidRPr="008A66BD" w:rsidRDefault="007150ED" w:rsidP="008E77D3">
      <w:pPr>
        <w:widowControl w:val="0"/>
        <w:adjustRightInd w:val="0"/>
        <w:snapToGrid w:val="0"/>
        <w:spacing w:before="0" w:afterLines="50" w:line="240" w:lineRule="auto"/>
        <w:ind w:left="567"/>
        <w:jc w:val="both"/>
        <w:rPr>
          <w:sz w:val="21"/>
          <w:szCs w:val="21"/>
          <w:lang w:eastAsia="zh-CN"/>
        </w:rPr>
      </w:pPr>
      <w:r w:rsidRPr="008A66BD">
        <w:rPr>
          <w:sz w:val="21"/>
          <w:szCs w:val="21"/>
          <w:lang w:eastAsia="zh-CN"/>
        </w:rPr>
        <w:t xml:space="preserve">Option 1: </w:t>
      </w:r>
      <w:r w:rsidR="008F0AAC" w:rsidRPr="008A66BD">
        <w:rPr>
          <w:sz w:val="21"/>
          <w:szCs w:val="21"/>
          <w:lang w:eastAsia="zh-CN"/>
        </w:rPr>
        <w:t>Keep the previous agreement: n</w:t>
      </w:r>
      <w:r w:rsidRPr="008A66BD">
        <w:rPr>
          <w:sz w:val="21"/>
          <w:szCs w:val="21"/>
          <w:lang w:eastAsia="zh-CN"/>
        </w:rPr>
        <w:t>ot consider mixed SCS for CA demodulation requirements</w:t>
      </w:r>
    </w:p>
    <w:p w14:paraId="7CDF8F70" w14:textId="0679E53E" w:rsidR="007150ED" w:rsidRPr="008A66BD" w:rsidRDefault="007150ED" w:rsidP="008E77D3">
      <w:pPr>
        <w:widowControl w:val="0"/>
        <w:adjustRightInd w:val="0"/>
        <w:snapToGrid w:val="0"/>
        <w:spacing w:before="0" w:afterLines="50" w:line="240" w:lineRule="auto"/>
        <w:ind w:left="567"/>
        <w:jc w:val="both"/>
        <w:rPr>
          <w:sz w:val="21"/>
          <w:szCs w:val="21"/>
          <w:lang w:eastAsia="zh-CN"/>
        </w:rPr>
      </w:pPr>
      <w:r w:rsidRPr="008A66BD">
        <w:rPr>
          <w:sz w:val="21"/>
          <w:szCs w:val="21"/>
          <w:lang w:eastAsia="zh-CN"/>
        </w:rPr>
        <w:t>Option 2: Consider mixed SCS, and select the largest SCS for test if more than one SCS is supported for each selected CC (CTC</w:t>
      </w:r>
      <w:r w:rsidR="00FF6720" w:rsidRPr="008A66BD">
        <w:rPr>
          <w:sz w:val="21"/>
          <w:szCs w:val="21"/>
          <w:lang w:eastAsia="zh-CN"/>
        </w:rPr>
        <w:t>, Nokia</w:t>
      </w:r>
      <w:r w:rsidRPr="008A66BD">
        <w:rPr>
          <w:sz w:val="21"/>
          <w:szCs w:val="21"/>
          <w:lang w:eastAsia="zh-CN"/>
        </w:rPr>
        <w:t>)</w:t>
      </w:r>
    </w:p>
    <w:p w14:paraId="4A2C099C" w14:textId="16FCE8AC" w:rsidR="005245D1" w:rsidRPr="008A66BD" w:rsidRDefault="005245D1" w:rsidP="008E77D3">
      <w:pPr>
        <w:widowControl w:val="0"/>
        <w:adjustRightInd w:val="0"/>
        <w:snapToGrid w:val="0"/>
        <w:spacing w:before="0" w:afterLines="50" w:line="240" w:lineRule="auto"/>
        <w:ind w:left="567"/>
        <w:jc w:val="both"/>
        <w:rPr>
          <w:sz w:val="21"/>
          <w:szCs w:val="21"/>
          <w:lang w:eastAsia="zh-CN"/>
        </w:rPr>
      </w:pPr>
      <w:r w:rsidRPr="008A66BD">
        <w:rPr>
          <w:sz w:val="21"/>
          <w:szCs w:val="21"/>
          <w:lang w:eastAsia="zh-CN"/>
        </w:rPr>
        <w:t>Option 3: Not mixed SCS for CA for test, but select the CA combination with the largest SCS for test if more than one CA combinations meet the conditions of the largest aggregated bandwidth and the largest number of CCs</w:t>
      </w:r>
      <w:r w:rsidR="00D1253D" w:rsidRPr="008A66BD">
        <w:rPr>
          <w:sz w:val="21"/>
          <w:szCs w:val="21"/>
          <w:lang w:eastAsia="zh-CN"/>
        </w:rPr>
        <w:t xml:space="preserve"> (CATT)</w:t>
      </w:r>
    </w:p>
    <w:p w14:paraId="45C60C78" w14:textId="77777777" w:rsidR="005245D1" w:rsidRPr="008A66BD" w:rsidRDefault="005245D1"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Define CA demodulation requirements for CP-OFDM PUSCH only</w:t>
      </w:r>
    </w:p>
    <w:p w14:paraId="59D93BEC" w14:textId="77777777" w:rsidR="005245D1" w:rsidRPr="008A66BD" w:rsidRDefault="005245D1"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For a BS supporting UL carrier aggregation, only the CC combination with the largest aggregated bandwidth per SCS is used for test.</w:t>
      </w:r>
    </w:p>
    <w:p w14:paraId="7DDCAEE3" w14:textId="77777777" w:rsidR="005245D1" w:rsidRPr="008A66BD" w:rsidRDefault="005245D1"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If there is more than one combination, the CC combination with the largest number of CCs is used for the test.</w:t>
      </w:r>
    </w:p>
    <w:p w14:paraId="162E38B9" w14:textId="77777777" w:rsidR="005245D1" w:rsidRPr="008A66BD" w:rsidRDefault="005245D1" w:rsidP="004F267A">
      <w:pPr>
        <w:pStyle w:val="3GPP"/>
        <w:numPr>
          <w:ilvl w:val="0"/>
          <w:numId w:val="18"/>
        </w:numPr>
        <w:spacing w:after="120"/>
        <w:ind w:leftChars="584" w:left="1588"/>
        <w:jc w:val="both"/>
        <w:rPr>
          <w:sz w:val="21"/>
          <w:szCs w:val="21"/>
          <w:lang w:val="en-US" w:eastAsia="zh-CN"/>
        </w:rPr>
      </w:pPr>
      <w:r w:rsidRPr="008A66BD">
        <w:rPr>
          <w:sz w:val="21"/>
          <w:szCs w:val="21"/>
          <w:lang w:val="en-US" w:eastAsia="zh-CN"/>
        </w:rPr>
        <w:t>Not mixed SCS CA combination to be tested for within a frequency range</w:t>
      </w:r>
    </w:p>
    <w:p w14:paraId="0642C73C" w14:textId="77777777" w:rsidR="005245D1" w:rsidRPr="008A66BD" w:rsidRDefault="005245D1" w:rsidP="004F267A">
      <w:pPr>
        <w:numPr>
          <w:ilvl w:val="0"/>
          <w:numId w:val="18"/>
        </w:numPr>
        <w:spacing w:before="0" w:line="240" w:lineRule="auto"/>
        <w:ind w:leftChars="584" w:left="1588"/>
        <w:jc w:val="both"/>
        <w:rPr>
          <w:b/>
          <w:sz w:val="21"/>
          <w:szCs w:val="21"/>
          <w:lang w:eastAsia="zh-CN"/>
        </w:rPr>
      </w:pPr>
      <w:r w:rsidRPr="008A66BD">
        <w:rPr>
          <w:rFonts w:hint="eastAsia"/>
          <w:b/>
          <w:sz w:val="21"/>
          <w:szCs w:val="21"/>
          <w:lang w:eastAsia="zh-CN"/>
        </w:rPr>
        <w:t>I</w:t>
      </w:r>
      <w:r w:rsidRPr="008A66BD">
        <w:rPr>
          <w:b/>
          <w:sz w:val="21"/>
          <w:szCs w:val="21"/>
          <w:lang w:eastAsia="zh-CN"/>
        </w:rPr>
        <w:t>f more than one SCS is supported, the largest SCS is used for the test.</w:t>
      </w:r>
    </w:p>
    <w:p w14:paraId="09596DDF" w14:textId="1195FE87" w:rsidR="00D25638" w:rsidRPr="008A66BD" w:rsidRDefault="005245D1"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Verify the performance per CC basis</w:t>
      </w:r>
    </w:p>
    <w:p w14:paraId="278EB48C" w14:textId="77777777" w:rsidR="007B2B05" w:rsidRPr="00B41593" w:rsidRDefault="007B2B05" w:rsidP="008E77D3">
      <w:pPr>
        <w:widowControl w:val="0"/>
        <w:adjustRightInd w:val="0"/>
        <w:snapToGrid w:val="0"/>
        <w:spacing w:before="0" w:afterLines="50" w:line="240" w:lineRule="auto"/>
        <w:ind w:left="567"/>
        <w:jc w:val="both"/>
        <w:rPr>
          <w:sz w:val="21"/>
          <w:lang w:eastAsia="zh-CN"/>
        </w:rPr>
      </w:pPr>
    </w:p>
    <w:p w14:paraId="28B13840" w14:textId="77777777" w:rsidR="008E77D3" w:rsidRDefault="008E77D3" w:rsidP="008E77D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1C7BD7A" w14:textId="1EDC9F8B" w:rsidR="006B2D14" w:rsidRPr="005645CC" w:rsidRDefault="005645CC" w:rsidP="008E77D3">
      <w:pPr>
        <w:pStyle w:val="Paragraphedeliste"/>
        <w:adjustRightInd w:val="0"/>
        <w:snapToGrid w:val="0"/>
        <w:spacing w:after="60"/>
        <w:ind w:left="0"/>
        <w:jc w:val="both"/>
        <w:rPr>
          <w:sz w:val="20"/>
          <w:u w:val="single"/>
        </w:rPr>
      </w:pPr>
      <w:r w:rsidRPr="005645CC">
        <w:rPr>
          <w:rFonts w:hint="eastAsia"/>
          <w:sz w:val="20"/>
          <w:u w:val="single"/>
        </w:rPr>
        <w:t xml:space="preserve">Example </w:t>
      </w:r>
      <w:r w:rsidR="000572A2">
        <w:rPr>
          <w:sz w:val="20"/>
          <w:u w:val="single"/>
        </w:rPr>
        <w:t xml:space="preserve">1 </w:t>
      </w:r>
      <w:r w:rsidRPr="005645CC">
        <w:rPr>
          <w:sz w:val="20"/>
          <w:u w:val="single"/>
        </w:rPr>
        <w:t>from R4-1905323 (CTC)</w:t>
      </w:r>
      <w:r>
        <w:rPr>
          <w:sz w:val="20"/>
          <w:u w:val="single"/>
        </w:rPr>
        <w:t> :</w:t>
      </w:r>
    </w:p>
    <w:p w14:paraId="0A85E973" w14:textId="77777777" w:rsidR="005645CC" w:rsidRPr="00B60DCD" w:rsidRDefault="005645CC" w:rsidP="005645CC">
      <w:pPr>
        <w:pStyle w:val="TH"/>
      </w:pPr>
      <w:r w:rsidRPr="00B60DCD">
        <w:rPr>
          <w:rFonts w:hint="eastAsia"/>
        </w:rPr>
        <w:t>Table 1: Comparison of the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136"/>
        <w:gridCol w:w="4136"/>
      </w:tblGrid>
      <w:tr w:rsidR="005645CC" w:rsidRPr="00942E45" w14:paraId="03C5B21C" w14:textId="77777777" w:rsidTr="009E07D7">
        <w:tc>
          <w:tcPr>
            <w:tcW w:w="1242" w:type="dxa"/>
            <w:shd w:val="clear" w:color="auto" w:fill="auto"/>
          </w:tcPr>
          <w:p w14:paraId="4E59A590"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p>
        </w:tc>
        <w:tc>
          <w:tcPr>
            <w:tcW w:w="4136" w:type="dxa"/>
            <w:shd w:val="clear" w:color="auto" w:fill="auto"/>
          </w:tcPr>
          <w:p w14:paraId="60315569" w14:textId="77777777" w:rsidR="005645CC" w:rsidRPr="00942E45" w:rsidRDefault="005645CC" w:rsidP="009E07D7">
            <w:pPr>
              <w:pStyle w:val="ad"/>
              <w:tabs>
                <w:tab w:val="left" w:pos="176"/>
              </w:tabs>
              <w:snapToGrid w:val="0"/>
              <w:spacing w:after="40"/>
              <w:rPr>
                <w:rFonts w:eastAsia="宋体"/>
                <w:b/>
                <w:sz w:val="21"/>
                <w:szCs w:val="21"/>
                <w:lang w:eastAsia="zh-CN"/>
              </w:rPr>
            </w:pPr>
            <w:r w:rsidRPr="00942E45">
              <w:rPr>
                <w:rFonts w:eastAsia="宋体" w:hint="eastAsia"/>
                <w:b/>
                <w:sz w:val="21"/>
                <w:szCs w:val="21"/>
                <w:lang w:eastAsia="zh-CN"/>
              </w:rPr>
              <w:t>BS #1: support CA with 2 CCs</w:t>
            </w:r>
          </w:p>
          <w:p w14:paraId="5FA67DA7"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CC1: 15kHz + 20MHz</w:t>
            </w:r>
          </w:p>
          <w:p w14:paraId="112F47B6"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CC2: 30kHz + 100MHz</w:t>
            </w:r>
          </w:p>
        </w:tc>
        <w:tc>
          <w:tcPr>
            <w:tcW w:w="4136" w:type="dxa"/>
            <w:shd w:val="clear" w:color="auto" w:fill="auto"/>
          </w:tcPr>
          <w:p w14:paraId="5DDED500" w14:textId="77777777" w:rsidR="005645CC" w:rsidRPr="00942E45" w:rsidRDefault="005645CC" w:rsidP="009E07D7">
            <w:pPr>
              <w:pStyle w:val="ad"/>
              <w:tabs>
                <w:tab w:val="left" w:pos="176"/>
              </w:tabs>
              <w:snapToGrid w:val="0"/>
              <w:spacing w:after="40"/>
              <w:rPr>
                <w:rFonts w:eastAsia="宋体"/>
                <w:b/>
                <w:sz w:val="21"/>
                <w:szCs w:val="21"/>
                <w:lang w:eastAsia="zh-CN"/>
              </w:rPr>
            </w:pPr>
            <w:r w:rsidRPr="00942E45">
              <w:rPr>
                <w:rFonts w:eastAsia="宋体" w:hint="eastAsia"/>
                <w:b/>
                <w:sz w:val="21"/>
                <w:szCs w:val="21"/>
                <w:lang w:eastAsia="zh-CN"/>
              </w:rPr>
              <w:t>BS #2: support CA with 4 CCs</w:t>
            </w:r>
          </w:p>
          <w:p w14:paraId="489E5091"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CC1: 15kHz + 20MHz</w:t>
            </w:r>
          </w:p>
          <w:p w14:paraId="7C85B645"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CC2: 15kHz + 10MHz</w:t>
            </w:r>
          </w:p>
          <w:p w14:paraId="30AE6EFA"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CC3: 30kHz + 100MHz</w:t>
            </w:r>
          </w:p>
          <w:p w14:paraId="2EE434AE" w14:textId="77777777" w:rsidR="005645CC" w:rsidRPr="00942E45" w:rsidRDefault="005645CC" w:rsidP="004F267A">
            <w:pPr>
              <w:pStyle w:val="ad"/>
              <w:numPr>
                <w:ilvl w:val="0"/>
                <w:numId w:val="19"/>
              </w:numPr>
              <w:tabs>
                <w:tab w:val="left" w:pos="176"/>
              </w:tabs>
              <w:snapToGrid w:val="0"/>
              <w:spacing w:after="40"/>
              <w:ind w:left="176" w:hanging="176"/>
              <w:rPr>
                <w:rFonts w:eastAsia="宋体"/>
                <w:b/>
                <w:sz w:val="21"/>
                <w:szCs w:val="21"/>
                <w:lang w:eastAsia="zh-CN"/>
              </w:rPr>
            </w:pPr>
            <w:r w:rsidRPr="00942E45">
              <w:rPr>
                <w:rFonts w:eastAsia="宋体" w:hint="eastAsia"/>
                <w:b/>
                <w:sz w:val="21"/>
                <w:szCs w:val="21"/>
                <w:lang w:eastAsia="zh-CN"/>
              </w:rPr>
              <w:t>CC4: 30kHz + 60MHz</w:t>
            </w:r>
          </w:p>
        </w:tc>
      </w:tr>
      <w:tr w:rsidR="005645CC" w:rsidRPr="00942E45" w14:paraId="37E63D1A" w14:textId="77777777" w:rsidTr="009E07D7">
        <w:tc>
          <w:tcPr>
            <w:tcW w:w="1242" w:type="dxa"/>
            <w:shd w:val="clear" w:color="auto" w:fill="auto"/>
          </w:tcPr>
          <w:p w14:paraId="524E86CE" w14:textId="77777777" w:rsidR="005645CC" w:rsidRPr="00942E45" w:rsidRDefault="005645CC" w:rsidP="009E07D7">
            <w:pPr>
              <w:pStyle w:val="ad"/>
              <w:tabs>
                <w:tab w:val="num" w:pos="284"/>
                <w:tab w:val="left" w:pos="5103"/>
              </w:tabs>
              <w:snapToGrid w:val="0"/>
              <w:spacing w:after="40"/>
              <w:rPr>
                <w:rFonts w:eastAsia="宋体"/>
                <w:b/>
                <w:sz w:val="21"/>
                <w:szCs w:val="21"/>
                <w:lang w:eastAsia="zh-CN"/>
              </w:rPr>
            </w:pPr>
            <w:r w:rsidRPr="00942E45">
              <w:rPr>
                <w:rFonts w:eastAsia="宋体"/>
                <w:b/>
                <w:sz w:val="21"/>
                <w:szCs w:val="21"/>
                <w:lang w:eastAsia="zh-CN"/>
              </w:rPr>
              <w:t>O</w:t>
            </w:r>
            <w:r w:rsidRPr="00942E45">
              <w:rPr>
                <w:rFonts w:eastAsia="宋体" w:hint="eastAsia"/>
                <w:b/>
                <w:sz w:val="21"/>
                <w:szCs w:val="21"/>
                <w:lang w:eastAsia="zh-CN"/>
              </w:rPr>
              <w:t>ption 1</w:t>
            </w:r>
          </w:p>
          <w:p w14:paraId="2996743D" w14:textId="77777777" w:rsidR="005645CC" w:rsidRPr="00942E45" w:rsidRDefault="005645CC" w:rsidP="009E07D7">
            <w:pPr>
              <w:tabs>
                <w:tab w:val="left" w:pos="284"/>
              </w:tabs>
              <w:snapToGrid w:val="0"/>
              <w:spacing w:after="40"/>
              <w:rPr>
                <w:b/>
                <w:lang w:eastAsia="zh-CN"/>
              </w:rPr>
            </w:pPr>
            <w:r w:rsidRPr="00942E45">
              <w:rPr>
                <w:b/>
                <w:lang w:eastAsia="zh-CN"/>
              </w:rPr>
              <w:tab/>
            </w:r>
          </w:p>
        </w:tc>
        <w:tc>
          <w:tcPr>
            <w:tcW w:w="4136" w:type="dxa"/>
            <w:shd w:val="clear" w:color="auto" w:fill="auto"/>
          </w:tcPr>
          <w:p w14:paraId="0BF6151D"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t>No CA test as there is only one CC per SCS</w:t>
            </w:r>
          </w:p>
        </w:tc>
        <w:tc>
          <w:tcPr>
            <w:tcW w:w="4136" w:type="dxa"/>
            <w:shd w:val="clear" w:color="auto" w:fill="auto"/>
          </w:tcPr>
          <w:p w14:paraId="7A94C1EA"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t>Two CA tests:</w:t>
            </w:r>
          </w:p>
          <w:p w14:paraId="37E019AE"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t>Test a): CC1+CC2 CA</w:t>
            </w:r>
          </w:p>
          <w:p w14:paraId="2B4602CD"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lastRenderedPageBreak/>
              <w:t>Test b): CC3+CC4 CA</w:t>
            </w:r>
          </w:p>
        </w:tc>
      </w:tr>
      <w:tr w:rsidR="005645CC" w:rsidRPr="00942E45" w14:paraId="5C82041A" w14:textId="77777777" w:rsidTr="009E07D7">
        <w:tc>
          <w:tcPr>
            <w:tcW w:w="1242" w:type="dxa"/>
            <w:shd w:val="clear" w:color="auto" w:fill="auto"/>
          </w:tcPr>
          <w:p w14:paraId="16C2E4FE" w14:textId="77777777" w:rsidR="005645CC" w:rsidRPr="00942E45" w:rsidRDefault="005645CC" w:rsidP="009E07D7">
            <w:pPr>
              <w:pStyle w:val="ad"/>
              <w:tabs>
                <w:tab w:val="num" w:pos="284"/>
                <w:tab w:val="left" w:pos="5103"/>
              </w:tabs>
              <w:snapToGrid w:val="0"/>
              <w:spacing w:after="40"/>
              <w:rPr>
                <w:rFonts w:eastAsia="宋体"/>
                <w:b/>
                <w:sz w:val="21"/>
                <w:szCs w:val="21"/>
                <w:lang w:eastAsia="zh-CN"/>
              </w:rPr>
            </w:pPr>
            <w:r w:rsidRPr="00942E45">
              <w:rPr>
                <w:rFonts w:eastAsia="宋体" w:hint="eastAsia"/>
                <w:b/>
                <w:sz w:val="21"/>
                <w:szCs w:val="21"/>
                <w:lang w:eastAsia="zh-CN"/>
              </w:rPr>
              <w:lastRenderedPageBreak/>
              <w:t>Option 2</w:t>
            </w:r>
          </w:p>
        </w:tc>
        <w:tc>
          <w:tcPr>
            <w:tcW w:w="4136" w:type="dxa"/>
            <w:shd w:val="clear" w:color="auto" w:fill="auto"/>
          </w:tcPr>
          <w:p w14:paraId="4DD78FE2"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t>One CA test: CC1+CC2 CA</w:t>
            </w:r>
          </w:p>
        </w:tc>
        <w:tc>
          <w:tcPr>
            <w:tcW w:w="4136" w:type="dxa"/>
            <w:shd w:val="clear" w:color="auto" w:fill="auto"/>
          </w:tcPr>
          <w:p w14:paraId="61B7A000" w14:textId="77777777" w:rsidR="005645CC" w:rsidRPr="00942E45" w:rsidRDefault="005645CC" w:rsidP="009E07D7">
            <w:pPr>
              <w:pStyle w:val="ad"/>
              <w:tabs>
                <w:tab w:val="num" w:pos="284"/>
                <w:tab w:val="left" w:pos="5103"/>
              </w:tabs>
              <w:snapToGrid w:val="0"/>
              <w:spacing w:after="40"/>
              <w:rPr>
                <w:rFonts w:eastAsia="宋体"/>
                <w:sz w:val="21"/>
                <w:szCs w:val="21"/>
                <w:lang w:eastAsia="zh-CN"/>
              </w:rPr>
            </w:pPr>
            <w:r w:rsidRPr="00942E45">
              <w:rPr>
                <w:rFonts w:eastAsia="宋体" w:hint="eastAsia"/>
                <w:sz w:val="21"/>
                <w:szCs w:val="21"/>
                <w:lang w:eastAsia="zh-CN"/>
              </w:rPr>
              <w:t>One CA test: CC1+CC2+CC3+CC4 CA</w:t>
            </w:r>
          </w:p>
        </w:tc>
      </w:tr>
    </w:tbl>
    <w:p w14:paraId="02E44D10" w14:textId="77777777" w:rsidR="005645CC" w:rsidRDefault="005645CC" w:rsidP="005645CC">
      <w:pPr>
        <w:pStyle w:val="ad"/>
        <w:tabs>
          <w:tab w:val="num" w:pos="284"/>
          <w:tab w:val="left" w:pos="5103"/>
        </w:tabs>
        <w:snapToGrid w:val="0"/>
        <w:rPr>
          <w:rFonts w:eastAsia="宋体"/>
          <w:sz w:val="21"/>
          <w:szCs w:val="21"/>
          <w:lang w:eastAsia="zh-CN"/>
        </w:rPr>
      </w:pPr>
    </w:p>
    <w:p w14:paraId="5D43BBBB" w14:textId="782D4932" w:rsidR="005645CC" w:rsidRPr="00113829" w:rsidRDefault="005645CC" w:rsidP="00D25638">
      <w:pPr>
        <w:pStyle w:val="Paragraphedeliste"/>
        <w:adjustRightInd w:val="0"/>
        <w:snapToGrid w:val="0"/>
        <w:spacing w:after="60"/>
        <w:ind w:left="0"/>
        <w:jc w:val="both"/>
        <w:rPr>
          <w:sz w:val="20"/>
          <w:lang w:val="en-US"/>
        </w:rPr>
      </w:pPr>
      <w:r w:rsidRPr="00113829">
        <w:rPr>
          <w:sz w:val="20"/>
          <w:lang w:val="en-US"/>
        </w:rPr>
        <w:t xml:space="preserve">BS #1 is assumed that BS only supported mixed CA combination? </w:t>
      </w:r>
    </w:p>
    <w:p w14:paraId="03DF4B4A" w14:textId="77777777" w:rsidR="005645CC" w:rsidRPr="00113829" w:rsidRDefault="005645CC" w:rsidP="008E77D3">
      <w:pPr>
        <w:pStyle w:val="Paragraphedeliste"/>
        <w:adjustRightInd w:val="0"/>
        <w:snapToGrid w:val="0"/>
        <w:spacing w:after="60"/>
        <w:ind w:left="0"/>
        <w:jc w:val="both"/>
        <w:rPr>
          <w:sz w:val="20"/>
          <w:lang w:val="en-US"/>
        </w:rPr>
      </w:pPr>
    </w:p>
    <w:p w14:paraId="570F61B3" w14:textId="10E150F8" w:rsidR="005645CC" w:rsidRPr="00113829" w:rsidRDefault="005645CC" w:rsidP="008E77D3">
      <w:pPr>
        <w:pStyle w:val="Paragraphedeliste"/>
        <w:adjustRightInd w:val="0"/>
        <w:snapToGrid w:val="0"/>
        <w:spacing w:after="60"/>
        <w:ind w:left="0"/>
        <w:jc w:val="both"/>
        <w:rPr>
          <w:sz w:val="20"/>
          <w:u w:val="single"/>
          <w:lang w:val="en-US"/>
        </w:rPr>
      </w:pPr>
      <w:r w:rsidRPr="00113829">
        <w:rPr>
          <w:rFonts w:hint="eastAsia"/>
          <w:sz w:val="20"/>
          <w:u w:val="single"/>
          <w:lang w:val="en-US"/>
        </w:rPr>
        <w:t>Example</w:t>
      </w:r>
      <w:r w:rsidR="000572A2" w:rsidRPr="00113829">
        <w:rPr>
          <w:sz w:val="20"/>
          <w:u w:val="single"/>
          <w:lang w:val="en-US"/>
        </w:rPr>
        <w:t xml:space="preserve"> 2</w:t>
      </w:r>
      <w:r w:rsidRPr="00113829">
        <w:rPr>
          <w:rFonts w:hint="eastAsia"/>
          <w:sz w:val="20"/>
          <w:u w:val="single"/>
          <w:lang w:val="en-US"/>
        </w:rPr>
        <w:t xml:space="preserve"> from </w:t>
      </w:r>
      <w:r w:rsidRPr="00113829">
        <w:rPr>
          <w:sz w:val="20"/>
          <w:u w:val="single"/>
          <w:lang w:val="en-US"/>
        </w:rPr>
        <w:t>R4-1905374 (CATT):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119"/>
        <w:gridCol w:w="2957"/>
        <w:gridCol w:w="1437"/>
        <w:gridCol w:w="1560"/>
        <w:gridCol w:w="1950"/>
      </w:tblGrid>
      <w:tr w:rsidR="005645CC" w:rsidRPr="00113829" w14:paraId="2A49C623" w14:textId="77777777" w:rsidTr="009E07D7">
        <w:tc>
          <w:tcPr>
            <w:tcW w:w="832" w:type="dxa"/>
            <w:shd w:val="clear" w:color="auto" w:fill="auto"/>
          </w:tcPr>
          <w:p w14:paraId="72848CFA" w14:textId="77777777" w:rsidR="005645CC" w:rsidRPr="00113829" w:rsidRDefault="005645CC" w:rsidP="009E07D7">
            <w:pPr>
              <w:pStyle w:val="3GPP"/>
              <w:spacing w:after="0"/>
              <w:jc w:val="both"/>
              <w:rPr>
                <w:lang w:val="en-US" w:eastAsia="zh-CN"/>
              </w:rPr>
            </w:pPr>
            <w:r w:rsidRPr="00113829">
              <w:rPr>
                <w:rFonts w:hint="eastAsia"/>
                <w:lang w:val="en-US" w:eastAsia="zh-CN"/>
              </w:rPr>
              <w:t>SCS</w:t>
            </w:r>
          </w:p>
        </w:tc>
        <w:tc>
          <w:tcPr>
            <w:tcW w:w="1119" w:type="dxa"/>
            <w:shd w:val="clear" w:color="auto" w:fill="auto"/>
          </w:tcPr>
          <w:p w14:paraId="622134D3" w14:textId="77777777" w:rsidR="005645CC" w:rsidRPr="00113829" w:rsidRDefault="005645CC" w:rsidP="009E07D7">
            <w:pPr>
              <w:pStyle w:val="3GPP"/>
              <w:spacing w:after="0"/>
              <w:jc w:val="both"/>
              <w:rPr>
                <w:lang w:val="en-US" w:eastAsia="zh-CN"/>
              </w:rPr>
            </w:pPr>
            <w:r w:rsidRPr="00113829">
              <w:rPr>
                <w:rFonts w:hint="eastAsia"/>
                <w:lang w:val="en-US" w:eastAsia="zh-CN"/>
              </w:rPr>
              <w:t>CA bandwidth</w:t>
            </w:r>
          </w:p>
        </w:tc>
        <w:tc>
          <w:tcPr>
            <w:tcW w:w="2957" w:type="dxa"/>
            <w:shd w:val="clear" w:color="auto" w:fill="auto"/>
          </w:tcPr>
          <w:p w14:paraId="2EF472F9" w14:textId="77777777" w:rsidR="005645CC" w:rsidRPr="00113829" w:rsidRDefault="005645CC" w:rsidP="009E07D7">
            <w:pPr>
              <w:pStyle w:val="3GPP"/>
              <w:spacing w:after="0"/>
              <w:jc w:val="both"/>
              <w:rPr>
                <w:lang w:val="en-US" w:eastAsia="zh-CN"/>
              </w:rPr>
            </w:pPr>
            <w:r w:rsidRPr="00113829">
              <w:rPr>
                <w:rFonts w:hint="eastAsia"/>
                <w:lang w:val="en-US" w:eastAsia="zh-CN"/>
              </w:rPr>
              <w:t>CC combination</w:t>
            </w:r>
          </w:p>
        </w:tc>
        <w:tc>
          <w:tcPr>
            <w:tcW w:w="1437" w:type="dxa"/>
            <w:shd w:val="clear" w:color="auto" w:fill="auto"/>
          </w:tcPr>
          <w:p w14:paraId="72EB78A5" w14:textId="77777777" w:rsidR="005645CC" w:rsidRPr="00113829" w:rsidRDefault="005645CC" w:rsidP="009E07D7">
            <w:pPr>
              <w:pStyle w:val="3GPP"/>
              <w:spacing w:after="0"/>
              <w:jc w:val="both"/>
              <w:rPr>
                <w:lang w:val="en-US" w:eastAsia="zh-CN"/>
              </w:rPr>
            </w:pPr>
            <w:r w:rsidRPr="00113829">
              <w:rPr>
                <w:rFonts w:hint="eastAsia"/>
                <w:lang w:val="en-US" w:eastAsia="zh-CN"/>
              </w:rPr>
              <w:t>CC number</w:t>
            </w:r>
          </w:p>
        </w:tc>
        <w:tc>
          <w:tcPr>
            <w:tcW w:w="1560" w:type="dxa"/>
            <w:shd w:val="clear" w:color="auto" w:fill="auto"/>
          </w:tcPr>
          <w:p w14:paraId="4E804900" w14:textId="77777777" w:rsidR="005645CC" w:rsidRPr="00113829" w:rsidRDefault="005645CC" w:rsidP="009E07D7">
            <w:pPr>
              <w:pStyle w:val="3GPP"/>
              <w:spacing w:after="0"/>
              <w:jc w:val="both"/>
              <w:rPr>
                <w:lang w:val="en-US" w:eastAsia="zh-CN"/>
              </w:rPr>
            </w:pPr>
            <w:r w:rsidRPr="00113829">
              <w:rPr>
                <w:rFonts w:hint="eastAsia"/>
                <w:lang w:val="en-US" w:eastAsia="zh-CN"/>
              </w:rPr>
              <w:t>Test for option 1</w:t>
            </w:r>
          </w:p>
        </w:tc>
        <w:tc>
          <w:tcPr>
            <w:tcW w:w="1950" w:type="dxa"/>
            <w:shd w:val="clear" w:color="auto" w:fill="auto"/>
          </w:tcPr>
          <w:p w14:paraId="2A7D76F8" w14:textId="77777777" w:rsidR="005645CC" w:rsidRPr="00113829" w:rsidRDefault="005645CC" w:rsidP="009E07D7">
            <w:pPr>
              <w:pStyle w:val="3GPP"/>
              <w:spacing w:after="0"/>
              <w:jc w:val="both"/>
              <w:rPr>
                <w:lang w:val="en-US" w:eastAsia="zh-CN"/>
              </w:rPr>
            </w:pPr>
            <w:r w:rsidRPr="00113829">
              <w:rPr>
                <w:rFonts w:hint="eastAsia"/>
                <w:lang w:val="en-US" w:eastAsia="zh-CN"/>
              </w:rPr>
              <w:t>Test for option 2</w:t>
            </w:r>
          </w:p>
        </w:tc>
      </w:tr>
      <w:tr w:rsidR="005645CC" w:rsidRPr="00113829" w14:paraId="5369A699" w14:textId="77777777" w:rsidTr="009E07D7">
        <w:tc>
          <w:tcPr>
            <w:tcW w:w="832" w:type="dxa"/>
            <w:vMerge w:val="restart"/>
            <w:shd w:val="clear" w:color="auto" w:fill="auto"/>
          </w:tcPr>
          <w:p w14:paraId="6B42EF79" w14:textId="77777777" w:rsidR="005645CC" w:rsidRPr="00113829" w:rsidRDefault="005645CC" w:rsidP="009E07D7">
            <w:pPr>
              <w:pStyle w:val="3GPP"/>
              <w:spacing w:after="0"/>
              <w:jc w:val="both"/>
              <w:rPr>
                <w:lang w:val="en-US" w:eastAsia="zh-CN"/>
              </w:rPr>
            </w:pPr>
            <w:r w:rsidRPr="00113829">
              <w:rPr>
                <w:rFonts w:hint="eastAsia"/>
                <w:lang w:val="en-US" w:eastAsia="zh-CN"/>
              </w:rPr>
              <w:t>15 kHz</w:t>
            </w:r>
          </w:p>
        </w:tc>
        <w:tc>
          <w:tcPr>
            <w:tcW w:w="1119" w:type="dxa"/>
            <w:vMerge w:val="restart"/>
            <w:shd w:val="clear" w:color="auto" w:fill="auto"/>
          </w:tcPr>
          <w:p w14:paraId="01E9EF18" w14:textId="77777777" w:rsidR="005645CC" w:rsidRPr="00113829" w:rsidRDefault="005645CC" w:rsidP="009E07D7">
            <w:pPr>
              <w:pStyle w:val="3GPP"/>
              <w:spacing w:after="0"/>
              <w:jc w:val="both"/>
              <w:rPr>
                <w:lang w:val="en-US" w:eastAsia="zh-CN"/>
              </w:rPr>
            </w:pPr>
            <w:r w:rsidRPr="00113829">
              <w:rPr>
                <w:rFonts w:hint="eastAsia"/>
                <w:lang w:val="en-US" w:eastAsia="zh-CN"/>
              </w:rPr>
              <w:t>100 MHz</w:t>
            </w:r>
          </w:p>
        </w:tc>
        <w:tc>
          <w:tcPr>
            <w:tcW w:w="2957" w:type="dxa"/>
            <w:shd w:val="clear" w:color="auto" w:fill="auto"/>
          </w:tcPr>
          <w:p w14:paraId="06862232" w14:textId="77777777" w:rsidR="005645CC" w:rsidRPr="00113829" w:rsidRDefault="005645CC" w:rsidP="009E07D7">
            <w:pPr>
              <w:pStyle w:val="3GPP"/>
              <w:spacing w:after="0"/>
              <w:jc w:val="both"/>
              <w:rPr>
                <w:lang w:val="en-US" w:eastAsia="zh-CN"/>
              </w:rPr>
            </w:pPr>
            <w:r w:rsidRPr="00113829">
              <w:rPr>
                <w:rFonts w:hint="eastAsia"/>
                <w:lang w:val="en-US" w:eastAsia="zh-CN"/>
              </w:rPr>
              <w:t>20*5MHz</w:t>
            </w:r>
          </w:p>
        </w:tc>
        <w:tc>
          <w:tcPr>
            <w:tcW w:w="1437" w:type="dxa"/>
            <w:shd w:val="clear" w:color="auto" w:fill="auto"/>
          </w:tcPr>
          <w:p w14:paraId="62DA8DAA" w14:textId="77777777" w:rsidR="005645CC" w:rsidRPr="00113829" w:rsidRDefault="005645CC" w:rsidP="009E07D7">
            <w:pPr>
              <w:pStyle w:val="3GPP"/>
              <w:spacing w:after="0"/>
              <w:jc w:val="both"/>
              <w:rPr>
                <w:lang w:val="en-US" w:eastAsia="zh-CN"/>
              </w:rPr>
            </w:pPr>
            <w:r w:rsidRPr="00113829">
              <w:rPr>
                <w:rFonts w:hint="eastAsia"/>
                <w:lang w:val="en-US" w:eastAsia="zh-CN"/>
              </w:rPr>
              <w:t>20</w:t>
            </w:r>
          </w:p>
        </w:tc>
        <w:tc>
          <w:tcPr>
            <w:tcW w:w="1560" w:type="dxa"/>
            <w:vMerge w:val="restart"/>
            <w:shd w:val="clear" w:color="auto" w:fill="auto"/>
          </w:tcPr>
          <w:p w14:paraId="757997C0" w14:textId="77777777" w:rsidR="005645CC" w:rsidRPr="00113829" w:rsidRDefault="005645CC" w:rsidP="009E07D7">
            <w:pPr>
              <w:pStyle w:val="3GPP"/>
              <w:spacing w:after="0"/>
              <w:jc w:val="both"/>
              <w:rPr>
                <w:lang w:val="en-US" w:eastAsia="zh-CN"/>
              </w:rPr>
            </w:pPr>
            <w:r w:rsidRPr="00113829">
              <w:rPr>
                <w:rFonts w:hint="eastAsia"/>
                <w:lang w:val="en-US" w:eastAsia="zh-CN"/>
              </w:rPr>
              <w:t>20*5MHz</w:t>
            </w:r>
          </w:p>
        </w:tc>
        <w:tc>
          <w:tcPr>
            <w:tcW w:w="1950" w:type="dxa"/>
            <w:vMerge w:val="restart"/>
            <w:shd w:val="clear" w:color="auto" w:fill="auto"/>
          </w:tcPr>
          <w:p w14:paraId="54BF8BF9" w14:textId="77777777" w:rsidR="005645CC" w:rsidRPr="00113829" w:rsidRDefault="005645CC" w:rsidP="009E07D7">
            <w:pPr>
              <w:pStyle w:val="3GPP"/>
              <w:spacing w:after="0"/>
              <w:jc w:val="both"/>
              <w:rPr>
                <w:lang w:val="en-US" w:eastAsia="zh-CN"/>
              </w:rPr>
            </w:pPr>
            <w:r w:rsidRPr="00113829">
              <w:rPr>
                <w:rFonts w:hint="eastAsia"/>
                <w:lang w:val="en-US" w:eastAsia="zh-CN"/>
              </w:rPr>
              <w:t>20*5MHz</w:t>
            </w:r>
          </w:p>
        </w:tc>
      </w:tr>
      <w:tr w:rsidR="005645CC" w:rsidRPr="00113829" w14:paraId="10A53369" w14:textId="77777777" w:rsidTr="009E07D7">
        <w:tc>
          <w:tcPr>
            <w:tcW w:w="832" w:type="dxa"/>
            <w:vMerge/>
            <w:shd w:val="clear" w:color="auto" w:fill="auto"/>
          </w:tcPr>
          <w:p w14:paraId="17291EF1" w14:textId="77777777" w:rsidR="005645CC" w:rsidRPr="00113829" w:rsidRDefault="005645CC" w:rsidP="009E07D7">
            <w:pPr>
              <w:pStyle w:val="3GPP"/>
              <w:spacing w:after="0"/>
              <w:jc w:val="both"/>
              <w:rPr>
                <w:rFonts w:eastAsia="MS Mincho"/>
                <w:lang w:val="en-US" w:eastAsia="zh-CN"/>
              </w:rPr>
            </w:pPr>
          </w:p>
        </w:tc>
        <w:tc>
          <w:tcPr>
            <w:tcW w:w="1119" w:type="dxa"/>
            <w:vMerge/>
            <w:shd w:val="clear" w:color="auto" w:fill="auto"/>
          </w:tcPr>
          <w:p w14:paraId="1F94B17C" w14:textId="77777777" w:rsidR="005645CC" w:rsidRPr="00113829" w:rsidRDefault="005645CC" w:rsidP="009E07D7">
            <w:pPr>
              <w:pStyle w:val="3GPP"/>
              <w:spacing w:after="0"/>
              <w:jc w:val="both"/>
              <w:rPr>
                <w:rFonts w:eastAsia="MS Mincho"/>
                <w:lang w:val="en-US" w:eastAsia="zh-CN"/>
              </w:rPr>
            </w:pPr>
          </w:p>
        </w:tc>
        <w:tc>
          <w:tcPr>
            <w:tcW w:w="2957" w:type="dxa"/>
            <w:shd w:val="clear" w:color="auto" w:fill="auto"/>
          </w:tcPr>
          <w:p w14:paraId="2669A2C9" w14:textId="77777777" w:rsidR="005645CC" w:rsidRPr="00113829" w:rsidRDefault="005645CC" w:rsidP="009E07D7">
            <w:pPr>
              <w:pStyle w:val="3GPP"/>
              <w:spacing w:after="0"/>
              <w:jc w:val="both"/>
              <w:rPr>
                <w:lang w:val="en-US" w:eastAsia="zh-CN"/>
              </w:rPr>
            </w:pPr>
            <w:r w:rsidRPr="00113829">
              <w:rPr>
                <w:rFonts w:hint="eastAsia"/>
                <w:lang w:val="en-US" w:eastAsia="zh-CN"/>
              </w:rPr>
              <w:t>2*5MHz+9*10MHz</w:t>
            </w:r>
          </w:p>
        </w:tc>
        <w:tc>
          <w:tcPr>
            <w:tcW w:w="1437" w:type="dxa"/>
            <w:shd w:val="clear" w:color="auto" w:fill="auto"/>
          </w:tcPr>
          <w:p w14:paraId="3D96D076" w14:textId="77777777" w:rsidR="005645CC" w:rsidRPr="00113829" w:rsidRDefault="005645CC" w:rsidP="009E07D7">
            <w:pPr>
              <w:pStyle w:val="3GPP"/>
              <w:spacing w:after="0"/>
              <w:jc w:val="both"/>
              <w:rPr>
                <w:lang w:val="en-US" w:eastAsia="zh-CN"/>
              </w:rPr>
            </w:pPr>
            <w:r w:rsidRPr="00113829">
              <w:rPr>
                <w:rFonts w:hint="eastAsia"/>
                <w:lang w:val="en-US" w:eastAsia="zh-CN"/>
              </w:rPr>
              <w:t>11</w:t>
            </w:r>
          </w:p>
        </w:tc>
        <w:tc>
          <w:tcPr>
            <w:tcW w:w="1560" w:type="dxa"/>
            <w:vMerge/>
            <w:shd w:val="clear" w:color="auto" w:fill="auto"/>
          </w:tcPr>
          <w:p w14:paraId="5DC817BB" w14:textId="77777777" w:rsidR="005645CC" w:rsidRPr="00113829" w:rsidRDefault="005645CC" w:rsidP="009E07D7">
            <w:pPr>
              <w:pStyle w:val="3GPP"/>
              <w:spacing w:after="0"/>
              <w:jc w:val="both"/>
              <w:rPr>
                <w:rFonts w:eastAsia="MS Mincho"/>
                <w:lang w:val="en-US" w:eastAsia="zh-CN"/>
              </w:rPr>
            </w:pPr>
          </w:p>
        </w:tc>
        <w:tc>
          <w:tcPr>
            <w:tcW w:w="1950" w:type="dxa"/>
            <w:vMerge/>
            <w:shd w:val="clear" w:color="auto" w:fill="auto"/>
          </w:tcPr>
          <w:p w14:paraId="60434B1B" w14:textId="77777777" w:rsidR="005645CC" w:rsidRPr="00113829" w:rsidRDefault="005645CC" w:rsidP="009E07D7">
            <w:pPr>
              <w:pStyle w:val="3GPP"/>
              <w:spacing w:after="0"/>
              <w:jc w:val="both"/>
              <w:rPr>
                <w:rFonts w:eastAsia="MS Mincho"/>
                <w:lang w:val="en-US" w:eastAsia="zh-CN"/>
              </w:rPr>
            </w:pPr>
          </w:p>
        </w:tc>
      </w:tr>
      <w:tr w:rsidR="005645CC" w:rsidRPr="00113829" w14:paraId="59DB7AE0" w14:textId="77777777" w:rsidTr="009E07D7">
        <w:tc>
          <w:tcPr>
            <w:tcW w:w="832" w:type="dxa"/>
            <w:vMerge/>
            <w:shd w:val="clear" w:color="auto" w:fill="auto"/>
          </w:tcPr>
          <w:p w14:paraId="2CB20C80" w14:textId="77777777" w:rsidR="005645CC" w:rsidRPr="00113829" w:rsidRDefault="005645CC" w:rsidP="009E07D7">
            <w:pPr>
              <w:pStyle w:val="3GPP"/>
              <w:spacing w:after="0"/>
              <w:jc w:val="both"/>
              <w:rPr>
                <w:rFonts w:eastAsia="MS Mincho"/>
                <w:lang w:val="en-US" w:eastAsia="zh-CN"/>
              </w:rPr>
            </w:pPr>
          </w:p>
        </w:tc>
        <w:tc>
          <w:tcPr>
            <w:tcW w:w="1119" w:type="dxa"/>
            <w:vMerge/>
            <w:shd w:val="clear" w:color="auto" w:fill="auto"/>
          </w:tcPr>
          <w:p w14:paraId="45965DAC" w14:textId="77777777" w:rsidR="005645CC" w:rsidRPr="00113829" w:rsidRDefault="005645CC" w:rsidP="009E07D7">
            <w:pPr>
              <w:pStyle w:val="3GPP"/>
              <w:spacing w:after="0"/>
              <w:jc w:val="both"/>
              <w:rPr>
                <w:rFonts w:eastAsia="MS Mincho"/>
                <w:lang w:val="en-US" w:eastAsia="zh-CN"/>
              </w:rPr>
            </w:pPr>
          </w:p>
        </w:tc>
        <w:tc>
          <w:tcPr>
            <w:tcW w:w="2957" w:type="dxa"/>
            <w:shd w:val="clear" w:color="auto" w:fill="auto"/>
          </w:tcPr>
          <w:p w14:paraId="34945ACA" w14:textId="77777777" w:rsidR="005645CC" w:rsidRPr="00113829" w:rsidRDefault="005645CC" w:rsidP="009E07D7">
            <w:pPr>
              <w:pStyle w:val="3GPP"/>
              <w:spacing w:after="0"/>
              <w:jc w:val="both"/>
              <w:rPr>
                <w:lang w:val="en-US" w:eastAsia="zh-CN"/>
              </w:rPr>
            </w:pPr>
            <w:r w:rsidRPr="00113829">
              <w:rPr>
                <w:rFonts w:hint="eastAsia"/>
                <w:lang w:val="en-US" w:eastAsia="zh-CN"/>
              </w:rPr>
              <w:t>2*5MHz+7*10MHz+1*20MHz</w:t>
            </w:r>
          </w:p>
        </w:tc>
        <w:tc>
          <w:tcPr>
            <w:tcW w:w="1437" w:type="dxa"/>
            <w:shd w:val="clear" w:color="auto" w:fill="auto"/>
          </w:tcPr>
          <w:p w14:paraId="3A6BBFEA" w14:textId="77777777" w:rsidR="005645CC" w:rsidRPr="00113829" w:rsidRDefault="005645CC" w:rsidP="009E07D7">
            <w:pPr>
              <w:pStyle w:val="3GPP"/>
              <w:spacing w:after="0"/>
              <w:jc w:val="both"/>
              <w:rPr>
                <w:lang w:val="en-US" w:eastAsia="zh-CN"/>
              </w:rPr>
            </w:pPr>
            <w:r w:rsidRPr="00113829">
              <w:rPr>
                <w:rFonts w:hint="eastAsia"/>
                <w:lang w:val="en-US" w:eastAsia="zh-CN"/>
              </w:rPr>
              <w:t>10</w:t>
            </w:r>
          </w:p>
        </w:tc>
        <w:tc>
          <w:tcPr>
            <w:tcW w:w="1560" w:type="dxa"/>
            <w:vMerge/>
            <w:shd w:val="clear" w:color="auto" w:fill="auto"/>
          </w:tcPr>
          <w:p w14:paraId="52AE4741" w14:textId="77777777" w:rsidR="005645CC" w:rsidRPr="00113829" w:rsidRDefault="005645CC" w:rsidP="009E07D7">
            <w:pPr>
              <w:pStyle w:val="3GPP"/>
              <w:spacing w:after="0"/>
              <w:jc w:val="both"/>
              <w:rPr>
                <w:rFonts w:eastAsia="MS Mincho"/>
                <w:lang w:val="en-US" w:eastAsia="zh-CN"/>
              </w:rPr>
            </w:pPr>
          </w:p>
        </w:tc>
        <w:tc>
          <w:tcPr>
            <w:tcW w:w="1950" w:type="dxa"/>
            <w:vMerge/>
            <w:shd w:val="clear" w:color="auto" w:fill="auto"/>
          </w:tcPr>
          <w:p w14:paraId="02F05AE3" w14:textId="77777777" w:rsidR="005645CC" w:rsidRPr="00113829" w:rsidRDefault="005645CC" w:rsidP="009E07D7">
            <w:pPr>
              <w:pStyle w:val="3GPP"/>
              <w:spacing w:after="0"/>
              <w:jc w:val="both"/>
              <w:rPr>
                <w:rFonts w:eastAsia="MS Mincho"/>
                <w:lang w:val="en-US" w:eastAsia="zh-CN"/>
              </w:rPr>
            </w:pPr>
          </w:p>
        </w:tc>
      </w:tr>
      <w:tr w:rsidR="005645CC" w:rsidRPr="00113829" w14:paraId="19E67248" w14:textId="77777777" w:rsidTr="009E07D7">
        <w:tc>
          <w:tcPr>
            <w:tcW w:w="832" w:type="dxa"/>
            <w:vMerge/>
            <w:shd w:val="clear" w:color="auto" w:fill="auto"/>
          </w:tcPr>
          <w:p w14:paraId="5405B6FF" w14:textId="77777777" w:rsidR="005645CC" w:rsidRPr="00113829" w:rsidRDefault="005645CC" w:rsidP="009E07D7">
            <w:pPr>
              <w:pStyle w:val="3GPP"/>
              <w:spacing w:after="0"/>
              <w:jc w:val="both"/>
              <w:rPr>
                <w:rFonts w:eastAsia="MS Mincho"/>
                <w:lang w:val="en-US" w:eastAsia="zh-CN"/>
              </w:rPr>
            </w:pPr>
          </w:p>
        </w:tc>
        <w:tc>
          <w:tcPr>
            <w:tcW w:w="1119" w:type="dxa"/>
            <w:vMerge/>
            <w:shd w:val="clear" w:color="auto" w:fill="auto"/>
          </w:tcPr>
          <w:p w14:paraId="7A4A3A63" w14:textId="77777777" w:rsidR="005645CC" w:rsidRPr="00113829" w:rsidRDefault="005645CC" w:rsidP="009E07D7">
            <w:pPr>
              <w:pStyle w:val="3GPP"/>
              <w:spacing w:after="0"/>
              <w:jc w:val="both"/>
              <w:rPr>
                <w:rFonts w:eastAsia="MS Mincho"/>
                <w:lang w:val="en-US" w:eastAsia="zh-CN"/>
              </w:rPr>
            </w:pPr>
          </w:p>
        </w:tc>
        <w:tc>
          <w:tcPr>
            <w:tcW w:w="2957" w:type="dxa"/>
            <w:shd w:val="clear" w:color="auto" w:fill="auto"/>
          </w:tcPr>
          <w:p w14:paraId="0CAEDB6F" w14:textId="77777777" w:rsidR="005645CC" w:rsidRPr="00113829" w:rsidRDefault="005645CC" w:rsidP="009E07D7">
            <w:pPr>
              <w:pStyle w:val="3GPP"/>
              <w:spacing w:after="0"/>
              <w:jc w:val="both"/>
              <w:rPr>
                <w:lang w:val="en-US" w:eastAsia="zh-CN"/>
              </w:rPr>
            </w:pPr>
            <w:r w:rsidRPr="00113829">
              <w:rPr>
                <w:rFonts w:hint="eastAsia"/>
                <w:lang w:val="en-US" w:eastAsia="zh-CN"/>
              </w:rPr>
              <w:t>5*20MHz</w:t>
            </w:r>
          </w:p>
        </w:tc>
        <w:tc>
          <w:tcPr>
            <w:tcW w:w="1437" w:type="dxa"/>
            <w:shd w:val="clear" w:color="auto" w:fill="auto"/>
          </w:tcPr>
          <w:p w14:paraId="2B24E15B" w14:textId="77777777" w:rsidR="005645CC" w:rsidRPr="00113829" w:rsidRDefault="005645CC" w:rsidP="009E07D7">
            <w:pPr>
              <w:pStyle w:val="3GPP"/>
              <w:spacing w:after="0"/>
              <w:jc w:val="both"/>
              <w:rPr>
                <w:lang w:val="en-US" w:eastAsia="zh-CN"/>
              </w:rPr>
            </w:pPr>
            <w:r w:rsidRPr="00113829">
              <w:rPr>
                <w:rFonts w:hint="eastAsia"/>
                <w:lang w:val="en-US" w:eastAsia="zh-CN"/>
              </w:rPr>
              <w:t>5</w:t>
            </w:r>
          </w:p>
        </w:tc>
        <w:tc>
          <w:tcPr>
            <w:tcW w:w="1560" w:type="dxa"/>
            <w:vMerge/>
            <w:shd w:val="clear" w:color="auto" w:fill="auto"/>
          </w:tcPr>
          <w:p w14:paraId="40E62418" w14:textId="77777777" w:rsidR="005645CC" w:rsidRPr="00113829" w:rsidRDefault="005645CC" w:rsidP="009E07D7">
            <w:pPr>
              <w:pStyle w:val="3GPP"/>
              <w:spacing w:after="0"/>
              <w:jc w:val="both"/>
              <w:rPr>
                <w:rFonts w:eastAsia="MS Mincho"/>
                <w:lang w:val="en-US" w:eastAsia="zh-CN"/>
              </w:rPr>
            </w:pPr>
          </w:p>
        </w:tc>
        <w:tc>
          <w:tcPr>
            <w:tcW w:w="1950" w:type="dxa"/>
            <w:vMerge/>
            <w:shd w:val="clear" w:color="auto" w:fill="auto"/>
          </w:tcPr>
          <w:p w14:paraId="580383DC" w14:textId="77777777" w:rsidR="005645CC" w:rsidRPr="00113829" w:rsidRDefault="005645CC" w:rsidP="009E07D7">
            <w:pPr>
              <w:pStyle w:val="3GPP"/>
              <w:spacing w:after="0"/>
              <w:jc w:val="both"/>
              <w:rPr>
                <w:rFonts w:eastAsia="MS Mincho"/>
                <w:lang w:val="en-US" w:eastAsia="zh-CN"/>
              </w:rPr>
            </w:pPr>
          </w:p>
        </w:tc>
      </w:tr>
      <w:tr w:rsidR="005645CC" w:rsidRPr="00113829" w14:paraId="5F0475BA" w14:textId="77777777" w:rsidTr="009E07D7">
        <w:trPr>
          <w:trHeight w:val="59"/>
        </w:trPr>
        <w:tc>
          <w:tcPr>
            <w:tcW w:w="832" w:type="dxa"/>
            <w:vMerge/>
            <w:shd w:val="clear" w:color="auto" w:fill="auto"/>
          </w:tcPr>
          <w:p w14:paraId="38BAE217" w14:textId="77777777" w:rsidR="005645CC" w:rsidRPr="00113829" w:rsidRDefault="005645CC" w:rsidP="009E07D7">
            <w:pPr>
              <w:pStyle w:val="3GPP"/>
              <w:spacing w:after="0"/>
              <w:jc w:val="both"/>
              <w:rPr>
                <w:rFonts w:eastAsia="MS Mincho"/>
                <w:lang w:val="en-US" w:eastAsia="zh-CN"/>
              </w:rPr>
            </w:pPr>
          </w:p>
        </w:tc>
        <w:tc>
          <w:tcPr>
            <w:tcW w:w="1119" w:type="dxa"/>
            <w:vMerge w:val="restart"/>
            <w:shd w:val="clear" w:color="auto" w:fill="auto"/>
          </w:tcPr>
          <w:p w14:paraId="74804D17" w14:textId="77777777" w:rsidR="005645CC" w:rsidRPr="00113829" w:rsidRDefault="005645CC" w:rsidP="009E07D7">
            <w:pPr>
              <w:pStyle w:val="3GPP"/>
              <w:spacing w:after="0"/>
              <w:jc w:val="both"/>
              <w:rPr>
                <w:lang w:val="en-US" w:eastAsia="zh-CN"/>
              </w:rPr>
            </w:pPr>
            <w:r w:rsidRPr="00113829">
              <w:rPr>
                <w:rFonts w:hint="eastAsia"/>
                <w:lang w:val="en-US" w:eastAsia="zh-CN"/>
              </w:rPr>
              <w:t>50MHz</w:t>
            </w:r>
          </w:p>
        </w:tc>
        <w:tc>
          <w:tcPr>
            <w:tcW w:w="2957" w:type="dxa"/>
            <w:shd w:val="clear" w:color="auto" w:fill="auto"/>
          </w:tcPr>
          <w:p w14:paraId="791A6928" w14:textId="77777777" w:rsidR="005645CC" w:rsidRPr="00113829" w:rsidRDefault="005645CC" w:rsidP="009E07D7">
            <w:pPr>
              <w:pStyle w:val="3GPP"/>
              <w:spacing w:after="0"/>
              <w:jc w:val="both"/>
              <w:rPr>
                <w:lang w:val="en-US" w:eastAsia="zh-CN"/>
              </w:rPr>
            </w:pPr>
            <w:r w:rsidRPr="00113829">
              <w:rPr>
                <w:rFonts w:hint="eastAsia"/>
                <w:lang w:val="en-US" w:eastAsia="zh-CN"/>
              </w:rPr>
              <w:t>5*10MHz</w:t>
            </w:r>
          </w:p>
        </w:tc>
        <w:tc>
          <w:tcPr>
            <w:tcW w:w="1437" w:type="dxa"/>
            <w:shd w:val="clear" w:color="auto" w:fill="auto"/>
          </w:tcPr>
          <w:p w14:paraId="054122D7" w14:textId="77777777" w:rsidR="005645CC" w:rsidRPr="00113829" w:rsidRDefault="005645CC" w:rsidP="009E07D7">
            <w:pPr>
              <w:pStyle w:val="3GPP"/>
              <w:spacing w:after="0"/>
              <w:jc w:val="both"/>
              <w:rPr>
                <w:lang w:val="en-US" w:eastAsia="zh-CN"/>
              </w:rPr>
            </w:pPr>
            <w:r w:rsidRPr="00113829">
              <w:rPr>
                <w:rFonts w:hint="eastAsia"/>
                <w:lang w:val="en-US" w:eastAsia="zh-CN"/>
              </w:rPr>
              <w:t>5</w:t>
            </w:r>
          </w:p>
        </w:tc>
        <w:tc>
          <w:tcPr>
            <w:tcW w:w="1560" w:type="dxa"/>
            <w:vMerge/>
            <w:shd w:val="clear" w:color="auto" w:fill="auto"/>
          </w:tcPr>
          <w:p w14:paraId="2EE23699" w14:textId="77777777" w:rsidR="005645CC" w:rsidRPr="00113829" w:rsidRDefault="005645CC" w:rsidP="009E07D7">
            <w:pPr>
              <w:pStyle w:val="3GPP"/>
              <w:spacing w:after="0"/>
              <w:jc w:val="both"/>
              <w:rPr>
                <w:rFonts w:eastAsia="MS Mincho"/>
                <w:lang w:val="en-US" w:eastAsia="zh-CN"/>
              </w:rPr>
            </w:pPr>
          </w:p>
        </w:tc>
        <w:tc>
          <w:tcPr>
            <w:tcW w:w="1950" w:type="dxa"/>
            <w:vMerge/>
            <w:shd w:val="clear" w:color="auto" w:fill="auto"/>
          </w:tcPr>
          <w:p w14:paraId="375550AB" w14:textId="77777777" w:rsidR="005645CC" w:rsidRPr="00113829" w:rsidRDefault="005645CC" w:rsidP="009E07D7">
            <w:pPr>
              <w:pStyle w:val="3GPP"/>
              <w:spacing w:after="0"/>
              <w:jc w:val="both"/>
              <w:rPr>
                <w:rFonts w:eastAsia="MS Mincho"/>
                <w:lang w:val="en-US" w:eastAsia="zh-CN"/>
              </w:rPr>
            </w:pPr>
          </w:p>
        </w:tc>
      </w:tr>
      <w:tr w:rsidR="005645CC" w:rsidRPr="00113829" w14:paraId="4481EE84" w14:textId="77777777" w:rsidTr="009E07D7">
        <w:tc>
          <w:tcPr>
            <w:tcW w:w="832" w:type="dxa"/>
            <w:vMerge/>
            <w:shd w:val="clear" w:color="auto" w:fill="auto"/>
          </w:tcPr>
          <w:p w14:paraId="492556F5" w14:textId="77777777" w:rsidR="005645CC" w:rsidRPr="00113829" w:rsidRDefault="005645CC" w:rsidP="009E07D7">
            <w:pPr>
              <w:pStyle w:val="3GPP"/>
              <w:spacing w:after="0"/>
              <w:jc w:val="both"/>
              <w:rPr>
                <w:rFonts w:eastAsia="MS Mincho"/>
                <w:lang w:val="en-US" w:eastAsia="zh-CN"/>
              </w:rPr>
            </w:pPr>
          </w:p>
        </w:tc>
        <w:tc>
          <w:tcPr>
            <w:tcW w:w="1119" w:type="dxa"/>
            <w:vMerge/>
            <w:shd w:val="clear" w:color="auto" w:fill="auto"/>
          </w:tcPr>
          <w:p w14:paraId="3885CE8B" w14:textId="77777777" w:rsidR="005645CC" w:rsidRPr="00113829" w:rsidRDefault="005645CC" w:rsidP="009E07D7">
            <w:pPr>
              <w:pStyle w:val="3GPP"/>
              <w:spacing w:after="0"/>
              <w:jc w:val="both"/>
              <w:rPr>
                <w:rFonts w:eastAsia="MS Mincho"/>
                <w:lang w:val="en-US" w:eastAsia="zh-CN"/>
              </w:rPr>
            </w:pPr>
          </w:p>
        </w:tc>
        <w:tc>
          <w:tcPr>
            <w:tcW w:w="2957" w:type="dxa"/>
            <w:shd w:val="clear" w:color="auto" w:fill="auto"/>
          </w:tcPr>
          <w:p w14:paraId="005186A9" w14:textId="77777777" w:rsidR="005645CC" w:rsidRPr="00113829" w:rsidRDefault="005645CC" w:rsidP="009E07D7">
            <w:pPr>
              <w:pStyle w:val="3GPP"/>
              <w:spacing w:after="0"/>
              <w:jc w:val="both"/>
              <w:rPr>
                <w:lang w:val="en-US" w:eastAsia="zh-CN"/>
              </w:rPr>
            </w:pPr>
            <w:r w:rsidRPr="00113829">
              <w:rPr>
                <w:rFonts w:hint="eastAsia"/>
                <w:lang w:val="en-US" w:eastAsia="zh-CN"/>
              </w:rPr>
              <w:t>10*5MHz</w:t>
            </w:r>
          </w:p>
        </w:tc>
        <w:tc>
          <w:tcPr>
            <w:tcW w:w="1437" w:type="dxa"/>
            <w:shd w:val="clear" w:color="auto" w:fill="auto"/>
          </w:tcPr>
          <w:p w14:paraId="52A7C4E7" w14:textId="77777777" w:rsidR="005645CC" w:rsidRPr="00113829" w:rsidRDefault="005645CC" w:rsidP="009E07D7">
            <w:pPr>
              <w:pStyle w:val="3GPP"/>
              <w:spacing w:after="0"/>
              <w:jc w:val="both"/>
              <w:rPr>
                <w:lang w:val="en-US" w:eastAsia="zh-CN"/>
              </w:rPr>
            </w:pPr>
            <w:r w:rsidRPr="00113829">
              <w:rPr>
                <w:rFonts w:hint="eastAsia"/>
                <w:lang w:val="en-US" w:eastAsia="zh-CN"/>
              </w:rPr>
              <w:t>10</w:t>
            </w:r>
          </w:p>
        </w:tc>
        <w:tc>
          <w:tcPr>
            <w:tcW w:w="1560" w:type="dxa"/>
            <w:vMerge/>
            <w:shd w:val="clear" w:color="auto" w:fill="auto"/>
          </w:tcPr>
          <w:p w14:paraId="0939C503" w14:textId="77777777" w:rsidR="005645CC" w:rsidRPr="00113829" w:rsidRDefault="005645CC" w:rsidP="009E07D7">
            <w:pPr>
              <w:pStyle w:val="3GPP"/>
              <w:spacing w:after="0"/>
              <w:jc w:val="both"/>
              <w:rPr>
                <w:rFonts w:eastAsia="MS Mincho"/>
                <w:lang w:val="en-US" w:eastAsia="zh-CN"/>
              </w:rPr>
            </w:pPr>
          </w:p>
        </w:tc>
        <w:tc>
          <w:tcPr>
            <w:tcW w:w="1950" w:type="dxa"/>
            <w:vMerge/>
            <w:shd w:val="clear" w:color="auto" w:fill="auto"/>
          </w:tcPr>
          <w:p w14:paraId="0847C5F5" w14:textId="77777777" w:rsidR="005645CC" w:rsidRPr="00113829" w:rsidRDefault="005645CC" w:rsidP="009E07D7">
            <w:pPr>
              <w:pStyle w:val="3GPP"/>
              <w:spacing w:after="0"/>
              <w:jc w:val="both"/>
              <w:rPr>
                <w:rFonts w:eastAsia="MS Mincho"/>
                <w:lang w:val="en-US" w:eastAsia="zh-CN"/>
              </w:rPr>
            </w:pPr>
          </w:p>
        </w:tc>
      </w:tr>
      <w:tr w:rsidR="005645CC" w:rsidRPr="002F7AE0" w14:paraId="4C1CE7CC" w14:textId="77777777" w:rsidTr="009E07D7">
        <w:tc>
          <w:tcPr>
            <w:tcW w:w="832" w:type="dxa"/>
            <w:vMerge w:val="restart"/>
            <w:shd w:val="clear" w:color="auto" w:fill="auto"/>
          </w:tcPr>
          <w:p w14:paraId="47A825BB" w14:textId="77777777" w:rsidR="005645CC" w:rsidRPr="00113829" w:rsidRDefault="005645CC" w:rsidP="009E07D7">
            <w:pPr>
              <w:pStyle w:val="3GPP"/>
              <w:spacing w:after="0"/>
              <w:jc w:val="both"/>
              <w:rPr>
                <w:lang w:val="en-US" w:eastAsia="zh-CN"/>
              </w:rPr>
            </w:pPr>
            <w:r w:rsidRPr="00113829">
              <w:rPr>
                <w:rFonts w:hint="eastAsia"/>
                <w:lang w:val="en-US" w:eastAsia="zh-CN"/>
              </w:rPr>
              <w:t>30 kHz</w:t>
            </w:r>
          </w:p>
        </w:tc>
        <w:tc>
          <w:tcPr>
            <w:tcW w:w="1119" w:type="dxa"/>
            <w:vMerge w:val="restart"/>
            <w:shd w:val="clear" w:color="auto" w:fill="auto"/>
          </w:tcPr>
          <w:p w14:paraId="18BC405E" w14:textId="77777777" w:rsidR="005645CC" w:rsidRPr="00113829" w:rsidRDefault="005645CC" w:rsidP="009E07D7">
            <w:pPr>
              <w:pStyle w:val="3GPP"/>
              <w:spacing w:after="0"/>
              <w:jc w:val="both"/>
              <w:rPr>
                <w:lang w:val="en-US" w:eastAsia="zh-CN"/>
              </w:rPr>
            </w:pPr>
            <w:r w:rsidRPr="00113829">
              <w:rPr>
                <w:rFonts w:hint="eastAsia"/>
                <w:lang w:val="en-US" w:eastAsia="zh-CN"/>
              </w:rPr>
              <w:t>100MHz</w:t>
            </w:r>
          </w:p>
        </w:tc>
        <w:tc>
          <w:tcPr>
            <w:tcW w:w="2957" w:type="dxa"/>
            <w:shd w:val="clear" w:color="auto" w:fill="auto"/>
          </w:tcPr>
          <w:p w14:paraId="08FE09ED" w14:textId="77777777" w:rsidR="005645CC" w:rsidRPr="00113829" w:rsidRDefault="005645CC" w:rsidP="009E07D7">
            <w:pPr>
              <w:pStyle w:val="3GPP"/>
              <w:spacing w:after="0"/>
              <w:jc w:val="both"/>
              <w:rPr>
                <w:lang w:val="en-US" w:eastAsia="zh-CN"/>
              </w:rPr>
            </w:pPr>
            <w:r w:rsidRPr="00113829">
              <w:rPr>
                <w:rFonts w:hint="eastAsia"/>
                <w:lang w:val="en-US" w:eastAsia="zh-CN"/>
              </w:rPr>
              <w:t>10*10MHz</w:t>
            </w:r>
          </w:p>
        </w:tc>
        <w:tc>
          <w:tcPr>
            <w:tcW w:w="1437" w:type="dxa"/>
            <w:shd w:val="clear" w:color="auto" w:fill="auto"/>
          </w:tcPr>
          <w:p w14:paraId="14CF9048" w14:textId="77777777" w:rsidR="005645CC" w:rsidRPr="00113829" w:rsidRDefault="005645CC" w:rsidP="009E07D7">
            <w:pPr>
              <w:pStyle w:val="3GPP"/>
              <w:spacing w:after="0"/>
              <w:jc w:val="both"/>
              <w:rPr>
                <w:lang w:val="en-US" w:eastAsia="zh-CN"/>
              </w:rPr>
            </w:pPr>
            <w:r w:rsidRPr="00113829">
              <w:rPr>
                <w:rFonts w:hint="eastAsia"/>
                <w:lang w:val="en-US" w:eastAsia="zh-CN"/>
              </w:rPr>
              <w:t>10</w:t>
            </w:r>
          </w:p>
        </w:tc>
        <w:tc>
          <w:tcPr>
            <w:tcW w:w="1560" w:type="dxa"/>
            <w:vMerge w:val="restart"/>
            <w:shd w:val="clear" w:color="auto" w:fill="auto"/>
          </w:tcPr>
          <w:p w14:paraId="79DEE30F" w14:textId="77777777" w:rsidR="005645CC" w:rsidRPr="00113829" w:rsidRDefault="005645CC" w:rsidP="009E07D7">
            <w:pPr>
              <w:pStyle w:val="3GPP"/>
              <w:spacing w:after="0"/>
              <w:jc w:val="both"/>
              <w:rPr>
                <w:lang w:val="en-US" w:eastAsia="zh-CN"/>
              </w:rPr>
            </w:pPr>
            <w:r w:rsidRPr="00113829">
              <w:rPr>
                <w:rFonts w:hint="eastAsia"/>
                <w:lang w:val="en-US" w:eastAsia="zh-CN"/>
              </w:rPr>
              <w:t>10*10MHz</w:t>
            </w:r>
          </w:p>
        </w:tc>
        <w:tc>
          <w:tcPr>
            <w:tcW w:w="1950" w:type="dxa"/>
            <w:vMerge w:val="restart"/>
            <w:shd w:val="clear" w:color="auto" w:fill="auto"/>
          </w:tcPr>
          <w:p w14:paraId="76B9AC88" w14:textId="77777777" w:rsidR="005645CC" w:rsidRPr="002F7AE0" w:rsidRDefault="005645CC" w:rsidP="009E07D7">
            <w:pPr>
              <w:pStyle w:val="3GPP"/>
              <w:spacing w:after="0"/>
              <w:jc w:val="both"/>
              <w:rPr>
                <w:lang w:val="en-US" w:eastAsia="zh-CN"/>
              </w:rPr>
            </w:pPr>
            <w:r w:rsidRPr="00113829">
              <w:rPr>
                <w:rFonts w:hint="eastAsia"/>
                <w:lang w:val="en-US" w:eastAsia="zh-CN"/>
              </w:rPr>
              <w:t>10*10MHz</w:t>
            </w:r>
          </w:p>
        </w:tc>
      </w:tr>
      <w:tr w:rsidR="005645CC" w:rsidRPr="002F7AE0" w14:paraId="261A1CE7" w14:textId="77777777" w:rsidTr="009E07D7">
        <w:tc>
          <w:tcPr>
            <w:tcW w:w="832" w:type="dxa"/>
            <w:vMerge/>
            <w:shd w:val="clear" w:color="auto" w:fill="auto"/>
          </w:tcPr>
          <w:p w14:paraId="0BF569D5" w14:textId="77777777" w:rsidR="005645CC" w:rsidRPr="002F7AE0" w:rsidRDefault="005645CC" w:rsidP="009E07D7">
            <w:pPr>
              <w:pStyle w:val="3GPP"/>
              <w:spacing w:after="0"/>
              <w:jc w:val="both"/>
              <w:rPr>
                <w:rFonts w:eastAsia="MS Mincho"/>
                <w:lang w:val="en-US" w:eastAsia="zh-CN"/>
              </w:rPr>
            </w:pPr>
          </w:p>
        </w:tc>
        <w:tc>
          <w:tcPr>
            <w:tcW w:w="1119" w:type="dxa"/>
            <w:vMerge/>
            <w:shd w:val="clear" w:color="auto" w:fill="auto"/>
          </w:tcPr>
          <w:p w14:paraId="60E9D95B" w14:textId="77777777" w:rsidR="005645CC" w:rsidRPr="002F7AE0" w:rsidRDefault="005645CC" w:rsidP="009E07D7">
            <w:pPr>
              <w:pStyle w:val="3GPP"/>
              <w:spacing w:after="0"/>
              <w:jc w:val="both"/>
              <w:rPr>
                <w:rFonts w:eastAsia="MS Mincho"/>
                <w:lang w:val="en-US" w:eastAsia="zh-CN"/>
              </w:rPr>
            </w:pPr>
          </w:p>
        </w:tc>
        <w:tc>
          <w:tcPr>
            <w:tcW w:w="2957" w:type="dxa"/>
            <w:shd w:val="clear" w:color="auto" w:fill="auto"/>
          </w:tcPr>
          <w:p w14:paraId="0644751E" w14:textId="77777777" w:rsidR="005645CC" w:rsidRPr="002F7AE0" w:rsidRDefault="005645CC" w:rsidP="009E07D7">
            <w:pPr>
              <w:pStyle w:val="3GPP"/>
              <w:spacing w:after="0"/>
              <w:jc w:val="both"/>
              <w:rPr>
                <w:lang w:val="en-US" w:eastAsia="zh-CN"/>
              </w:rPr>
            </w:pPr>
            <w:r w:rsidRPr="002F7AE0">
              <w:rPr>
                <w:rFonts w:hint="eastAsia"/>
                <w:lang w:val="en-US" w:eastAsia="zh-CN"/>
              </w:rPr>
              <w:t>1*100MHz</w:t>
            </w:r>
          </w:p>
        </w:tc>
        <w:tc>
          <w:tcPr>
            <w:tcW w:w="1437" w:type="dxa"/>
            <w:shd w:val="clear" w:color="auto" w:fill="auto"/>
          </w:tcPr>
          <w:p w14:paraId="0B4DB972" w14:textId="77777777" w:rsidR="005645CC" w:rsidRPr="002F7AE0" w:rsidRDefault="005645CC" w:rsidP="009E07D7">
            <w:pPr>
              <w:pStyle w:val="3GPP"/>
              <w:spacing w:after="0"/>
              <w:jc w:val="both"/>
              <w:rPr>
                <w:lang w:val="en-US" w:eastAsia="zh-CN"/>
              </w:rPr>
            </w:pPr>
            <w:r w:rsidRPr="002F7AE0">
              <w:rPr>
                <w:rFonts w:hint="eastAsia"/>
                <w:lang w:val="en-US" w:eastAsia="zh-CN"/>
              </w:rPr>
              <w:t>1</w:t>
            </w:r>
          </w:p>
        </w:tc>
        <w:tc>
          <w:tcPr>
            <w:tcW w:w="1560" w:type="dxa"/>
            <w:vMerge/>
            <w:shd w:val="clear" w:color="auto" w:fill="auto"/>
          </w:tcPr>
          <w:p w14:paraId="3FD01112" w14:textId="77777777" w:rsidR="005645CC" w:rsidRPr="002F7AE0" w:rsidRDefault="005645CC" w:rsidP="009E07D7">
            <w:pPr>
              <w:pStyle w:val="3GPP"/>
              <w:spacing w:after="0"/>
              <w:jc w:val="both"/>
              <w:rPr>
                <w:rFonts w:eastAsia="MS Mincho"/>
                <w:lang w:val="en-US" w:eastAsia="zh-CN"/>
              </w:rPr>
            </w:pPr>
          </w:p>
        </w:tc>
        <w:tc>
          <w:tcPr>
            <w:tcW w:w="1950" w:type="dxa"/>
            <w:vMerge/>
            <w:shd w:val="clear" w:color="auto" w:fill="auto"/>
          </w:tcPr>
          <w:p w14:paraId="2C2BC465" w14:textId="77777777" w:rsidR="005645CC" w:rsidRPr="002F7AE0" w:rsidRDefault="005645CC" w:rsidP="009E07D7">
            <w:pPr>
              <w:pStyle w:val="3GPP"/>
              <w:spacing w:after="0"/>
              <w:jc w:val="both"/>
              <w:rPr>
                <w:rFonts w:eastAsia="MS Mincho"/>
                <w:lang w:val="en-US" w:eastAsia="zh-CN"/>
              </w:rPr>
            </w:pPr>
          </w:p>
        </w:tc>
      </w:tr>
      <w:tr w:rsidR="005645CC" w:rsidRPr="002F7AE0" w14:paraId="490526B5" w14:textId="77777777" w:rsidTr="009E07D7">
        <w:tc>
          <w:tcPr>
            <w:tcW w:w="832" w:type="dxa"/>
            <w:vMerge/>
            <w:shd w:val="clear" w:color="auto" w:fill="auto"/>
          </w:tcPr>
          <w:p w14:paraId="52D384F6" w14:textId="77777777" w:rsidR="005645CC" w:rsidRPr="002F7AE0" w:rsidRDefault="005645CC" w:rsidP="009E07D7">
            <w:pPr>
              <w:pStyle w:val="3GPP"/>
              <w:spacing w:after="0"/>
              <w:jc w:val="both"/>
              <w:rPr>
                <w:rFonts w:eastAsia="MS Mincho"/>
                <w:lang w:val="en-US" w:eastAsia="zh-CN"/>
              </w:rPr>
            </w:pPr>
          </w:p>
        </w:tc>
        <w:tc>
          <w:tcPr>
            <w:tcW w:w="1119" w:type="dxa"/>
            <w:vMerge/>
            <w:shd w:val="clear" w:color="auto" w:fill="auto"/>
          </w:tcPr>
          <w:p w14:paraId="17A0B04E" w14:textId="77777777" w:rsidR="005645CC" w:rsidRPr="002F7AE0" w:rsidRDefault="005645CC" w:rsidP="009E07D7">
            <w:pPr>
              <w:pStyle w:val="3GPP"/>
              <w:spacing w:after="0"/>
              <w:jc w:val="both"/>
              <w:rPr>
                <w:rFonts w:eastAsia="MS Mincho"/>
                <w:lang w:val="en-US" w:eastAsia="zh-CN"/>
              </w:rPr>
            </w:pPr>
          </w:p>
        </w:tc>
        <w:tc>
          <w:tcPr>
            <w:tcW w:w="2957" w:type="dxa"/>
            <w:shd w:val="clear" w:color="auto" w:fill="auto"/>
          </w:tcPr>
          <w:p w14:paraId="0A985923" w14:textId="77777777" w:rsidR="005645CC" w:rsidRPr="002F7AE0" w:rsidRDefault="005645CC" w:rsidP="009E07D7">
            <w:pPr>
              <w:pStyle w:val="3GPP"/>
              <w:spacing w:after="0"/>
              <w:jc w:val="both"/>
              <w:rPr>
                <w:lang w:val="en-US" w:eastAsia="zh-CN"/>
              </w:rPr>
            </w:pPr>
            <w:r w:rsidRPr="002F7AE0">
              <w:rPr>
                <w:rFonts w:hint="eastAsia"/>
                <w:lang w:val="en-US" w:eastAsia="zh-CN"/>
              </w:rPr>
              <w:t>4*10MHz+1*20MHz+1*40MHz</w:t>
            </w:r>
          </w:p>
        </w:tc>
        <w:tc>
          <w:tcPr>
            <w:tcW w:w="1437" w:type="dxa"/>
            <w:shd w:val="clear" w:color="auto" w:fill="auto"/>
          </w:tcPr>
          <w:p w14:paraId="11A03B0E" w14:textId="77777777" w:rsidR="005645CC" w:rsidRPr="002F7AE0" w:rsidRDefault="005645CC" w:rsidP="009E07D7">
            <w:pPr>
              <w:pStyle w:val="3GPP"/>
              <w:spacing w:after="0"/>
              <w:jc w:val="both"/>
              <w:rPr>
                <w:lang w:val="en-US" w:eastAsia="zh-CN"/>
              </w:rPr>
            </w:pPr>
            <w:r w:rsidRPr="002F7AE0">
              <w:rPr>
                <w:rFonts w:hint="eastAsia"/>
                <w:lang w:val="en-US" w:eastAsia="zh-CN"/>
              </w:rPr>
              <w:t>6</w:t>
            </w:r>
          </w:p>
        </w:tc>
        <w:tc>
          <w:tcPr>
            <w:tcW w:w="1560" w:type="dxa"/>
            <w:vMerge/>
            <w:shd w:val="clear" w:color="auto" w:fill="auto"/>
          </w:tcPr>
          <w:p w14:paraId="4B06496C" w14:textId="77777777" w:rsidR="005645CC" w:rsidRPr="002F7AE0" w:rsidRDefault="005645CC" w:rsidP="009E07D7">
            <w:pPr>
              <w:pStyle w:val="3GPP"/>
              <w:spacing w:after="0"/>
              <w:jc w:val="both"/>
              <w:rPr>
                <w:rFonts w:eastAsia="MS Mincho"/>
                <w:lang w:val="en-US" w:eastAsia="zh-CN"/>
              </w:rPr>
            </w:pPr>
          </w:p>
        </w:tc>
        <w:tc>
          <w:tcPr>
            <w:tcW w:w="1950" w:type="dxa"/>
            <w:vMerge/>
            <w:shd w:val="clear" w:color="auto" w:fill="auto"/>
          </w:tcPr>
          <w:p w14:paraId="4B3B9D0F" w14:textId="77777777" w:rsidR="005645CC" w:rsidRPr="002F7AE0" w:rsidRDefault="005645CC" w:rsidP="009E07D7">
            <w:pPr>
              <w:pStyle w:val="3GPP"/>
              <w:spacing w:after="0"/>
              <w:jc w:val="both"/>
              <w:rPr>
                <w:rFonts w:eastAsia="MS Mincho"/>
                <w:lang w:val="en-US" w:eastAsia="zh-CN"/>
              </w:rPr>
            </w:pPr>
          </w:p>
        </w:tc>
      </w:tr>
    </w:tbl>
    <w:p w14:paraId="47ADD300" w14:textId="47F86D22" w:rsidR="005645CC" w:rsidRDefault="005645CC" w:rsidP="008E77D3">
      <w:pPr>
        <w:pStyle w:val="Paragraphedeliste"/>
        <w:adjustRightInd w:val="0"/>
        <w:snapToGrid w:val="0"/>
        <w:spacing w:after="60"/>
        <w:ind w:left="0"/>
        <w:jc w:val="both"/>
        <w:rPr>
          <w:sz w:val="20"/>
          <w:lang w:val="en-US"/>
        </w:rPr>
      </w:pPr>
    </w:p>
    <w:p w14:paraId="467D397F" w14:textId="59387126" w:rsidR="00824CE5" w:rsidRDefault="00824CE5" w:rsidP="00824CE5">
      <w:pPr>
        <w:pStyle w:val="3GPP"/>
        <w:spacing w:beforeLines="50" w:before="120"/>
        <w:jc w:val="both"/>
        <w:rPr>
          <w:lang w:val="en-US" w:eastAsia="zh-CN"/>
        </w:rPr>
      </w:pPr>
      <w:r>
        <w:rPr>
          <w:rFonts w:hint="eastAsia"/>
          <w:lang w:val="en-US" w:eastAsia="zh-CN"/>
        </w:rPr>
        <w:t xml:space="preserve">If BS supports only one SCS, the test for option 1 and option 2 are the same. </w:t>
      </w:r>
      <w:r w:rsidRPr="00895978">
        <w:rPr>
          <w:rFonts w:hint="eastAsia"/>
          <w:lang w:val="en-US" w:eastAsia="zh-CN"/>
        </w:rPr>
        <w:t xml:space="preserve">If BS supports </w:t>
      </w:r>
      <w:r>
        <w:rPr>
          <w:rFonts w:hint="eastAsia"/>
          <w:lang w:val="en-US" w:eastAsia="zh-CN"/>
        </w:rPr>
        <w:t xml:space="preserve">more than one SCS, for </w:t>
      </w:r>
      <w:r>
        <w:rPr>
          <w:lang w:val="en-US" w:eastAsia="zh-CN"/>
        </w:rPr>
        <w:t>example</w:t>
      </w:r>
      <w:r>
        <w:rPr>
          <w:rFonts w:hint="eastAsia"/>
          <w:lang w:val="en-US" w:eastAsia="zh-CN"/>
        </w:rPr>
        <w:t xml:space="preserve">, </w:t>
      </w:r>
      <w:r w:rsidRPr="00E76D58">
        <w:rPr>
          <w:rFonts w:hint="eastAsia"/>
          <w:lang w:val="en-US" w:eastAsia="zh-CN"/>
        </w:rPr>
        <w:t>2*5MHz+7*10MHz+1*20MHz</w:t>
      </w:r>
      <w:r>
        <w:rPr>
          <w:rFonts w:hint="eastAsia"/>
          <w:lang w:val="en-US" w:eastAsia="zh-CN"/>
        </w:rPr>
        <w:t xml:space="preserve"> (15 kHz CA combination) </w:t>
      </w:r>
      <w:r w:rsidRPr="00E76D58">
        <w:rPr>
          <w:rFonts w:hint="eastAsia"/>
          <w:lang w:val="en-US" w:eastAsia="zh-CN"/>
        </w:rPr>
        <w:t>and 10*10MHz (</w:t>
      </w:r>
      <w:r w:rsidR="00A363F9">
        <w:rPr>
          <w:rFonts w:hint="eastAsia"/>
          <w:lang w:val="en-US" w:eastAsia="zh-CN"/>
        </w:rPr>
        <w:t>30</w:t>
      </w:r>
      <w:r>
        <w:rPr>
          <w:rFonts w:hint="eastAsia"/>
          <w:lang w:val="en-US" w:eastAsia="zh-CN"/>
        </w:rPr>
        <w:t xml:space="preserve"> kHz CA combination</w:t>
      </w:r>
      <w:r w:rsidRPr="00E76D58">
        <w:rPr>
          <w:rFonts w:hint="eastAsia"/>
          <w:lang w:val="en-US" w:eastAsia="zh-CN"/>
        </w:rPr>
        <w:t>), which SCS should be tested?  If option 1 is used, both 15 kHz SCS and 30 kHz SCS should be tested. If option</w:t>
      </w:r>
      <w:r>
        <w:rPr>
          <w:rFonts w:hint="eastAsia"/>
          <w:lang w:val="en-US" w:eastAsia="zh-CN"/>
        </w:rPr>
        <w:t xml:space="preserve"> </w:t>
      </w:r>
      <w:r w:rsidR="00342CA6">
        <w:rPr>
          <w:rFonts w:hint="eastAsia"/>
          <w:lang w:val="en-US" w:eastAsia="zh-CN"/>
        </w:rPr>
        <w:t>3</w:t>
      </w:r>
      <w:r>
        <w:rPr>
          <w:rFonts w:hint="eastAsia"/>
          <w:lang w:val="en-US" w:eastAsia="zh-CN"/>
        </w:rPr>
        <w:t xml:space="preserve"> is </w:t>
      </w:r>
      <w:r>
        <w:rPr>
          <w:lang w:val="en-US" w:eastAsia="zh-CN"/>
        </w:rPr>
        <w:t>used</w:t>
      </w:r>
      <w:r>
        <w:rPr>
          <w:rFonts w:hint="eastAsia"/>
          <w:lang w:val="en-US" w:eastAsia="zh-CN"/>
        </w:rPr>
        <w:t xml:space="preserve">, then only 30 kHz SCS will be tested. </w:t>
      </w:r>
    </w:p>
    <w:p w14:paraId="024FB271" w14:textId="77777777" w:rsidR="00824CE5" w:rsidRPr="00824CE5" w:rsidRDefault="00824CE5" w:rsidP="008E77D3">
      <w:pPr>
        <w:pStyle w:val="Paragraphedeliste"/>
        <w:adjustRightInd w:val="0"/>
        <w:snapToGrid w:val="0"/>
        <w:spacing w:after="60"/>
        <w:ind w:left="0"/>
        <w:jc w:val="both"/>
        <w:rPr>
          <w:sz w:val="20"/>
          <w:lang w:val="en-US"/>
        </w:rPr>
      </w:pPr>
    </w:p>
    <w:p w14:paraId="3B017C70" w14:textId="77777777" w:rsidR="006F3415" w:rsidRDefault="006F3415" w:rsidP="008E77D3">
      <w:pPr>
        <w:pStyle w:val="Paragraphedeliste"/>
        <w:adjustRightInd w:val="0"/>
        <w:snapToGrid w:val="0"/>
        <w:spacing w:after="60"/>
        <w:ind w:left="0"/>
        <w:jc w:val="both"/>
        <w:rPr>
          <w:sz w:val="20"/>
          <w:lang w:val="en-US"/>
        </w:rPr>
      </w:pPr>
    </w:p>
    <w:p w14:paraId="42523C9C" w14:textId="39FA5AE9" w:rsidR="00D25638" w:rsidRPr="008A66BD" w:rsidRDefault="00D25638" w:rsidP="008E77D3">
      <w:pPr>
        <w:pStyle w:val="Paragraphedeliste"/>
        <w:adjustRightInd w:val="0"/>
        <w:snapToGrid w:val="0"/>
        <w:spacing w:after="60"/>
        <w:ind w:left="0"/>
        <w:jc w:val="both"/>
        <w:rPr>
          <w:sz w:val="21"/>
          <w:szCs w:val="21"/>
          <w:u w:val="single"/>
        </w:rPr>
      </w:pPr>
      <w:r w:rsidRPr="008A66BD">
        <w:rPr>
          <w:sz w:val="21"/>
          <w:szCs w:val="21"/>
          <w:u w:val="single"/>
        </w:rPr>
        <w:t xml:space="preserve">1 : </w:t>
      </w:r>
      <w:r w:rsidRPr="008A66BD">
        <w:rPr>
          <w:rFonts w:hint="eastAsia"/>
          <w:sz w:val="21"/>
          <w:szCs w:val="21"/>
          <w:u w:val="single"/>
        </w:rPr>
        <w:t xml:space="preserve">First decide whether </w:t>
      </w:r>
      <w:r w:rsidRPr="008A66BD">
        <w:rPr>
          <w:sz w:val="21"/>
          <w:szCs w:val="21"/>
          <w:u w:val="single"/>
        </w:rPr>
        <w:t xml:space="preserve">CA combinations with </w:t>
      </w:r>
      <w:r w:rsidRPr="008A66BD">
        <w:rPr>
          <w:rFonts w:hint="eastAsia"/>
          <w:sz w:val="21"/>
          <w:szCs w:val="21"/>
          <w:u w:val="single"/>
        </w:rPr>
        <w:t>mixed SCS</w:t>
      </w:r>
      <w:r w:rsidRPr="008A66BD">
        <w:rPr>
          <w:sz w:val="21"/>
          <w:szCs w:val="21"/>
          <w:u w:val="single"/>
        </w:rPr>
        <w:t xml:space="preserve"> should be tested or not :</w:t>
      </w:r>
    </w:p>
    <w:p w14:paraId="22604A11" w14:textId="5AA0998F" w:rsidR="00D25638" w:rsidRPr="008A66BD" w:rsidRDefault="00D25638" w:rsidP="004F267A">
      <w:pPr>
        <w:pStyle w:val="Paragraphedeliste"/>
        <w:numPr>
          <w:ilvl w:val="0"/>
          <w:numId w:val="18"/>
        </w:numPr>
        <w:adjustRightInd w:val="0"/>
        <w:snapToGrid w:val="0"/>
        <w:spacing w:after="60"/>
        <w:jc w:val="both"/>
        <w:rPr>
          <w:sz w:val="21"/>
          <w:szCs w:val="21"/>
        </w:rPr>
      </w:pPr>
      <w:r w:rsidRPr="008A66BD">
        <w:rPr>
          <w:sz w:val="21"/>
          <w:szCs w:val="21"/>
        </w:rPr>
        <w:t>Option 1 : Keep the previous agreement: not consider mixed SCS for CA demodulation requirements</w:t>
      </w:r>
      <w:r w:rsidR="009A7E72" w:rsidRPr="008A66BD">
        <w:rPr>
          <w:sz w:val="21"/>
          <w:szCs w:val="21"/>
        </w:rPr>
        <w:t xml:space="preserve"> (</w:t>
      </w:r>
      <w:r w:rsidR="006746EE" w:rsidRPr="008A66BD">
        <w:rPr>
          <w:sz w:val="21"/>
          <w:szCs w:val="21"/>
        </w:rPr>
        <w:t>CATT, Huawei, DCM</w:t>
      </w:r>
      <w:r w:rsidR="009A7E72" w:rsidRPr="008A66BD">
        <w:rPr>
          <w:sz w:val="21"/>
          <w:szCs w:val="21"/>
        </w:rPr>
        <w:t>)</w:t>
      </w:r>
    </w:p>
    <w:p w14:paraId="018B5499" w14:textId="700D4255" w:rsidR="00D25638" w:rsidRPr="008A66BD" w:rsidRDefault="00D25638" w:rsidP="004F267A">
      <w:pPr>
        <w:pStyle w:val="Paragraphedeliste"/>
        <w:numPr>
          <w:ilvl w:val="0"/>
          <w:numId w:val="18"/>
        </w:numPr>
        <w:adjustRightInd w:val="0"/>
        <w:snapToGrid w:val="0"/>
        <w:spacing w:after="60"/>
        <w:jc w:val="both"/>
        <w:rPr>
          <w:sz w:val="21"/>
          <w:szCs w:val="21"/>
        </w:rPr>
      </w:pPr>
      <w:r w:rsidRPr="008A66BD">
        <w:rPr>
          <w:sz w:val="21"/>
          <w:szCs w:val="21"/>
        </w:rPr>
        <w:t>Option 2 : Consider mixed SCS, and select the largest SCS for test if more than one SCS is supported for each selected CC</w:t>
      </w:r>
      <w:r w:rsidR="006746EE" w:rsidRPr="008A66BD">
        <w:rPr>
          <w:sz w:val="21"/>
          <w:szCs w:val="21"/>
        </w:rPr>
        <w:t xml:space="preserve"> (CTC, Nokia)</w:t>
      </w:r>
    </w:p>
    <w:p w14:paraId="35CD1F61" w14:textId="77777777" w:rsidR="00984ECA" w:rsidRDefault="00984ECA" w:rsidP="008E77D3">
      <w:pPr>
        <w:pStyle w:val="Paragraphedeliste"/>
        <w:adjustRightInd w:val="0"/>
        <w:snapToGrid w:val="0"/>
        <w:spacing w:after="60"/>
        <w:ind w:left="0"/>
        <w:jc w:val="both"/>
        <w:rPr>
          <w:sz w:val="21"/>
          <w:szCs w:val="21"/>
        </w:rPr>
      </w:pPr>
    </w:p>
    <w:p w14:paraId="67EC1605" w14:textId="43AF43E9" w:rsidR="00D25638" w:rsidRDefault="00342CA6" w:rsidP="008E77D3">
      <w:pPr>
        <w:pStyle w:val="Paragraphedeliste"/>
        <w:adjustRightInd w:val="0"/>
        <w:snapToGrid w:val="0"/>
        <w:spacing w:after="60"/>
        <w:ind w:left="0"/>
        <w:jc w:val="both"/>
        <w:rPr>
          <w:sz w:val="21"/>
          <w:szCs w:val="21"/>
        </w:rPr>
      </w:pPr>
      <w:r>
        <w:rPr>
          <w:rFonts w:hint="eastAsia"/>
          <w:sz w:val="21"/>
          <w:szCs w:val="21"/>
        </w:rPr>
        <w:t>Ericsson</w:t>
      </w:r>
      <w:r>
        <w:rPr>
          <w:sz w:val="21"/>
          <w:szCs w:val="21"/>
        </w:rPr>
        <w:t>:</w:t>
      </w:r>
      <w:r>
        <w:rPr>
          <w:rFonts w:hint="eastAsia"/>
          <w:sz w:val="21"/>
          <w:szCs w:val="21"/>
        </w:rPr>
        <w:t xml:space="preserve"> do we have CA with mixed </w:t>
      </w:r>
      <w:r w:rsidR="00984ECA">
        <w:rPr>
          <w:rFonts w:hint="eastAsia"/>
          <w:sz w:val="21"/>
          <w:szCs w:val="21"/>
        </w:rPr>
        <w:t>SCS</w:t>
      </w:r>
      <w:r>
        <w:rPr>
          <w:rFonts w:hint="eastAsia"/>
          <w:sz w:val="21"/>
          <w:szCs w:val="21"/>
        </w:rPr>
        <w:t>?</w:t>
      </w:r>
    </w:p>
    <w:p w14:paraId="13FB41A2" w14:textId="086ADCA5" w:rsidR="00342CA6" w:rsidRDefault="00342CA6" w:rsidP="008E77D3">
      <w:pPr>
        <w:pStyle w:val="Paragraphedeliste"/>
        <w:adjustRightInd w:val="0"/>
        <w:snapToGrid w:val="0"/>
        <w:spacing w:after="60"/>
        <w:ind w:left="0"/>
        <w:jc w:val="both"/>
        <w:rPr>
          <w:sz w:val="21"/>
          <w:szCs w:val="21"/>
        </w:rPr>
      </w:pPr>
      <w:r>
        <w:rPr>
          <w:rFonts w:hint="eastAsia"/>
          <w:sz w:val="21"/>
          <w:szCs w:val="21"/>
        </w:rPr>
        <w:tab/>
        <w:t>ZTE</w:t>
      </w:r>
      <w:r>
        <w:rPr>
          <w:sz w:val="21"/>
          <w:szCs w:val="21"/>
        </w:rPr>
        <w:t>:</w:t>
      </w:r>
      <w:r>
        <w:rPr>
          <w:rFonts w:hint="eastAsia"/>
          <w:sz w:val="21"/>
          <w:szCs w:val="21"/>
        </w:rPr>
        <w:t xml:space="preserve"> yes</w:t>
      </w:r>
    </w:p>
    <w:p w14:paraId="655999EA" w14:textId="58345AE5" w:rsidR="00342CA6" w:rsidRDefault="00984ECA" w:rsidP="008E77D3">
      <w:pPr>
        <w:pStyle w:val="Paragraphedeliste"/>
        <w:adjustRightInd w:val="0"/>
        <w:snapToGrid w:val="0"/>
        <w:spacing w:after="60"/>
        <w:ind w:left="0"/>
        <w:jc w:val="both"/>
        <w:rPr>
          <w:sz w:val="21"/>
          <w:szCs w:val="21"/>
        </w:rPr>
      </w:pPr>
      <w:r>
        <w:rPr>
          <w:rFonts w:hint="eastAsia"/>
          <w:sz w:val="21"/>
          <w:szCs w:val="21"/>
        </w:rPr>
        <w:t>Nokia</w:t>
      </w:r>
      <w:r>
        <w:rPr>
          <w:sz w:val="21"/>
          <w:szCs w:val="21"/>
        </w:rPr>
        <w:t>:</w:t>
      </w:r>
      <w:r>
        <w:rPr>
          <w:rFonts w:hint="eastAsia"/>
          <w:sz w:val="21"/>
          <w:szCs w:val="21"/>
        </w:rPr>
        <w:t xml:space="preserve"> it is based on BS delcaration on whether mixed SCS is suported.</w:t>
      </w:r>
    </w:p>
    <w:p w14:paraId="1822960F" w14:textId="40F1F69C" w:rsidR="00510A54" w:rsidRPr="00510A54" w:rsidRDefault="00984ECA" w:rsidP="008E77D3">
      <w:pPr>
        <w:pStyle w:val="Paragraphedeliste"/>
        <w:adjustRightInd w:val="0"/>
        <w:snapToGrid w:val="0"/>
        <w:spacing w:after="60"/>
        <w:ind w:left="0"/>
        <w:jc w:val="both"/>
        <w:rPr>
          <w:sz w:val="21"/>
          <w:szCs w:val="21"/>
        </w:rPr>
      </w:pPr>
      <w:r>
        <w:rPr>
          <w:rFonts w:hint="eastAsia"/>
          <w:sz w:val="21"/>
          <w:szCs w:val="21"/>
        </w:rPr>
        <w:t>DCM</w:t>
      </w:r>
      <w:r>
        <w:rPr>
          <w:sz w:val="21"/>
          <w:szCs w:val="21"/>
        </w:rPr>
        <w:t> </w:t>
      </w:r>
      <w:r>
        <w:rPr>
          <w:rFonts w:hint="eastAsia"/>
          <w:sz w:val="21"/>
          <w:szCs w:val="21"/>
        </w:rPr>
        <w:t>: If TDD configuration is different in CCs with different SCSs, is it possible to implement</w:t>
      </w:r>
      <w:r w:rsidR="00510A54">
        <w:rPr>
          <w:rFonts w:hint="eastAsia"/>
          <w:sz w:val="21"/>
          <w:szCs w:val="21"/>
        </w:rPr>
        <w:t xml:space="preserve"> the</w:t>
      </w:r>
      <w:r>
        <w:rPr>
          <w:rFonts w:hint="eastAsia"/>
          <w:sz w:val="21"/>
          <w:szCs w:val="21"/>
        </w:rPr>
        <w:t xml:space="preserve"> test with option 2</w:t>
      </w:r>
      <w:r>
        <w:rPr>
          <w:sz w:val="21"/>
          <w:szCs w:val="21"/>
        </w:rPr>
        <w:t> ?</w:t>
      </w:r>
      <w:r w:rsidR="00510A54">
        <w:rPr>
          <w:rFonts w:hint="eastAsia"/>
          <w:sz w:val="21"/>
          <w:szCs w:val="21"/>
        </w:rPr>
        <w:t xml:space="preserve"> Especailly consider OTA test</w:t>
      </w:r>
    </w:p>
    <w:p w14:paraId="1E67D545" w14:textId="77777777" w:rsidR="00984ECA" w:rsidRPr="008A66BD" w:rsidRDefault="00984ECA" w:rsidP="008E77D3">
      <w:pPr>
        <w:pStyle w:val="Paragraphedeliste"/>
        <w:adjustRightInd w:val="0"/>
        <w:snapToGrid w:val="0"/>
        <w:spacing w:after="60"/>
        <w:ind w:left="0"/>
        <w:jc w:val="both"/>
        <w:rPr>
          <w:sz w:val="21"/>
          <w:szCs w:val="21"/>
        </w:rPr>
      </w:pPr>
    </w:p>
    <w:p w14:paraId="6216A97D" w14:textId="237A54EA" w:rsidR="00D25638" w:rsidRPr="008A66BD" w:rsidRDefault="00D25638" w:rsidP="008E77D3">
      <w:pPr>
        <w:pStyle w:val="Paragraphedeliste"/>
        <w:adjustRightInd w:val="0"/>
        <w:snapToGrid w:val="0"/>
        <w:spacing w:after="60"/>
        <w:ind w:left="0"/>
        <w:jc w:val="both"/>
        <w:rPr>
          <w:sz w:val="21"/>
          <w:szCs w:val="21"/>
          <w:u w:val="single"/>
        </w:rPr>
      </w:pPr>
      <w:r w:rsidRPr="008A66BD">
        <w:rPr>
          <w:rFonts w:hint="eastAsia"/>
          <w:sz w:val="21"/>
          <w:szCs w:val="21"/>
          <w:u w:val="single"/>
        </w:rPr>
        <w:t>2</w:t>
      </w:r>
      <w:r w:rsidRPr="008A66BD">
        <w:rPr>
          <w:sz w:val="21"/>
          <w:szCs w:val="21"/>
          <w:u w:val="single"/>
        </w:rPr>
        <w:t> </w:t>
      </w:r>
      <w:r w:rsidRPr="008A66BD">
        <w:rPr>
          <w:rFonts w:hint="eastAsia"/>
          <w:sz w:val="21"/>
          <w:szCs w:val="21"/>
          <w:u w:val="single"/>
        </w:rPr>
        <w:t>:</w:t>
      </w:r>
      <w:r w:rsidRPr="008A66BD">
        <w:rPr>
          <w:sz w:val="21"/>
          <w:szCs w:val="21"/>
          <w:u w:val="single"/>
        </w:rPr>
        <w:t xml:space="preserve"> If keep the previous agreement, i.e. not consider mixed SCS for CA demodulation requirements, the previous test ap</w:t>
      </w:r>
      <w:r w:rsidR="00A83E52" w:rsidRPr="008A66BD">
        <w:rPr>
          <w:sz w:val="21"/>
          <w:szCs w:val="21"/>
          <w:u w:val="single"/>
        </w:rPr>
        <w:t>plicability need to be polished </w:t>
      </w:r>
      <w:r w:rsidR="00A83E52" w:rsidRPr="008A66BD">
        <w:rPr>
          <w:rFonts w:hint="eastAsia"/>
          <w:sz w:val="21"/>
          <w:szCs w:val="21"/>
          <w:u w:val="single"/>
        </w:rPr>
        <w:t>?</w:t>
      </w:r>
    </w:p>
    <w:p w14:paraId="07BBB74E" w14:textId="7FB8A697" w:rsidR="00D25638" w:rsidRPr="008A66BD" w:rsidRDefault="00D25638" w:rsidP="004F267A">
      <w:pPr>
        <w:pStyle w:val="3GPP"/>
        <w:numPr>
          <w:ilvl w:val="0"/>
          <w:numId w:val="17"/>
        </w:numPr>
        <w:spacing w:after="120"/>
        <w:ind w:leftChars="442" w:left="1304"/>
        <w:jc w:val="both"/>
        <w:rPr>
          <w:b/>
          <w:sz w:val="21"/>
          <w:szCs w:val="21"/>
          <w:lang w:val="en-US" w:eastAsia="zh-CN"/>
        </w:rPr>
      </w:pPr>
      <w:r w:rsidRPr="008A66BD">
        <w:rPr>
          <w:b/>
          <w:sz w:val="21"/>
          <w:szCs w:val="21"/>
          <w:lang w:val="en-US" w:eastAsia="zh-CN"/>
        </w:rPr>
        <w:t>Define CA demodulation requirements for CP-OFDM PUSCH only</w:t>
      </w:r>
    </w:p>
    <w:p w14:paraId="4773CDCE" w14:textId="77777777" w:rsidR="00D25638" w:rsidRPr="008A66BD" w:rsidRDefault="00D25638"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For a BS supporting UL carrier aggregation, only the CC combination with the largest aggregated bandwidth per SCS is used for test.</w:t>
      </w:r>
    </w:p>
    <w:p w14:paraId="40AB2097" w14:textId="77777777" w:rsidR="00D25638" w:rsidRPr="008A66BD" w:rsidRDefault="00D25638"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If there is more than one combination, the CC combination with the largest number of CCs is used for the test.</w:t>
      </w:r>
    </w:p>
    <w:p w14:paraId="000E2903" w14:textId="77777777" w:rsidR="00D25638" w:rsidRPr="008A66BD" w:rsidRDefault="00D25638" w:rsidP="004F267A">
      <w:pPr>
        <w:pStyle w:val="3GPP"/>
        <w:numPr>
          <w:ilvl w:val="0"/>
          <w:numId w:val="18"/>
        </w:numPr>
        <w:spacing w:after="120"/>
        <w:ind w:leftChars="584" w:left="1588"/>
        <w:jc w:val="both"/>
        <w:rPr>
          <w:sz w:val="21"/>
          <w:szCs w:val="21"/>
          <w:lang w:val="en-US" w:eastAsia="zh-CN"/>
        </w:rPr>
      </w:pPr>
      <w:r w:rsidRPr="008A66BD">
        <w:rPr>
          <w:sz w:val="21"/>
          <w:szCs w:val="21"/>
          <w:lang w:val="en-US" w:eastAsia="zh-CN"/>
        </w:rPr>
        <w:t>Not mixed SCS CA combination to be tested for within a frequency range</w:t>
      </w:r>
    </w:p>
    <w:p w14:paraId="3A47F7A3" w14:textId="3793EB6C" w:rsidR="00D25638" w:rsidRPr="008A66BD" w:rsidRDefault="00D25638" w:rsidP="004F267A">
      <w:pPr>
        <w:numPr>
          <w:ilvl w:val="0"/>
          <w:numId w:val="18"/>
        </w:numPr>
        <w:spacing w:before="0" w:line="240" w:lineRule="auto"/>
        <w:ind w:leftChars="584" w:left="1588"/>
        <w:jc w:val="both"/>
        <w:rPr>
          <w:b/>
          <w:sz w:val="21"/>
          <w:szCs w:val="21"/>
          <w:lang w:eastAsia="zh-CN"/>
        </w:rPr>
      </w:pPr>
      <w:r w:rsidRPr="008A66BD">
        <w:rPr>
          <w:rFonts w:hint="eastAsia"/>
          <w:b/>
          <w:sz w:val="21"/>
          <w:szCs w:val="21"/>
          <w:lang w:eastAsia="zh-CN"/>
        </w:rPr>
        <w:t>I</w:t>
      </w:r>
      <w:r w:rsidRPr="008A66BD">
        <w:rPr>
          <w:b/>
          <w:sz w:val="21"/>
          <w:szCs w:val="21"/>
          <w:lang w:eastAsia="zh-CN"/>
        </w:rPr>
        <w:t>f more than one SCS is supported, the largest SCS is used for the test.</w:t>
      </w:r>
    </w:p>
    <w:p w14:paraId="75F3EDBF" w14:textId="77777777" w:rsidR="00D25638" w:rsidRPr="008A66BD" w:rsidRDefault="00D25638" w:rsidP="004F267A">
      <w:pPr>
        <w:pStyle w:val="3GPP"/>
        <w:numPr>
          <w:ilvl w:val="0"/>
          <w:numId w:val="17"/>
        </w:numPr>
        <w:spacing w:after="120"/>
        <w:ind w:leftChars="442" w:left="1304"/>
        <w:jc w:val="both"/>
        <w:rPr>
          <w:sz w:val="21"/>
          <w:szCs w:val="21"/>
          <w:lang w:val="en-US" w:eastAsia="zh-CN"/>
        </w:rPr>
      </w:pPr>
      <w:r w:rsidRPr="008A66BD">
        <w:rPr>
          <w:sz w:val="21"/>
          <w:szCs w:val="21"/>
          <w:lang w:val="en-US" w:eastAsia="zh-CN"/>
        </w:rPr>
        <w:t>Verify the performance per CC basis</w:t>
      </w:r>
    </w:p>
    <w:p w14:paraId="6C98757C" w14:textId="097C8DEB" w:rsidR="00D25638" w:rsidRPr="008A66BD" w:rsidRDefault="00AA2BBC" w:rsidP="008E77D3">
      <w:pPr>
        <w:pStyle w:val="Paragraphedeliste"/>
        <w:adjustRightInd w:val="0"/>
        <w:snapToGrid w:val="0"/>
        <w:spacing w:after="60"/>
        <w:ind w:left="0"/>
        <w:jc w:val="both"/>
        <w:rPr>
          <w:sz w:val="21"/>
          <w:szCs w:val="21"/>
          <w:lang w:val="en-US"/>
        </w:rPr>
      </w:pPr>
      <w:r w:rsidRPr="008A66BD">
        <w:rPr>
          <w:rFonts w:hint="eastAsia"/>
          <w:sz w:val="21"/>
          <w:szCs w:val="21"/>
          <w:lang w:val="en-US"/>
        </w:rPr>
        <w:t>3: If agree to consider mixed SCS for CA combinations selection for test, the original wording:</w:t>
      </w:r>
    </w:p>
    <w:p w14:paraId="1D3DA057" w14:textId="29F8FB31" w:rsidR="00A83E52" w:rsidRPr="008A66BD" w:rsidRDefault="00A83E52" w:rsidP="00A83E52">
      <w:pPr>
        <w:numPr>
          <w:ilvl w:val="1"/>
          <w:numId w:val="12"/>
        </w:numPr>
        <w:spacing w:afterLines="50"/>
        <w:rPr>
          <w:sz w:val="21"/>
          <w:szCs w:val="21"/>
          <w:lang w:eastAsia="zh-CN"/>
        </w:rPr>
      </w:pPr>
      <w:r w:rsidRPr="008A66BD">
        <w:rPr>
          <w:sz w:val="21"/>
          <w:szCs w:val="21"/>
          <w:lang w:eastAsia="zh-CN"/>
        </w:rPr>
        <w:t>Define CA demodulation requirements for CP-OFDM PUSCH only</w:t>
      </w:r>
    </w:p>
    <w:p w14:paraId="603CF3B5" w14:textId="77777777" w:rsidR="00A83E52" w:rsidRPr="008A66BD" w:rsidRDefault="00A83E52" w:rsidP="00A83E52">
      <w:pPr>
        <w:numPr>
          <w:ilvl w:val="2"/>
          <w:numId w:val="12"/>
        </w:numPr>
        <w:spacing w:afterLines="50"/>
        <w:rPr>
          <w:sz w:val="21"/>
          <w:szCs w:val="21"/>
          <w:lang w:eastAsia="zh-CN"/>
        </w:rPr>
      </w:pPr>
      <w:r w:rsidRPr="008A66BD">
        <w:rPr>
          <w:sz w:val="21"/>
          <w:szCs w:val="21"/>
          <w:lang w:eastAsia="zh-CN"/>
        </w:rPr>
        <w:lastRenderedPageBreak/>
        <w:t>For a BS supporting UL carrier aggregation, only the CC combination with largest aggregated bandwidth is used for the test.</w:t>
      </w:r>
    </w:p>
    <w:p w14:paraId="1D5E593F" w14:textId="77777777" w:rsidR="00A83E52" w:rsidRPr="008A66BD" w:rsidRDefault="00A83E52" w:rsidP="00A83E52">
      <w:pPr>
        <w:numPr>
          <w:ilvl w:val="2"/>
          <w:numId w:val="12"/>
        </w:numPr>
        <w:spacing w:afterLines="50"/>
        <w:rPr>
          <w:sz w:val="21"/>
          <w:szCs w:val="21"/>
          <w:lang w:eastAsia="zh-CN"/>
        </w:rPr>
      </w:pPr>
      <w:r w:rsidRPr="008A66BD">
        <w:rPr>
          <w:sz w:val="21"/>
          <w:szCs w:val="21"/>
          <w:lang w:eastAsia="zh-CN"/>
        </w:rPr>
        <w:t>If there is more than one combination, the CC combination with the largest number of CCs is used for the test.</w:t>
      </w:r>
    </w:p>
    <w:p w14:paraId="47928E58" w14:textId="77777777" w:rsidR="00A83E52" w:rsidRPr="008A66BD" w:rsidRDefault="00A83E52" w:rsidP="00A83E52">
      <w:pPr>
        <w:numPr>
          <w:ilvl w:val="2"/>
          <w:numId w:val="12"/>
        </w:numPr>
        <w:spacing w:afterLines="50"/>
        <w:rPr>
          <w:sz w:val="21"/>
          <w:szCs w:val="21"/>
          <w:lang w:eastAsia="zh-CN"/>
        </w:rPr>
      </w:pPr>
      <w:r w:rsidRPr="008A66BD">
        <w:rPr>
          <w:sz w:val="21"/>
          <w:szCs w:val="21"/>
          <w:lang w:eastAsia="zh-CN"/>
        </w:rPr>
        <w:t>For each CC, if more than one SCS is supported, the largest SCS is used for the test.</w:t>
      </w:r>
    </w:p>
    <w:p w14:paraId="5C6B923F" w14:textId="77777777" w:rsidR="00A83E52" w:rsidRPr="008A66BD" w:rsidRDefault="00A83E52" w:rsidP="00A83E52">
      <w:pPr>
        <w:numPr>
          <w:ilvl w:val="2"/>
          <w:numId w:val="12"/>
        </w:numPr>
        <w:spacing w:afterLines="50"/>
        <w:rPr>
          <w:sz w:val="21"/>
          <w:szCs w:val="21"/>
          <w:lang w:eastAsia="zh-CN"/>
        </w:rPr>
      </w:pPr>
      <w:r w:rsidRPr="008A66BD">
        <w:rPr>
          <w:sz w:val="21"/>
          <w:szCs w:val="21"/>
          <w:lang w:eastAsia="zh-CN"/>
        </w:rPr>
        <w:t>Verify the performance at per CC basis.</w:t>
      </w:r>
    </w:p>
    <w:p w14:paraId="05F44F7B" w14:textId="2A70806B" w:rsidR="00A83E52" w:rsidRPr="008A66BD" w:rsidRDefault="001B2ABA" w:rsidP="008E77D3">
      <w:pPr>
        <w:pStyle w:val="Paragraphedeliste"/>
        <w:adjustRightInd w:val="0"/>
        <w:snapToGrid w:val="0"/>
        <w:spacing w:after="60"/>
        <w:ind w:left="0"/>
        <w:jc w:val="both"/>
        <w:rPr>
          <w:sz w:val="21"/>
          <w:szCs w:val="21"/>
          <w:lang w:val="en-US"/>
        </w:rPr>
      </w:pPr>
      <w:r w:rsidRPr="008A66BD">
        <w:rPr>
          <w:rFonts w:hint="eastAsia"/>
          <w:sz w:val="21"/>
          <w:szCs w:val="21"/>
          <w:lang w:val="en-US"/>
        </w:rPr>
        <w:t>4</w:t>
      </w:r>
      <w:r w:rsidRPr="008A66BD">
        <w:rPr>
          <w:sz w:val="21"/>
          <w:szCs w:val="21"/>
          <w:lang w:val="en-US"/>
        </w:rPr>
        <w:t>: Declaration of</w:t>
      </w:r>
      <w:r w:rsidRPr="008A66BD">
        <w:rPr>
          <w:rFonts w:hint="eastAsia"/>
          <w:sz w:val="21"/>
          <w:szCs w:val="21"/>
          <w:lang w:val="en-US"/>
        </w:rPr>
        <w:t xml:space="preserve"> the support of</w:t>
      </w:r>
      <w:r w:rsidRPr="008A66BD">
        <w:rPr>
          <w:sz w:val="21"/>
          <w:szCs w:val="21"/>
          <w:lang w:val="en-US"/>
        </w:rPr>
        <w:t xml:space="preserve"> uplink</w:t>
      </w:r>
      <w:r w:rsidRPr="008A66BD">
        <w:rPr>
          <w:rFonts w:hint="eastAsia"/>
          <w:sz w:val="21"/>
          <w:szCs w:val="21"/>
          <w:lang w:val="en-US"/>
        </w:rPr>
        <w:t xml:space="preserve"> </w:t>
      </w:r>
      <w:r w:rsidRPr="008A66BD">
        <w:rPr>
          <w:sz w:val="21"/>
          <w:szCs w:val="21"/>
          <w:lang w:val="en-US"/>
        </w:rPr>
        <w:t>baseband CA</w:t>
      </w:r>
      <w:r w:rsidRPr="008A66BD">
        <w:rPr>
          <w:rFonts w:hint="eastAsia"/>
          <w:sz w:val="21"/>
          <w:szCs w:val="21"/>
          <w:lang w:val="en-US"/>
        </w:rPr>
        <w:t xml:space="preserve"> </w:t>
      </w:r>
    </w:p>
    <w:p w14:paraId="68DE5484" w14:textId="4F46D046" w:rsidR="001B2ABA" w:rsidRPr="008A66BD" w:rsidRDefault="001B2ABA" w:rsidP="001B2ABA">
      <w:pPr>
        <w:pStyle w:val="Paragraphedeliste"/>
        <w:numPr>
          <w:ilvl w:val="0"/>
          <w:numId w:val="18"/>
        </w:numPr>
        <w:adjustRightInd w:val="0"/>
        <w:snapToGrid w:val="0"/>
        <w:spacing w:after="60"/>
        <w:jc w:val="both"/>
        <w:rPr>
          <w:sz w:val="21"/>
          <w:szCs w:val="21"/>
        </w:rPr>
      </w:pPr>
      <w:r w:rsidRPr="008A66BD">
        <w:rPr>
          <w:rFonts w:hint="eastAsia"/>
          <w:sz w:val="21"/>
          <w:szCs w:val="21"/>
        </w:rPr>
        <w:t>FFS: W</w:t>
      </w:r>
      <w:r w:rsidRPr="008A66BD">
        <w:rPr>
          <w:sz w:val="21"/>
          <w:szCs w:val="21"/>
        </w:rPr>
        <w:t>hether the existing RF declarations (D.38/39/40 in 38.141-1 and D.60/1/2 in 38.141-2) can be reused</w:t>
      </w:r>
    </w:p>
    <w:p w14:paraId="07011245" w14:textId="77777777" w:rsidR="001B2ABA" w:rsidRDefault="001B2ABA" w:rsidP="002D782A">
      <w:pPr>
        <w:pStyle w:val="Paragraphedeliste"/>
        <w:adjustRightInd w:val="0"/>
        <w:snapToGrid w:val="0"/>
        <w:spacing w:after="60"/>
        <w:ind w:left="0"/>
        <w:rPr>
          <w:sz w:val="20"/>
        </w:rPr>
      </w:pPr>
    </w:p>
    <w:p w14:paraId="29575DD5" w14:textId="6CF5676B" w:rsidR="002D782A" w:rsidRDefault="002D782A" w:rsidP="002D782A">
      <w:pPr>
        <w:pStyle w:val="Paragraphedeliste"/>
        <w:adjustRightInd w:val="0"/>
        <w:snapToGrid w:val="0"/>
        <w:spacing w:after="60"/>
        <w:ind w:left="0"/>
        <w:rPr>
          <w:sz w:val="21"/>
        </w:rPr>
      </w:pPr>
      <w:r w:rsidRPr="00DA26D0">
        <w:rPr>
          <w:rFonts w:hint="eastAsia"/>
          <w:sz w:val="21"/>
        </w:rPr>
        <w:t xml:space="preserve">Nokia: </w:t>
      </w:r>
      <w:r w:rsidR="00DA26D0" w:rsidRPr="00DA26D0">
        <w:rPr>
          <w:rFonts w:hint="eastAsia"/>
          <w:sz w:val="21"/>
        </w:rPr>
        <w:t>Encourage companies to consider c</w:t>
      </w:r>
      <w:r w:rsidRPr="00DA26D0">
        <w:rPr>
          <w:rFonts w:hint="eastAsia"/>
          <w:sz w:val="21"/>
        </w:rPr>
        <w:t>an we use the same Nid^0 (for DMRS sequence generation) for different CCs?</w:t>
      </w:r>
      <w:r w:rsidR="0098542F">
        <w:rPr>
          <w:rFonts w:hint="eastAsia"/>
          <w:sz w:val="21"/>
        </w:rPr>
        <w:t xml:space="preserve"> </w:t>
      </w:r>
    </w:p>
    <w:p w14:paraId="0FBFD496" w14:textId="4D4B46A6" w:rsidR="004C0ED1" w:rsidRPr="004C0D76" w:rsidRDefault="0098542F" w:rsidP="002D782A">
      <w:pPr>
        <w:pStyle w:val="Paragraphedeliste"/>
        <w:adjustRightInd w:val="0"/>
        <w:snapToGrid w:val="0"/>
        <w:spacing w:after="60"/>
        <w:ind w:left="0"/>
        <w:rPr>
          <w:sz w:val="21"/>
        </w:rPr>
      </w:pPr>
      <w:r>
        <w:rPr>
          <w:rFonts w:hint="eastAsia"/>
          <w:sz w:val="21"/>
        </w:rPr>
        <w:tab/>
        <w:t>Samsung</w:t>
      </w:r>
      <w:r>
        <w:rPr>
          <w:sz w:val="21"/>
        </w:rPr>
        <w:t>:</w:t>
      </w:r>
      <w:r>
        <w:rPr>
          <w:rFonts w:hint="eastAsia"/>
          <w:sz w:val="21"/>
        </w:rPr>
        <w:t xml:space="preserve"> the same id for the cell with different CCs</w:t>
      </w:r>
    </w:p>
    <w:p w14:paraId="17B78A79" w14:textId="77777777" w:rsidR="002D782A" w:rsidRPr="006D09D2" w:rsidRDefault="002D782A" w:rsidP="002D782A">
      <w:pPr>
        <w:pStyle w:val="Paragraphedeliste"/>
        <w:adjustRightInd w:val="0"/>
        <w:snapToGrid w:val="0"/>
        <w:spacing w:after="60"/>
        <w:ind w:left="0"/>
        <w:rPr>
          <w:sz w:val="20"/>
        </w:rPr>
      </w:pPr>
    </w:p>
    <w:p w14:paraId="21AE4DE2" w14:textId="7464C8F0" w:rsidR="008E77D3" w:rsidRPr="00BE7E38" w:rsidRDefault="008E77D3" w:rsidP="008E77D3">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9555547" w14:textId="561C1989" w:rsidR="00B94BCC" w:rsidRPr="004C0D76" w:rsidRDefault="0098542F" w:rsidP="006C217A">
      <w:pPr>
        <w:rPr>
          <w:sz w:val="21"/>
          <w:lang w:val="en-GB" w:eastAsia="zh-CN"/>
        </w:rPr>
      </w:pPr>
      <w:r w:rsidRPr="004C0D76">
        <w:rPr>
          <w:rFonts w:hint="eastAsia"/>
          <w:sz w:val="21"/>
          <w:lang w:val="en-GB" w:eastAsia="zh-CN"/>
        </w:rPr>
        <w:t>Further offline discussion</w:t>
      </w:r>
    </w:p>
    <w:p w14:paraId="6B9423B6" w14:textId="77777777" w:rsidR="00711896" w:rsidRDefault="00711896" w:rsidP="006C217A">
      <w:pPr>
        <w:rPr>
          <w:lang w:val="en-GB" w:eastAsia="zh-CN"/>
        </w:rPr>
      </w:pPr>
    </w:p>
    <w:p w14:paraId="59B580CC" w14:textId="049E697C" w:rsidR="00043DFB" w:rsidRDefault="00043DFB" w:rsidP="00FE0A0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52720F">
        <w:rPr>
          <w:rFonts w:ascii="Calibri" w:hAnsi="Calibri" w:cs="Calibri"/>
          <w:lang w:val="en-GB" w:eastAsia="zh-CN"/>
        </w:rPr>
        <w:t>3</w:t>
      </w:r>
      <w:r w:rsidRPr="00544538">
        <w:rPr>
          <w:rFonts w:ascii="Calibri" w:hAnsi="Calibri" w:cs="Calibri"/>
          <w:lang w:val="en-GB" w:eastAsia="ja-JP"/>
        </w:rPr>
        <w:t>:</w:t>
      </w:r>
      <w:r w:rsidRPr="00544538">
        <w:rPr>
          <w:rFonts w:ascii="Calibri" w:hAnsi="Calibri" w:cs="Calibri" w:hint="eastAsia"/>
          <w:lang w:val="en-GB" w:eastAsia="zh-CN"/>
        </w:rPr>
        <w:t xml:space="preserve"> </w:t>
      </w:r>
      <w:r w:rsidR="007150ED">
        <w:rPr>
          <w:rFonts w:ascii="Calibri" w:hAnsi="Calibri" w:cs="Calibri"/>
          <w:lang w:val="en-GB" w:eastAsia="zh-CN"/>
        </w:rPr>
        <w:t>How to handle the tests with SNR &gt; 20dB</w:t>
      </w:r>
    </w:p>
    <w:p w14:paraId="231B03A1" w14:textId="77777777" w:rsidR="00043DFB" w:rsidRDefault="00043DFB" w:rsidP="00043DF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67323C">
        <w:rPr>
          <w:b/>
          <w:sz w:val="21"/>
          <w:u w:val="single"/>
          <w:lang w:eastAsia="zh-CN"/>
        </w:rPr>
        <w:t xml:space="preserve"> RAN4#90</w:t>
      </w:r>
      <w:r w:rsidR="007150ED">
        <w:rPr>
          <w:b/>
          <w:sz w:val="21"/>
          <w:u w:val="single"/>
          <w:lang w:eastAsia="zh-CN"/>
        </w:rPr>
        <w:t>Bis (R4-1904715)</w:t>
      </w:r>
      <w:r w:rsidRPr="00886FD4">
        <w:rPr>
          <w:rFonts w:hint="eastAsia"/>
          <w:b/>
          <w:sz w:val="21"/>
          <w:lang w:eastAsia="zh-CN"/>
        </w:rPr>
        <w:t>:</w:t>
      </w:r>
    </w:p>
    <w:p w14:paraId="5E66F215" w14:textId="77777777" w:rsidR="007150ED" w:rsidRPr="007150ED" w:rsidRDefault="007150ED" w:rsidP="004F267A">
      <w:pPr>
        <w:pStyle w:val="a4"/>
        <w:numPr>
          <w:ilvl w:val="0"/>
          <w:numId w:val="9"/>
        </w:numPr>
        <w:spacing w:before="0" w:after="180" w:line="240" w:lineRule="auto"/>
        <w:rPr>
          <w:i/>
        </w:rPr>
      </w:pPr>
      <w:r w:rsidRPr="007150ED">
        <w:rPr>
          <w:i/>
        </w:rPr>
        <w:t>Option 1: Remove all final requirements with SNR &gt; 20dB</w:t>
      </w:r>
    </w:p>
    <w:p w14:paraId="2E61EB1E" w14:textId="77777777" w:rsidR="007150ED" w:rsidRPr="007150ED" w:rsidRDefault="007150ED" w:rsidP="004F267A">
      <w:pPr>
        <w:pStyle w:val="a4"/>
        <w:numPr>
          <w:ilvl w:val="0"/>
          <w:numId w:val="9"/>
        </w:numPr>
        <w:spacing w:before="0" w:after="180" w:line="240" w:lineRule="auto"/>
        <w:rPr>
          <w:i/>
        </w:rPr>
      </w:pPr>
      <w:r w:rsidRPr="007150ED">
        <w:rPr>
          <w:i/>
        </w:rPr>
        <w:t>Option 2: Keep the requirements with SNR&gt;20dB but with a declaration of testability</w:t>
      </w:r>
    </w:p>
    <w:p w14:paraId="7D85AF6B" w14:textId="77777777" w:rsidR="007150ED" w:rsidRPr="007150ED" w:rsidRDefault="007150ED" w:rsidP="004F267A">
      <w:pPr>
        <w:pStyle w:val="a4"/>
        <w:numPr>
          <w:ilvl w:val="1"/>
          <w:numId w:val="9"/>
        </w:numPr>
        <w:spacing w:before="0" w:after="180" w:line="240" w:lineRule="auto"/>
        <w:rPr>
          <w:i/>
        </w:rPr>
      </w:pPr>
      <w:r w:rsidRPr="007150ED">
        <w:rPr>
          <w:i/>
        </w:rPr>
        <w:t>Add note in the TS 38.141-2 [3] applicability rules, stating that FR2 minimum performance requirements, which require a SNR value of &gt;[20]dB in TS 38.104 [2], do not need to be tested OTA</w:t>
      </w:r>
    </w:p>
    <w:p w14:paraId="0CA78DB1" w14:textId="77777777" w:rsidR="0067323C" w:rsidRPr="007150ED" w:rsidRDefault="0067323C" w:rsidP="0067323C">
      <w:pPr>
        <w:spacing w:before="0" w:after="180" w:line="240" w:lineRule="auto"/>
        <w:rPr>
          <w:rFonts w:eastAsia="MS Mincho"/>
          <w:i/>
          <w:lang w:eastAsia="ja-JP"/>
        </w:rPr>
      </w:pPr>
    </w:p>
    <w:p w14:paraId="12F36F7C" w14:textId="77777777" w:rsidR="00043DFB" w:rsidRDefault="00043DFB" w:rsidP="00043DF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00893A8" w14:textId="597D974C" w:rsidR="00141CC4" w:rsidRPr="00646734" w:rsidRDefault="00141CC4" w:rsidP="004F267A">
      <w:pPr>
        <w:pStyle w:val="a4"/>
        <w:numPr>
          <w:ilvl w:val="0"/>
          <w:numId w:val="16"/>
        </w:numPr>
        <w:spacing w:afterLines="50"/>
        <w:rPr>
          <w:sz w:val="21"/>
          <w:lang w:eastAsia="zh-CN"/>
        </w:rPr>
      </w:pPr>
      <w:r w:rsidRPr="00646734">
        <w:rPr>
          <w:sz w:val="21"/>
          <w:lang w:eastAsia="zh-CN"/>
        </w:rPr>
        <w:t>Option 1: Remove all final requirements with SNR &gt; 20</w:t>
      </w:r>
      <w:r w:rsidR="00E66709">
        <w:rPr>
          <w:rFonts w:hint="eastAsia"/>
          <w:sz w:val="21"/>
          <w:lang w:eastAsia="zh-CN"/>
        </w:rPr>
        <w:t>dB</w:t>
      </w:r>
      <w:r w:rsidR="00114220" w:rsidRPr="00646734">
        <w:rPr>
          <w:sz w:val="21"/>
          <w:lang w:eastAsia="zh-CN"/>
        </w:rPr>
        <w:t xml:space="preserve"> (CATT)</w:t>
      </w:r>
    </w:p>
    <w:p w14:paraId="041562EF" w14:textId="1C1CBA07" w:rsidR="00141CC4" w:rsidRPr="00646734" w:rsidRDefault="00141CC4" w:rsidP="004F267A">
      <w:pPr>
        <w:pStyle w:val="a4"/>
        <w:numPr>
          <w:ilvl w:val="0"/>
          <w:numId w:val="16"/>
        </w:numPr>
        <w:spacing w:afterLines="50"/>
        <w:rPr>
          <w:sz w:val="21"/>
          <w:lang w:eastAsia="zh-CN"/>
        </w:rPr>
      </w:pPr>
      <w:r w:rsidRPr="00646734">
        <w:rPr>
          <w:sz w:val="21"/>
          <w:lang w:eastAsia="zh-CN"/>
        </w:rPr>
        <w:t>Option 2: Keep the requirements with SNR&gt;20dB but with a declaration of testability (CTC, Huawei)</w:t>
      </w:r>
    </w:p>
    <w:p w14:paraId="43812891" w14:textId="40B3E069" w:rsidR="0005151F" w:rsidRPr="00DA18BE" w:rsidRDefault="00141CC4" w:rsidP="004F267A">
      <w:pPr>
        <w:pStyle w:val="ad"/>
        <w:numPr>
          <w:ilvl w:val="0"/>
          <w:numId w:val="14"/>
        </w:numPr>
        <w:tabs>
          <w:tab w:val="left" w:pos="5103"/>
        </w:tabs>
        <w:snapToGrid w:val="0"/>
        <w:spacing w:afterLines="50"/>
        <w:rPr>
          <w:rFonts w:eastAsia="宋体"/>
          <w:sz w:val="21"/>
          <w:szCs w:val="21"/>
          <w:lang w:val="en-GB" w:eastAsia="zh-CN"/>
        </w:rPr>
      </w:pPr>
      <w:r w:rsidRPr="00DA18BE">
        <w:rPr>
          <w:rFonts w:eastAsia="宋体"/>
          <w:sz w:val="21"/>
          <w:szCs w:val="21"/>
          <w:lang w:val="en-GB" w:eastAsia="zh-CN"/>
        </w:rPr>
        <w:t>Add note in the TS 38.141-2 [3] applicability rules, stating that FR2 minimum performance requirements, which require a SNR value of &gt;[20]dB in TS 38.104 [2], do not need to be tested OTA</w:t>
      </w:r>
    </w:p>
    <w:p w14:paraId="4CFE0FED" w14:textId="2F9AB380" w:rsidR="00CA7E59" w:rsidRPr="00646734" w:rsidRDefault="00CA7E59" w:rsidP="004F267A">
      <w:pPr>
        <w:pStyle w:val="a4"/>
        <w:numPr>
          <w:ilvl w:val="0"/>
          <w:numId w:val="15"/>
        </w:numPr>
        <w:spacing w:afterLines="50"/>
        <w:rPr>
          <w:sz w:val="21"/>
          <w:lang w:eastAsia="zh-CN"/>
        </w:rPr>
      </w:pPr>
      <w:r w:rsidRPr="00646734">
        <w:rPr>
          <w:rFonts w:hint="eastAsia"/>
          <w:sz w:val="21"/>
          <w:lang w:eastAsia="zh-CN"/>
        </w:rPr>
        <w:t xml:space="preserve">Option </w:t>
      </w:r>
      <w:r w:rsidR="00DA18BE" w:rsidRPr="00646734">
        <w:rPr>
          <w:sz w:val="21"/>
          <w:lang w:eastAsia="zh-CN"/>
        </w:rPr>
        <w:t>3</w:t>
      </w:r>
      <w:r w:rsidRPr="00646734">
        <w:rPr>
          <w:rFonts w:hint="eastAsia"/>
          <w:sz w:val="21"/>
          <w:lang w:eastAsia="zh-CN"/>
        </w:rPr>
        <w:t xml:space="preserve">: </w:t>
      </w:r>
      <w:r w:rsidRPr="00646734">
        <w:rPr>
          <w:sz w:val="21"/>
          <w:lang w:eastAsia="zh-CN"/>
        </w:rPr>
        <w:t xml:space="preserve">Follow </w:t>
      </w:r>
      <w:r w:rsidR="00FE21C9" w:rsidRPr="00646734">
        <w:rPr>
          <w:sz w:val="21"/>
          <w:lang w:eastAsia="zh-CN"/>
        </w:rPr>
        <w:t xml:space="preserve">similar </w:t>
      </w:r>
      <w:r w:rsidRPr="00646734">
        <w:rPr>
          <w:sz w:val="21"/>
          <w:lang w:eastAsia="zh-CN"/>
        </w:rPr>
        <w:t>UE demodulation test way forward</w:t>
      </w:r>
      <w:r w:rsidR="00FE21C9" w:rsidRPr="00646734">
        <w:rPr>
          <w:sz w:val="21"/>
          <w:lang w:eastAsia="zh-CN"/>
        </w:rPr>
        <w:t xml:space="preserve"> for BS demodulation test</w:t>
      </w:r>
      <w:r w:rsidR="001B4814">
        <w:rPr>
          <w:sz w:val="21"/>
          <w:lang w:eastAsia="zh-CN"/>
        </w:rPr>
        <w:t xml:space="preserve"> (CTC, Huawei)</w:t>
      </w:r>
    </w:p>
    <w:p w14:paraId="49B5DB5A" w14:textId="77777777" w:rsidR="00CA7E59" w:rsidRPr="00DA18BE" w:rsidRDefault="00CA7E59" w:rsidP="004F267A">
      <w:pPr>
        <w:pStyle w:val="ad"/>
        <w:numPr>
          <w:ilvl w:val="0"/>
          <w:numId w:val="14"/>
        </w:numPr>
        <w:tabs>
          <w:tab w:val="left" w:pos="5103"/>
        </w:tabs>
        <w:snapToGrid w:val="0"/>
        <w:rPr>
          <w:rFonts w:eastAsia="宋体"/>
          <w:sz w:val="21"/>
          <w:szCs w:val="21"/>
          <w:lang w:val="en-GB" w:eastAsia="zh-CN"/>
        </w:rPr>
      </w:pPr>
      <w:r w:rsidRPr="00DA18BE">
        <w:rPr>
          <w:rFonts w:eastAsia="宋体"/>
          <w:sz w:val="21"/>
          <w:szCs w:val="21"/>
          <w:lang w:val="en-GB" w:eastAsia="zh-CN"/>
        </w:rPr>
        <w:t>RAN4 does not put any limit on the upper SNR into the specification, It is up to each test system implementation whether a test case can be performed or not.</w:t>
      </w:r>
    </w:p>
    <w:p w14:paraId="60ACE6E2" w14:textId="2B12CAE6" w:rsidR="00CA7E59" w:rsidRPr="00DA18BE" w:rsidRDefault="00CA7E59" w:rsidP="004F267A">
      <w:pPr>
        <w:pStyle w:val="ad"/>
        <w:numPr>
          <w:ilvl w:val="0"/>
          <w:numId w:val="14"/>
        </w:numPr>
        <w:tabs>
          <w:tab w:val="left" w:pos="5103"/>
        </w:tabs>
        <w:snapToGrid w:val="0"/>
        <w:spacing w:afterLines="50"/>
        <w:rPr>
          <w:sz w:val="21"/>
          <w:lang w:eastAsia="zh-CN"/>
        </w:rPr>
      </w:pPr>
      <w:r w:rsidRPr="00DA18BE">
        <w:rPr>
          <w:rFonts w:eastAsia="宋体"/>
          <w:sz w:val="21"/>
          <w:szCs w:val="21"/>
          <w:lang w:val="en-GB" w:eastAsia="zh-CN"/>
        </w:rPr>
        <w:t xml:space="preserve">Define methodology for testable baseband SNR range in </w:t>
      </w:r>
      <w:r w:rsidR="00114220" w:rsidRPr="00491912">
        <w:rPr>
          <w:rFonts w:eastAsia="宋体"/>
          <w:sz w:val="21"/>
          <w:szCs w:val="21"/>
          <w:lang w:val="en-GB" w:eastAsia="zh-CN"/>
        </w:rPr>
        <w:t>[</w:t>
      </w:r>
      <w:r w:rsidRPr="00491912">
        <w:rPr>
          <w:rFonts w:eastAsia="宋体"/>
          <w:sz w:val="21"/>
          <w:szCs w:val="21"/>
          <w:lang w:val="en-GB" w:eastAsia="zh-CN"/>
        </w:rPr>
        <w:t>TR 38.810</w:t>
      </w:r>
      <w:r w:rsidR="003517E2" w:rsidRPr="00491912">
        <w:rPr>
          <w:rFonts w:eastAsia="宋体"/>
          <w:sz w:val="21"/>
          <w:szCs w:val="21"/>
          <w:lang w:val="en-GB" w:eastAsia="zh-CN"/>
        </w:rPr>
        <w:t xml:space="preserve"> -&gt; </w:t>
      </w:r>
      <w:r w:rsidR="003517E2" w:rsidRPr="00491912">
        <w:rPr>
          <w:rFonts w:hint="eastAsia"/>
          <w:sz w:val="21"/>
          <w:szCs w:val="21"/>
          <w:lang w:eastAsia="zh-CN"/>
        </w:rPr>
        <w:t xml:space="preserve">TR </w:t>
      </w:r>
      <w:r w:rsidR="003517E2" w:rsidRPr="00491912">
        <w:rPr>
          <w:sz w:val="21"/>
          <w:szCs w:val="21"/>
          <w:lang w:eastAsia="zh-CN"/>
        </w:rPr>
        <w:t>38.817-02</w:t>
      </w:r>
      <w:r w:rsidR="00114220" w:rsidRPr="00491912">
        <w:rPr>
          <w:rFonts w:eastAsia="宋体"/>
          <w:sz w:val="21"/>
          <w:szCs w:val="21"/>
          <w:lang w:val="en-GB" w:eastAsia="zh-CN"/>
        </w:rPr>
        <w:t>]</w:t>
      </w:r>
      <w:r w:rsidRPr="00DA18BE">
        <w:rPr>
          <w:rFonts w:eastAsia="宋体"/>
          <w:sz w:val="21"/>
          <w:szCs w:val="21"/>
          <w:lang w:val="en-GB" w:eastAsia="zh-CN"/>
        </w:rPr>
        <w:t xml:space="preserve"> for scenarios without external noise sources</w:t>
      </w:r>
    </w:p>
    <w:p w14:paraId="6422481D" w14:textId="0343BED3" w:rsidR="00C55D91" w:rsidRDefault="00B4693F" w:rsidP="004F267A">
      <w:pPr>
        <w:pStyle w:val="a4"/>
        <w:numPr>
          <w:ilvl w:val="0"/>
          <w:numId w:val="15"/>
        </w:numPr>
        <w:spacing w:afterLines="50"/>
        <w:rPr>
          <w:sz w:val="21"/>
          <w:lang w:eastAsia="zh-CN"/>
        </w:rPr>
      </w:pPr>
      <w:r>
        <w:rPr>
          <w:rFonts w:hint="eastAsia"/>
          <w:sz w:val="21"/>
          <w:lang w:eastAsia="zh-CN"/>
        </w:rPr>
        <w:t xml:space="preserve">Option 4: </w:t>
      </w:r>
      <w:r>
        <w:rPr>
          <w:sz w:val="21"/>
          <w:lang w:eastAsia="zh-CN"/>
        </w:rPr>
        <w:t>(E</w:t>
      </w:r>
      <w:r>
        <w:rPr>
          <w:rFonts w:hint="eastAsia"/>
          <w:sz w:val="21"/>
          <w:lang w:eastAsia="zh-CN"/>
        </w:rPr>
        <w:t>ricsson</w:t>
      </w:r>
      <w:r>
        <w:rPr>
          <w:sz w:val="21"/>
          <w:lang w:eastAsia="zh-CN"/>
        </w:rPr>
        <w:t>)</w:t>
      </w:r>
    </w:p>
    <w:p w14:paraId="688AC76F" w14:textId="77777777" w:rsidR="00B4693F" w:rsidRPr="00B4693F" w:rsidRDefault="00B4693F" w:rsidP="004F267A">
      <w:pPr>
        <w:pStyle w:val="a4"/>
        <w:numPr>
          <w:ilvl w:val="2"/>
          <w:numId w:val="21"/>
        </w:numPr>
        <w:spacing w:afterLines="50"/>
        <w:rPr>
          <w:sz w:val="21"/>
          <w:lang w:eastAsia="zh-CN"/>
        </w:rPr>
      </w:pPr>
      <w:r w:rsidRPr="00B4693F">
        <w:rPr>
          <w:sz w:val="21"/>
          <w:lang w:eastAsia="zh-CN"/>
        </w:rPr>
        <w:t>Core requirement would remain in TS 38.104.</w:t>
      </w:r>
    </w:p>
    <w:p w14:paraId="2F11ED9A" w14:textId="77777777" w:rsidR="00B4693F" w:rsidRPr="00B4693F" w:rsidRDefault="00B4693F" w:rsidP="004F267A">
      <w:pPr>
        <w:pStyle w:val="a4"/>
        <w:numPr>
          <w:ilvl w:val="2"/>
          <w:numId w:val="21"/>
        </w:numPr>
        <w:spacing w:afterLines="50"/>
        <w:rPr>
          <w:sz w:val="21"/>
          <w:lang w:eastAsia="zh-CN"/>
        </w:rPr>
      </w:pPr>
      <w:r w:rsidRPr="00B4693F">
        <w:rPr>
          <w:sz w:val="21"/>
          <w:lang w:eastAsia="zh-CN"/>
        </w:rPr>
        <w:t>Corresponding conformance requirement would be removed from TS 38.141-2</w:t>
      </w:r>
    </w:p>
    <w:p w14:paraId="5DD50596" w14:textId="77777777" w:rsidR="00B4693F" w:rsidRPr="00B4693F" w:rsidRDefault="00B4693F" w:rsidP="00B4693F">
      <w:pPr>
        <w:spacing w:afterLines="50"/>
        <w:ind w:left="420"/>
        <w:rPr>
          <w:sz w:val="21"/>
          <w:lang w:eastAsia="zh-CN"/>
        </w:rPr>
      </w:pPr>
      <w:r w:rsidRPr="00B4693F">
        <w:rPr>
          <w:sz w:val="21"/>
          <w:lang w:eastAsia="zh-CN"/>
        </w:rPr>
        <w:t>This clarification should be added in the general section (via a note or in new sub-section 8.1.3) to clarify why there is no corresponding conformance requirement, while there is a core requirement.</w:t>
      </w:r>
    </w:p>
    <w:p w14:paraId="727B38E4" w14:textId="6801D598" w:rsidR="00B4693F" w:rsidRDefault="00ED55F4" w:rsidP="004F267A">
      <w:pPr>
        <w:pStyle w:val="a4"/>
        <w:numPr>
          <w:ilvl w:val="0"/>
          <w:numId w:val="15"/>
        </w:numPr>
        <w:spacing w:afterLines="50"/>
        <w:rPr>
          <w:sz w:val="21"/>
          <w:lang w:eastAsia="zh-CN"/>
        </w:rPr>
      </w:pPr>
      <w:r>
        <w:rPr>
          <w:rFonts w:hint="eastAsia"/>
          <w:sz w:val="21"/>
          <w:lang w:eastAsia="zh-CN"/>
        </w:rPr>
        <w:t>Option 5: (</w:t>
      </w:r>
      <w:r>
        <w:rPr>
          <w:sz w:val="21"/>
          <w:lang w:eastAsia="zh-CN"/>
        </w:rPr>
        <w:t>Nokia</w:t>
      </w:r>
      <w:r>
        <w:rPr>
          <w:rFonts w:hint="eastAsia"/>
          <w:sz w:val="21"/>
          <w:lang w:eastAsia="zh-CN"/>
        </w:rPr>
        <w:t>)</w:t>
      </w:r>
    </w:p>
    <w:p w14:paraId="1C1E05A8" w14:textId="77777777" w:rsidR="00ED55F4" w:rsidRPr="00ED55F4" w:rsidRDefault="00ED55F4" w:rsidP="004F267A">
      <w:pPr>
        <w:pStyle w:val="RAN4proposal"/>
        <w:numPr>
          <w:ilvl w:val="0"/>
          <w:numId w:val="15"/>
        </w:numPr>
        <w:spacing w:before="0" w:after="200"/>
        <w:ind w:leftChars="200" w:left="820"/>
        <w:rPr>
          <w:b w:val="0"/>
          <w:lang w:val="en-GB"/>
        </w:rPr>
      </w:pPr>
      <w:r w:rsidRPr="00ED55F4">
        <w:rPr>
          <w:b w:val="0"/>
          <w:lang w:val="en-GB"/>
        </w:rPr>
        <w:t>RAN4 to consider a third option to gather the advantages from O1 and O2:</w:t>
      </w:r>
    </w:p>
    <w:p w14:paraId="46CBB4BB" w14:textId="77777777" w:rsidR="00ED55F4" w:rsidRPr="00ED55F4" w:rsidRDefault="00ED55F4" w:rsidP="00ED55F4">
      <w:pPr>
        <w:ind w:leftChars="560" w:left="1120"/>
        <w:rPr>
          <w:lang w:val="en-GB"/>
        </w:rPr>
      </w:pPr>
      <w:r w:rsidRPr="00ED55F4">
        <w:rPr>
          <w:lang w:val="en-GB"/>
        </w:rPr>
        <w:lastRenderedPageBreak/>
        <w:t xml:space="preserve">Option 3: Add a remark in TS 38.141-2 stating that FR2 minimum performance requirements, which require a SNR value of </w:t>
      </w:r>
      <w:proofErr w:type="gramStart"/>
      <w:r w:rsidRPr="00ED55F4">
        <w:rPr>
          <w:lang w:val="en-GB"/>
        </w:rPr>
        <w:t>&gt;[</w:t>
      </w:r>
      <w:proofErr w:type="gramEnd"/>
      <w:r w:rsidRPr="00ED55F4">
        <w:rPr>
          <w:lang w:val="en-GB"/>
        </w:rPr>
        <w:t>20]dB in TS 38.104, cannot reliably be tested OTA. Furthermore, capture the SNR values in the corresponding test cases as “not applicable” or “n/a”.</w:t>
      </w:r>
    </w:p>
    <w:p w14:paraId="0AED6D0C" w14:textId="7EC04CCE" w:rsidR="00B4693F" w:rsidRDefault="00B46F6D" w:rsidP="004F267A">
      <w:pPr>
        <w:pStyle w:val="a4"/>
        <w:numPr>
          <w:ilvl w:val="0"/>
          <w:numId w:val="15"/>
        </w:numPr>
        <w:spacing w:afterLines="50"/>
        <w:rPr>
          <w:sz w:val="21"/>
          <w:lang w:val="en-GB" w:eastAsia="zh-CN"/>
        </w:rPr>
      </w:pPr>
      <w:r>
        <w:rPr>
          <w:rFonts w:hint="eastAsia"/>
          <w:sz w:val="21"/>
          <w:lang w:val="en-GB" w:eastAsia="zh-CN"/>
        </w:rPr>
        <w:t>Option 6: (</w:t>
      </w:r>
      <w:r>
        <w:rPr>
          <w:sz w:val="21"/>
          <w:lang w:val="en-GB" w:eastAsia="zh-CN"/>
        </w:rPr>
        <w:t>DCM</w:t>
      </w:r>
      <w:r>
        <w:rPr>
          <w:rFonts w:hint="eastAsia"/>
          <w:sz w:val="21"/>
          <w:lang w:val="en-GB" w:eastAsia="zh-CN"/>
        </w:rPr>
        <w:t>)</w:t>
      </w:r>
    </w:p>
    <w:p w14:paraId="324F750C" w14:textId="5FAA62D8" w:rsidR="00B46F6D" w:rsidRPr="00B46F6D" w:rsidRDefault="00B46F6D" w:rsidP="004F267A">
      <w:pPr>
        <w:pStyle w:val="a4"/>
        <w:numPr>
          <w:ilvl w:val="1"/>
          <w:numId w:val="15"/>
        </w:numPr>
        <w:spacing w:afterLines="50"/>
        <w:rPr>
          <w:sz w:val="21"/>
          <w:lang w:val="en-GB" w:eastAsia="zh-CN"/>
        </w:rPr>
      </w:pPr>
      <w:r w:rsidRPr="00B46F6D">
        <w:rPr>
          <w:lang w:eastAsia="ja-JP"/>
        </w:rPr>
        <w:t>Keep the requirements with SNR &gt; [20] dB in both TS 38.104 and TS 38.141-2.</w:t>
      </w:r>
    </w:p>
    <w:p w14:paraId="269EF168" w14:textId="04C721FA" w:rsidR="00B46F6D" w:rsidRPr="00B46F6D" w:rsidRDefault="00B46F6D" w:rsidP="004F267A">
      <w:pPr>
        <w:pStyle w:val="a4"/>
        <w:numPr>
          <w:ilvl w:val="1"/>
          <w:numId w:val="15"/>
        </w:numPr>
        <w:spacing w:afterLines="50"/>
        <w:rPr>
          <w:sz w:val="21"/>
          <w:lang w:val="en-GB" w:eastAsia="zh-CN"/>
        </w:rPr>
      </w:pPr>
      <w:r w:rsidRPr="00B46F6D">
        <w:rPr>
          <w:lang w:eastAsia="ja-JP"/>
        </w:rPr>
        <w:t xml:space="preserve">Add note in the TS 38.141-2 applicability rules, stating that </w:t>
      </w:r>
      <w:r w:rsidRPr="00B46F6D">
        <w:rPr>
          <w:u w:val="single"/>
          <w:lang w:eastAsia="ja-JP"/>
        </w:rPr>
        <w:t>if the chamber does not support testing o</w:t>
      </w:r>
      <w:r w:rsidRPr="00B46F6D">
        <w:rPr>
          <w:lang w:eastAsia="ja-JP"/>
        </w:rPr>
        <w:t>f FR2 minimum performance requirements which require a SNR value of &gt;[20]dB in TS 38.104, do not need to be tested OTA</w:t>
      </w:r>
    </w:p>
    <w:p w14:paraId="296C0E7F" w14:textId="77777777" w:rsidR="00ED55F4" w:rsidRPr="00AA3BD4" w:rsidRDefault="00ED55F4" w:rsidP="00C55D91">
      <w:pPr>
        <w:spacing w:afterLines="50"/>
        <w:rPr>
          <w:sz w:val="21"/>
          <w:lang w:eastAsia="zh-CN"/>
        </w:rPr>
      </w:pPr>
    </w:p>
    <w:p w14:paraId="12355C7A" w14:textId="77777777" w:rsidR="00043DFB" w:rsidRDefault="00043DFB" w:rsidP="00043DF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6EF774C" w14:textId="5BA6CA36" w:rsidR="00756F17" w:rsidRPr="00756F17" w:rsidRDefault="00756F17" w:rsidP="00756F17">
      <w:pPr>
        <w:pStyle w:val="a4"/>
        <w:numPr>
          <w:ilvl w:val="0"/>
          <w:numId w:val="15"/>
        </w:numPr>
        <w:spacing w:afterLines="50"/>
        <w:rPr>
          <w:sz w:val="21"/>
          <w:szCs w:val="21"/>
          <w:lang w:eastAsia="zh-CN"/>
        </w:rPr>
      </w:pPr>
      <w:r w:rsidRPr="00756F17">
        <w:rPr>
          <w:sz w:val="21"/>
          <w:szCs w:val="21"/>
          <w:lang w:eastAsia="zh-CN"/>
        </w:rPr>
        <w:t xml:space="preserve">For Information: </w:t>
      </w:r>
    </w:p>
    <w:p w14:paraId="242962EE" w14:textId="22C73AB6" w:rsidR="00B45353" w:rsidRPr="008A66BD" w:rsidRDefault="003517E2" w:rsidP="00756F17">
      <w:pPr>
        <w:pStyle w:val="a4"/>
        <w:numPr>
          <w:ilvl w:val="1"/>
          <w:numId w:val="15"/>
        </w:numPr>
        <w:spacing w:afterLines="50"/>
        <w:rPr>
          <w:sz w:val="21"/>
          <w:szCs w:val="21"/>
          <w:lang w:eastAsia="zh-CN"/>
        </w:rPr>
      </w:pPr>
      <w:r w:rsidRPr="008A66BD">
        <w:rPr>
          <w:sz w:val="21"/>
          <w:szCs w:val="21"/>
          <w:lang w:eastAsia="zh-CN"/>
        </w:rPr>
        <w:t xml:space="preserve">TR 38.810: </w:t>
      </w:r>
      <w:r w:rsidRPr="008A66BD">
        <w:rPr>
          <w:sz w:val="21"/>
          <w:szCs w:val="21"/>
        </w:rPr>
        <w:t>NR; Study on test methods</w:t>
      </w:r>
      <w:r w:rsidR="004660BE" w:rsidRPr="008A66BD">
        <w:rPr>
          <w:sz w:val="21"/>
          <w:szCs w:val="21"/>
        </w:rPr>
        <w:t xml:space="preserve"> (for UE only)</w:t>
      </w:r>
    </w:p>
    <w:p w14:paraId="0459CF40" w14:textId="43F7A3B4" w:rsidR="003517E2" w:rsidRPr="008A66BD" w:rsidRDefault="003517E2" w:rsidP="00756F17">
      <w:pPr>
        <w:pStyle w:val="a4"/>
        <w:numPr>
          <w:ilvl w:val="1"/>
          <w:numId w:val="15"/>
        </w:numPr>
        <w:spacing w:afterLines="50"/>
        <w:rPr>
          <w:sz w:val="21"/>
          <w:szCs w:val="21"/>
          <w:lang w:eastAsia="zh-CN"/>
        </w:rPr>
      </w:pPr>
      <w:r w:rsidRPr="008A66BD">
        <w:rPr>
          <w:sz w:val="21"/>
          <w:szCs w:val="21"/>
          <w:lang w:eastAsia="zh-CN"/>
        </w:rPr>
        <w:t xml:space="preserve">TR 38.817-02: </w:t>
      </w:r>
      <w:r w:rsidRPr="008A66BD">
        <w:rPr>
          <w:sz w:val="21"/>
          <w:szCs w:val="21"/>
        </w:rPr>
        <w:t>General aspects for Base Station (BS) Radio Frequency (RF) for NR</w:t>
      </w:r>
    </w:p>
    <w:p w14:paraId="62C4F730" w14:textId="0FE13457" w:rsidR="00C55D91" w:rsidRDefault="00C55D91" w:rsidP="00ED55F4">
      <w:pPr>
        <w:tabs>
          <w:tab w:val="left" w:pos="703"/>
        </w:tabs>
        <w:spacing w:afterLines="50"/>
        <w:rPr>
          <w:sz w:val="21"/>
          <w:szCs w:val="21"/>
          <w:lang w:eastAsia="zh-CN"/>
        </w:rPr>
      </w:pPr>
    </w:p>
    <w:p w14:paraId="4ECCBBDC" w14:textId="666F3634" w:rsidR="00ED55F4" w:rsidRPr="004B64BC" w:rsidRDefault="00B46F6D" w:rsidP="00ED55F4">
      <w:pPr>
        <w:tabs>
          <w:tab w:val="left" w:pos="703"/>
        </w:tabs>
        <w:spacing w:afterLines="50"/>
        <w:rPr>
          <w:sz w:val="21"/>
          <w:szCs w:val="21"/>
          <w:u w:val="single"/>
          <w:lang w:eastAsia="zh-CN"/>
        </w:rPr>
      </w:pPr>
      <w:r w:rsidRPr="004B64BC">
        <w:rPr>
          <w:sz w:val="21"/>
          <w:szCs w:val="21"/>
          <w:u w:val="single"/>
          <w:lang w:eastAsia="zh-CN"/>
        </w:rPr>
        <w:t xml:space="preserve">1: </w:t>
      </w:r>
      <w:r w:rsidR="00ED55F4" w:rsidRPr="004B64BC">
        <w:rPr>
          <w:sz w:val="21"/>
          <w:szCs w:val="21"/>
          <w:u w:val="single"/>
          <w:lang w:eastAsia="zh-CN"/>
        </w:rPr>
        <w:t>Keep the p</w:t>
      </w:r>
      <w:r w:rsidR="00ED55F4" w:rsidRPr="004B64BC">
        <w:rPr>
          <w:rFonts w:hint="eastAsia"/>
          <w:sz w:val="21"/>
          <w:szCs w:val="21"/>
          <w:u w:val="single"/>
          <w:lang w:eastAsia="zh-CN"/>
        </w:rPr>
        <w:t xml:space="preserve">erformance requirements with SNR&gt;20dB </w:t>
      </w:r>
      <w:r w:rsidR="00ED55F4" w:rsidRPr="004B64BC">
        <w:rPr>
          <w:sz w:val="21"/>
          <w:szCs w:val="21"/>
          <w:u w:val="single"/>
          <w:lang w:eastAsia="zh-CN"/>
        </w:rPr>
        <w:t>in TS 38.104</w:t>
      </w:r>
    </w:p>
    <w:p w14:paraId="6F623F69" w14:textId="77777777" w:rsidR="00ED55F4" w:rsidRDefault="00ED55F4" w:rsidP="00ED55F4">
      <w:pPr>
        <w:tabs>
          <w:tab w:val="left" w:pos="703"/>
        </w:tabs>
        <w:spacing w:afterLines="50"/>
        <w:rPr>
          <w:sz w:val="21"/>
          <w:szCs w:val="21"/>
          <w:lang w:eastAsia="zh-CN"/>
        </w:rPr>
      </w:pPr>
    </w:p>
    <w:p w14:paraId="330EE6C4" w14:textId="537F668B" w:rsidR="00ED55F4" w:rsidRPr="004B64BC" w:rsidRDefault="00B46F6D" w:rsidP="00ED55F4">
      <w:pPr>
        <w:tabs>
          <w:tab w:val="left" w:pos="703"/>
        </w:tabs>
        <w:spacing w:afterLines="50"/>
        <w:rPr>
          <w:sz w:val="21"/>
          <w:szCs w:val="21"/>
          <w:u w:val="single"/>
          <w:lang w:eastAsia="zh-CN"/>
        </w:rPr>
      </w:pPr>
      <w:r w:rsidRPr="004B64BC">
        <w:rPr>
          <w:sz w:val="21"/>
          <w:szCs w:val="21"/>
          <w:u w:val="single"/>
          <w:lang w:eastAsia="zh-CN"/>
        </w:rPr>
        <w:t xml:space="preserve">2: </w:t>
      </w:r>
      <w:r w:rsidR="00ED55F4" w:rsidRPr="004B64BC">
        <w:rPr>
          <w:sz w:val="21"/>
          <w:szCs w:val="21"/>
          <w:u w:val="single"/>
          <w:lang w:eastAsia="zh-CN"/>
        </w:rPr>
        <w:t>How to handle the corresponding conformance requirements with SNR &gt; 20dB in TS 38.141-2:</w:t>
      </w:r>
    </w:p>
    <w:p w14:paraId="3B00B763" w14:textId="6689F888" w:rsidR="00756F17" w:rsidRPr="00016CF6" w:rsidRDefault="00ED55F4" w:rsidP="004F267A">
      <w:pPr>
        <w:pStyle w:val="a4"/>
        <w:numPr>
          <w:ilvl w:val="0"/>
          <w:numId w:val="15"/>
        </w:numPr>
        <w:tabs>
          <w:tab w:val="left" w:pos="703"/>
        </w:tabs>
        <w:spacing w:afterLines="50"/>
        <w:rPr>
          <w:b/>
          <w:sz w:val="21"/>
          <w:szCs w:val="21"/>
          <w:lang w:eastAsia="zh-CN"/>
        </w:rPr>
      </w:pPr>
      <w:r w:rsidRPr="00016CF6">
        <w:rPr>
          <w:rFonts w:hint="eastAsia"/>
          <w:b/>
          <w:sz w:val="21"/>
          <w:szCs w:val="21"/>
          <w:lang w:eastAsia="zh-CN"/>
        </w:rPr>
        <w:t xml:space="preserve">Option 1: </w:t>
      </w:r>
      <w:r w:rsidR="00756F17" w:rsidRPr="00016CF6">
        <w:rPr>
          <w:b/>
          <w:sz w:val="21"/>
          <w:szCs w:val="21"/>
          <w:lang w:eastAsia="ja-JP"/>
        </w:rPr>
        <w:t>Keep the requirements with SNR &gt; [20] dB in TS 38.141-2.</w:t>
      </w:r>
      <w:r w:rsidR="00D73AB8" w:rsidRPr="00016CF6">
        <w:rPr>
          <w:rFonts w:hint="eastAsia"/>
          <w:b/>
          <w:sz w:val="21"/>
          <w:szCs w:val="21"/>
          <w:lang w:eastAsia="zh-CN"/>
        </w:rPr>
        <w:t xml:space="preserve"> </w:t>
      </w:r>
      <w:r w:rsidR="00CC1D8F" w:rsidRPr="00016CF6">
        <w:rPr>
          <w:rFonts w:hint="eastAsia"/>
          <w:b/>
          <w:sz w:val="21"/>
          <w:szCs w:val="21"/>
          <w:lang w:eastAsia="zh-CN"/>
        </w:rPr>
        <w:t>(CTC, Huawei, DCM)</w:t>
      </w:r>
    </w:p>
    <w:p w14:paraId="6AFA8998" w14:textId="135CD8A9" w:rsidR="00ED55F4" w:rsidRPr="00016CF6" w:rsidRDefault="00756F17" w:rsidP="00756F17">
      <w:pPr>
        <w:pStyle w:val="a4"/>
        <w:numPr>
          <w:ilvl w:val="0"/>
          <w:numId w:val="15"/>
        </w:numPr>
        <w:tabs>
          <w:tab w:val="left" w:pos="703"/>
        </w:tabs>
        <w:spacing w:afterLines="50"/>
        <w:ind w:leftChars="200" w:left="820"/>
        <w:rPr>
          <w:sz w:val="21"/>
          <w:szCs w:val="21"/>
          <w:lang w:eastAsia="zh-CN"/>
        </w:rPr>
      </w:pPr>
      <w:r w:rsidRPr="00016CF6">
        <w:rPr>
          <w:b/>
          <w:sz w:val="21"/>
          <w:szCs w:val="21"/>
          <w:lang w:eastAsia="zh-CN"/>
        </w:rPr>
        <w:t>Option 1.1</w:t>
      </w:r>
      <w:r w:rsidRPr="00016CF6">
        <w:rPr>
          <w:sz w:val="21"/>
          <w:szCs w:val="21"/>
          <w:lang w:eastAsia="zh-CN"/>
        </w:rPr>
        <w:t xml:space="preserve">: </w:t>
      </w:r>
      <w:r w:rsidR="00ED55F4" w:rsidRPr="00016CF6">
        <w:rPr>
          <w:rFonts w:hint="eastAsia"/>
          <w:sz w:val="21"/>
          <w:szCs w:val="21"/>
          <w:lang w:eastAsia="zh-CN"/>
        </w:rPr>
        <w:t>Follow similar UE demodulation test way forward</w:t>
      </w:r>
      <w:r w:rsidR="0087149E" w:rsidRPr="00016CF6">
        <w:rPr>
          <w:rFonts w:hint="eastAsia"/>
          <w:sz w:val="21"/>
          <w:szCs w:val="21"/>
          <w:lang w:eastAsia="zh-CN"/>
        </w:rPr>
        <w:t xml:space="preserve"> (CATT</w:t>
      </w:r>
      <w:r w:rsidR="00FA2739" w:rsidRPr="00016CF6">
        <w:rPr>
          <w:rFonts w:hint="eastAsia"/>
          <w:sz w:val="21"/>
          <w:szCs w:val="21"/>
          <w:lang w:eastAsia="zh-CN"/>
        </w:rPr>
        <w:t>, Huawei, DCM, China Telecom</w:t>
      </w:r>
      <w:r w:rsidR="0087149E" w:rsidRPr="00016CF6">
        <w:rPr>
          <w:rFonts w:hint="eastAsia"/>
          <w:sz w:val="21"/>
          <w:szCs w:val="21"/>
          <w:lang w:eastAsia="zh-CN"/>
        </w:rPr>
        <w:t>)</w:t>
      </w:r>
    </w:p>
    <w:p w14:paraId="56694BFB" w14:textId="5B2BE18B" w:rsidR="00ED55F4" w:rsidRPr="00016CF6" w:rsidRDefault="00ED55F4" w:rsidP="00756F17">
      <w:pPr>
        <w:pStyle w:val="ad"/>
        <w:numPr>
          <w:ilvl w:val="1"/>
          <w:numId w:val="26"/>
        </w:numPr>
        <w:tabs>
          <w:tab w:val="left" w:pos="5103"/>
        </w:tabs>
        <w:snapToGrid w:val="0"/>
        <w:ind w:leftChars="410" w:left="1240"/>
        <w:rPr>
          <w:rFonts w:eastAsia="宋体"/>
          <w:sz w:val="21"/>
          <w:szCs w:val="21"/>
          <w:lang w:val="en-GB" w:eastAsia="zh-CN"/>
        </w:rPr>
      </w:pPr>
      <w:r w:rsidRPr="00016CF6">
        <w:rPr>
          <w:rFonts w:eastAsia="宋体"/>
          <w:sz w:val="21"/>
          <w:szCs w:val="21"/>
          <w:lang w:val="en-GB" w:eastAsia="zh-CN"/>
        </w:rPr>
        <w:t xml:space="preserve">RAN4 does not put any limit on the upper SNR into the specification, </w:t>
      </w:r>
      <w:r w:rsidR="008F1087" w:rsidRPr="00016CF6">
        <w:rPr>
          <w:rFonts w:eastAsia="宋体" w:hint="eastAsia"/>
          <w:sz w:val="21"/>
          <w:szCs w:val="21"/>
          <w:lang w:val="en-GB" w:eastAsia="zh-CN"/>
        </w:rPr>
        <w:t>i</w:t>
      </w:r>
      <w:r w:rsidRPr="00016CF6">
        <w:rPr>
          <w:rFonts w:eastAsia="宋体"/>
          <w:sz w:val="21"/>
          <w:szCs w:val="21"/>
          <w:lang w:val="en-GB" w:eastAsia="zh-CN"/>
        </w:rPr>
        <w:t>t is up to each test system implementation whether a test case can be performed or not.</w:t>
      </w:r>
    </w:p>
    <w:p w14:paraId="2094C4C9" w14:textId="738AA388" w:rsidR="00ED55F4" w:rsidRPr="00016CF6" w:rsidRDefault="004260D1" w:rsidP="00756F17">
      <w:pPr>
        <w:pStyle w:val="ad"/>
        <w:numPr>
          <w:ilvl w:val="1"/>
          <w:numId w:val="26"/>
        </w:numPr>
        <w:tabs>
          <w:tab w:val="left" w:pos="5103"/>
        </w:tabs>
        <w:snapToGrid w:val="0"/>
        <w:spacing w:afterLines="50"/>
        <w:ind w:leftChars="410" w:left="1240"/>
        <w:rPr>
          <w:sz w:val="21"/>
          <w:szCs w:val="21"/>
          <w:lang w:eastAsia="zh-CN"/>
        </w:rPr>
      </w:pPr>
      <w:r w:rsidRPr="00016CF6">
        <w:rPr>
          <w:rFonts w:eastAsia="宋体"/>
          <w:sz w:val="21"/>
          <w:szCs w:val="21"/>
          <w:lang w:val="en-GB" w:eastAsia="zh-CN"/>
        </w:rPr>
        <w:t>[</w:t>
      </w:r>
      <w:r w:rsidR="00ED55F4" w:rsidRPr="00016CF6">
        <w:rPr>
          <w:rFonts w:eastAsia="宋体"/>
          <w:sz w:val="21"/>
          <w:szCs w:val="21"/>
          <w:lang w:val="en-GB" w:eastAsia="zh-CN"/>
        </w:rPr>
        <w:t>Define methodology for testable baseband SNR range in [</w:t>
      </w:r>
      <w:r w:rsidR="00ED55F4" w:rsidRPr="00016CF6">
        <w:rPr>
          <w:rFonts w:hint="eastAsia"/>
          <w:sz w:val="21"/>
          <w:szCs w:val="21"/>
          <w:lang w:eastAsia="zh-CN"/>
        </w:rPr>
        <w:t xml:space="preserve">TR </w:t>
      </w:r>
      <w:r w:rsidR="00ED55F4" w:rsidRPr="00016CF6">
        <w:rPr>
          <w:sz w:val="21"/>
          <w:szCs w:val="21"/>
          <w:lang w:eastAsia="zh-CN"/>
        </w:rPr>
        <w:t>38.817-02</w:t>
      </w:r>
      <w:r w:rsidR="00ED55F4" w:rsidRPr="00016CF6">
        <w:rPr>
          <w:rFonts w:eastAsia="宋体"/>
          <w:sz w:val="21"/>
          <w:szCs w:val="21"/>
          <w:lang w:val="en-GB" w:eastAsia="zh-CN"/>
        </w:rPr>
        <w:t>] for scenarios without external noise sources</w:t>
      </w:r>
      <w:r w:rsidRPr="00016CF6">
        <w:rPr>
          <w:rFonts w:eastAsia="宋体"/>
          <w:sz w:val="21"/>
          <w:szCs w:val="21"/>
          <w:lang w:val="en-GB" w:eastAsia="zh-CN"/>
        </w:rPr>
        <w:t>]</w:t>
      </w:r>
    </w:p>
    <w:p w14:paraId="717064D0" w14:textId="0288EBC4" w:rsidR="00756F17" w:rsidRPr="00016CF6" w:rsidRDefault="00756F17" w:rsidP="00756F17">
      <w:pPr>
        <w:pStyle w:val="a4"/>
        <w:numPr>
          <w:ilvl w:val="0"/>
          <w:numId w:val="15"/>
        </w:numPr>
        <w:tabs>
          <w:tab w:val="left" w:pos="703"/>
        </w:tabs>
        <w:spacing w:afterLines="50"/>
        <w:ind w:leftChars="200" w:left="820"/>
        <w:rPr>
          <w:sz w:val="21"/>
          <w:szCs w:val="21"/>
          <w:lang w:eastAsia="zh-CN"/>
        </w:rPr>
      </w:pPr>
      <w:r w:rsidRPr="00016CF6">
        <w:rPr>
          <w:b/>
          <w:sz w:val="21"/>
          <w:szCs w:val="21"/>
          <w:lang w:eastAsia="zh-CN"/>
        </w:rPr>
        <w:t>Option 1.3</w:t>
      </w:r>
      <w:r w:rsidRPr="00016CF6">
        <w:rPr>
          <w:rFonts w:hint="eastAsia"/>
          <w:b/>
          <w:sz w:val="21"/>
          <w:szCs w:val="21"/>
          <w:lang w:eastAsia="zh-CN"/>
        </w:rPr>
        <w:t>:</w:t>
      </w:r>
      <w:r w:rsidRPr="00016CF6">
        <w:rPr>
          <w:rFonts w:hint="eastAsia"/>
          <w:sz w:val="21"/>
          <w:szCs w:val="21"/>
          <w:lang w:eastAsia="zh-CN"/>
        </w:rPr>
        <w:t xml:space="preserve"> </w:t>
      </w:r>
      <w:r w:rsidRPr="00016CF6">
        <w:rPr>
          <w:sz w:val="21"/>
          <w:szCs w:val="21"/>
          <w:lang w:eastAsia="ja-JP"/>
        </w:rPr>
        <w:t xml:space="preserve">Add note in the TS 38.141-2 applicability rules, stating that </w:t>
      </w:r>
      <w:r w:rsidRPr="00016CF6">
        <w:rPr>
          <w:sz w:val="21"/>
          <w:szCs w:val="21"/>
          <w:u w:val="single"/>
          <w:lang w:eastAsia="ja-JP"/>
        </w:rPr>
        <w:t>if the chamber does not support testing o</w:t>
      </w:r>
      <w:r w:rsidRPr="00016CF6">
        <w:rPr>
          <w:sz w:val="21"/>
          <w:szCs w:val="21"/>
          <w:lang w:eastAsia="ja-JP"/>
        </w:rPr>
        <w:t>f FR2 minimum performance requirements which require a SNR value of &gt;[20]dB in TS 38.104, do not need to be tested OTA</w:t>
      </w:r>
      <w:r w:rsidR="00532695" w:rsidRPr="00016CF6">
        <w:rPr>
          <w:rFonts w:hint="eastAsia"/>
          <w:sz w:val="21"/>
          <w:szCs w:val="21"/>
          <w:lang w:eastAsia="zh-CN"/>
        </w:rPr>
        <w:t xml:space="preserve"> (Samsung, DCM, </w:t>
      </w:r>
      <w:r w:rsidR="002A424F" w:rsidRPr="00016CF6">
        <w:rPr>
          <w:rFonts w:hint="eastAsia"/>
          <w:sz w:val="21"/>
          <w:szCs w:val="21"/>
          <w:lang w:eastAsia="zh-CN"/>
        </w:rPr>
        <w:t>China Telecom</w:t>
      </w:r>
      <w:r w:rsidR="00532695" w:rsidRPr="00016CF6">
        <w:rPr>
          <w:rFonts w:hint="eastAsia"/>
          <w:sz w:val="21"/>
          <w:szCs w:val="21"/>
          <w:lang w:eastAsia="zh-CN"/>
        </w:rPr>
        <w:t>)</w:t>
      </w:r>
    </w:p>
    <w:p w14:paraId="573DFC89" w14:textId="251DBBEC" w:rsidR="00CC1D8F" w:rsidRPr="00016CF6" w:rsidRDefault="00ED55F4" w:rsidP="00CC1D8F">
      <w:pPr>
        <w:pStyle w:val="a4"/>
        <w:numPr>
          <w:ilvl w:val="0"/>
          <w:numId w:val="15"/>
        </w:numPr>
        <w:tabs>
          <w:tab w:val="left" w:pos="703"/>
        </w:tabs>
        <w:spacing w:afterLines="50"/>
        <w:rPr>
          <w:b/>
          <w:sz w:val="21"/>
          <w:szCs w:val="21"/>
          <w:lang w:eastAsia="zh-CN"/>
        </w:rPr>
      </w:pPr>
      <w:r w:rsidRPr="00016CF6">
        <w:rPr>
          <w:rFonts w:hint="eastAsia"/>
          <w:b/>
          <w:sz w:val="21"/>
          <w:szCs w:val="21"/>
          <w:lang w:eastAsia="zh-CN"/>
        </w:rPr>
        <w:t xml:space="preserve">Option 2: </w:t>
      </w:r>
      <w:r w:rsidRPr="00016CF6">
        <w:rPr>
          <w:b/>
          <w:sz w:val="21"/>
          <w:szCs w:val="21"/>
          <w:lang w:eastAsia="zh-CN"/>
        </w:rPr>
        <w:t>Remove the corresponding conformance requirements</w:t>
      </w:r>
      <w:r w:rsidR="00CC1D8F" w:rsidRPr="00016CF6">
        <w:rPr>
          <w:rFonts w:hint="eastAsia"/>
          <w:b/>
          <w:sz w:val="21"/>
          <w:szCs w:val="21"/>
          <w:lang w:eastAsia="zh-CN"/>
        </w:rPr>
        <w:t xml:space="preserve"> (CATT, Ericsson)</w:t>
      </w:r>
    </w:p>
    <w:p w14:paraId="06D9D1B8" w14:textId="6086B8B3" w:rsidR="00CC1D8F" w:rsidRPr="00016CF6" w:rsidRDefault="00CC1D8F" w:rsidP="00CC1D8F">
      <w:pPr>
        <w:pStyle w:val="a4"/>
        <w:numPr>
          <w:ilvl w:val="0"/>
          <w:numId w:val="15"/>
        </w:numPr>
        <w:tabs>
          <w:tab w:val="left" w:pos="703"/>
        </w:tabs>
        <w:spacing w:afterLines="50"/>
        <w:rPr>
          <w:b/>
          <w:sz w:val="21"/>
          <w:szCs w:val="21"/>
          <w:lang w:eastAsia="zh-CN"/>
        </w:rPr>
      </w:pPr>
      <w:r w:rsidRPr="00016CF6">
        <w:rPr>
          <w:b/>
          <w:sz w:val="21"/>
          <w:szCs w:val="21"/>
          <w:lang w:eastAsia="zh-CN"/>
        </w:rPr>
        <w:t xml:space="preserve">Option </w:t>
      </w:r>
      <w:r w:rsidRPr="00016CF6">
        <w:rPr>
          <w:rFonts w:hint="eastAsia"/>
          <w:b/>
          <w:sz w:val="21"/>
          <w:szCs w:val="21"/>
          <w:lang w:eastAsia="zh-CN"/>
        </w:rPr>
        <w:t>3</w:t>
      </w:r>
      <w:r w:rsidRPr="00016CF6">
        <w:rPr>
          <w:b/>
          <w:sz w:val="21"/>
          <w:szCs w:val="21"/>
          <w:lang w:eastAsia="zh-CN"/>
        </w:rPr>
        <w:t>:</w:t>
      </w:r>
      <w:r w:rsidRPr="00016CF6">
        <w:rPr>
          <w:sz w:val="21"/>
          <w:szCs w:val="21"/>
          <w:lang w:eastAsia="zh-CN"/>
        </w:rPr>
        <w:t xml:space="preserve"> Add a remark in TS 38.141-2 stating that FR2 minimum performance requirements, which require a SNR value of </w:t>
      </w:r>
      <w:proofErr w:type="gramStart"/>
      <w:r w:rsidRPr="00016CF6">
        <w:rPr>
          <w:sz w:val="21"/>
          <w:szCs w:val="21"/>
          <w:lang w:eastAsia="zh-CN"/>
        </w:rPr>
        <w:t>&gt;[</w:t>
      </w:r>
      <w:proofErr w:type="gramEnd"/>
      <w:r w:rsidRPr="00016CF6">
        <w:rPr>
          <w:sz w:val="21"/>
          <w:szCs w:val="21"/>
          <w:lang w:eastAsia="zh-CN"/>
        </w:rPr>
        <w:t>20]dB in TS 38.104, cannot reliably be tested OTA. Furthermore, capture the SNR values in the corresponding test cases as “not applicable” or “n/a”.</w:t>
      </w:r>
      <w:r w:rsidRPr="00016CF6">
        <w:rPr>
          <w:rFonts w:hint="eastAsia"/>
          <w:sz w:val="21"/>
          <w:szCs w:val="21"/>
          <w:lang w:eastAsia="zh-CN"/>
        </w:rPr>
        <w:t xml:space="preserve"> (Nokia, Ericsson, ZTE)</w:t>
      </w:r>
    </w:p>
    <w:p w14:paraId="4DA1AF3E" w14:textId="77777777" w:rsidR="00ED55F4" w:rsidRDefault="00ED55F4" w:rsidP="00ED55F4">
      <w:pPr>
        <w:tabs>
          <w:tab w:val="left" w:pos="703"/>
        </w:tabs>
        <w:spacing w:afterLines="50"/>
        <w:rPr>
          <w:sz w:val="21"/>
          <w:szCs w:val="21"/>
          <w:lang w:eastAsia="zh-CN"/>
        </w:rPr>
      </w:pPr>
    </w:p>
    <w:p w14:paraId="72B48FC3" w14:textId="4A2D0B05" w:rsidR="00FA2739" w:rsidRDefault="00FA2739" w:rsidP="00ED55F4">
      <w:pPr>
        <w:tabs>
          <w:tab w:val="left" w:pos="703"/>
        </w:tabs>
        <w:spacing w:afterLines="50"/>
        <w:rPr>
          <w:sz w:val="21"/>
          <w:szCs w:val="21"/>
          <w:lang w:eastAsia="zh-CN"/>
        </w:rPr>
      </w:pPr>
      <w:r>
        <w:rPr>
          <w:rFonts w:hint="eastAsia"/>
          <w:sz w:val="21"/>
          <w:szCs w:val="21"/>
          <w:lang w:eastAsia="zh-CN"/>
        </w:rPr>
        <w:t xml:space="preserve">Ericsson: option 1.3 is very ambiguous </w:t>
      </w:r>
    </w:p>
    <w:p w14:paraId="13FC1E8F" w14:textId="2A31B536" w:rsidR="00FA2739" w:rsidRPr="00CC1D8F" w:rsidRDefault="00FA2739" w:rsidP="00ED55F4">
      <w:pPr>
        <w:tabs>
          <w:tab w:val="left" w:pos="703"/>
        </w:tabs>
        <w:spacing w:afterLines="50"/>
        <w:rPr>
          <w:sz w:val="21"/>
          <w:szCs w:val="21"/>
          <w:lang w:eastAsia="zh-CN"/>
        </w:rPr>
      </w:pPr>
      <w:r>
        <w:rPr>
          <w:rFonts w:hint="eastAsia"/>
          <w:sz w:val="21"/>
          <w:szCs w:val="21"/>
          <w:lang w:eastAsia="zh-CN"/>
        </w:rPr>
        <w:tab/>
        <w:t>Nokia: agree with Ericsson</w:t>
      </w:r>
    </w:p>
    <w:p w14:paraId="394BC527" w14:textId="77777777" w:rsidR="0005151F" w:rsidRPr="003517E2" w:rsidRDefault="0005151F" w:rsidP="003517E2">
      <w:pPr>
        <w:spacing w:afterLines="50"/>
        <w:rPr>
          <w:sz w:val="21"/>
          <w:szCs w:val="21"/>
          <w:lang w:eastAsia="zh-CN"/>
        </w:rPr>
      </w:pPr>
    </w:p>
    <w:p w14:paraId="2AD74568" w14:textId="77777777" w:rsidR="00AE31AC" w:rsidRDefault="00043DFB" w:rsidP="00B815F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B3D455C" w14:textId="77777777" w:rsidR="00D73AB8" w:rsidRPr="00C85B28" w:rsidRDefault="00D73AB8" w:rsidP="00D73AB8">
      <w:pPr>
        <w:tabs>
          <w:tab w:val="left" w:pos="703"/>
        </w:tabs>
        <w:spacing w:afterLines="50"/>
        <w:rPr>
          <w:sz w:val="22"/>
          <w:szCs w:val="21"/>
          <w:lang w:eastAsia="zh-CN"/>
        </w:rPr>
      </w:pPr>
      <w:r w:rsidRPr="00C85B28">
        <w:rPr>
          <w:sz w:val="22"/>
          <w:szCs w:val="21"/>
          <w:highlight w:val="green"/>
          <w:lang w:eastAsia="zh-CN"/>
        </w:rPr>
        <w:t>1: Keep the p</w:t>
      </w:r>
      <w:r w:rsidRPr="00C85B28">
        <w:rPr>
          <w:rFonts w:hint="eastAsia"/>
          <w:sz w:val="22"/>
          <w:szCs w:val="21"/>
          <w:highlight w:val="green"/>
          <w:lang w:eastAsia="zh-CN"/>
        </w:rPr>
        <w:t xml:space="preserve">erformance requirements with SNR&gt;20dB </w:t>
      </w:r>
      <w:r w:rsidRPr="00C85B28">
        <w:rPr>
          <w:sz w:val="22"/>
          <w:szCs w:val="21"/>
          <w:highlight w:val="green"/>
          <w:lang w:eastAsia="zh-CN"/>
        </w:rPr>
        <w:t>in TS 38.104</w:t>
      </w:r>
    </w:p>
    <w:p w14:paraId="6A9FD515" w14:textId="34686475" w:rsidR="002E77EE" w:rsidRPr="00771C09" w:rsidRDefault="002E77EE" w:rsidP="002E77EE">
      <w:pPr>
        <w:tabs>
          <w:tab w:val="left" w:pos="703"/>
        </w:tabs>
        <w:spacing w:afterLines="50"/>
        <w:rPr>
          <w:sz w:val="21"/>
          <w:szCs w:val="21"/>
          <w:highlight w:val="yellow"/>
          <w:u w:val="single"/>
          <w:lang w:eastAsia="zh-CN"/>
        </w:rPr>
      </w:pPr>
      <w:r w:rsidRPr="00771C09">
        <w:rPr>
          <w:sz w:val="21"/>
          <w:szCs w:val="21"/>
          <w:highlight w:val="yellow"/>
          <w:u w:val="single"/>
          <w:lang w:eastAsia="zh-CN"/>
        </w:rPr>
        <w:t>2: How to handle the corresponding conformance requirements with SNR &gt; 20dB in TS 38.141-2:</w:t>
      </w:r>
      <w:r w:rsidR="00771C09" w:rsidRPr="00771C09">
        <w:rPr>
          <w:rFonts w:hint="eastAsia"/>
          <w:sz w:val="21"/>
          <w:szCs w:val="21"/>
          <w:highlight w:val="yellow"/>
          <w:u w:val="single"/>
          <w:lang w:eastAsia="zh-CN"/>
        </w:rPr>
        <w:t xml:space="preserve"> </w:t>
      </w:r>
    </w:p>
    <w:p w14:paraId="00E7E368" w14:textId="77777777" w:rsidR="002E77EE" w:rsidRPr="00771C09" w:rsidRDefault="002E77EE" w:rsidP="002E77EE">
      <w:pPr>
        <w:pStyle w:val="a4"/>
        <w:numPr>
          <w:ilvl w:val="0"/>
          <w:numId w:val="15"/>
        </w:numPr>
        <w:tabs>
          <w:tab w:val="left" w:pos="703"/>
        </w:tabs>
        <w:spacing w:afterLines="50"/>
        <w:rPr>
          <w:b/>
          <w:sz w:val="21"/>
          <w:szCs w:val="28"/>
          <w:highlight w:val="yellow"/>
          <w:lang w:eastAsia="zh-CN"/>
        </w:rPr>
      </w:pPr>
      <w:r w:rsidRPr="00771C09">
        <w:rPr>
          <w:rFonts w:hint="eastAsia"/>
          <w:b/>
          <w:sz w:val="21"/>
          <w:szCs w:val="28"/>
          <w:highlight w:val="yellow"/>
          <w:lang w:eastAsia="zh-CN"/>
        </w:rPr>
        <w:t xml:space="preserve">Option 1: </w:t>
      </w:r>
      <w:r w:rsidRPr="00771C09">
        <w:rPr>
          <w:b/>
          <w:sz w:val="21"/>
          <w:szCs w:val="28"/>
          <w:highlight w:val="yellow"/>
          <w:lang w:eastAsia="ja-JP"/>
        </w:rPr>
        <w:t>Keep the requirements with SNR &gt; [20] dB in TS 38.141-2.</w:t>
      </w:r>
      <w:r w:rsidRPr="00771C09">
        <w:rPr>
          <w:rFonts w:hint="eastAsia"/>
          <w:b/>
          <w:sz w:val="21"/>
          <w:szCs w:val="28"/>
          <w:highlight w:val="yellow"/>
          <w:lang w:eastAsia="zh-CN"/>
        </w:rPr>
        <w:t xml:space="preserve"> (CTC, Huawei, DCM)</w:t>
      </w:r>
    </w:p>
    <w:p w14:paraId="5B0BAB6D" w14:textId="77777777" w:rsidR="002E77EE" w:rsidRPr="00771C09" w:rsidRDefault="002E77EE" w:rsidP="002E77EE">
      <w:pPr>
        <w:pStyle w:val="a4"/>
        <w:numPr>
          <w:ilvl w:val="0"/>
          <w:numId w:val="15"/>
        </w:numPr>
        <w:tabs>
          <w:tab w:val="left" w:pos="703"/>
        </w:tabs>
        <w:spacing w:afterLines="50"/>
        <w:ind w:leftChars="200" w:left="820"/>
        <w:rPr>
          <w:sz w:val="21"/>
          <w:szCs w:val="28"/>
          <w:highlight w:val="yellow"/>
          <w:lang w:eastAsia="zh-CN"/>
        </w:rPr>
      </w:pPr>
      <w:r w:rsidRPr="00771C09">
        <w:rPr>
          <w:b/>
          <w:sz w:val="21"/>
          <w:szCs w:val="28"/>
          <w:highlight w:val="yellow"/>
          <w:lang w:eastAsia="zh-CN"/>
        </w:rPr>
        <w:t>Option 1.1</w:t>
      </w:r>
      <w:r w:rsidRPr="00771C09">
        <w:rPr>
          <w:sz w:val="21"/>
          <w:szCs w:val="28"/>
          <w:highlight w:val="yellow"/>
          <w:lang w:eastAsia="zh-CN"/>
        </w:rPr>
        <w:t xml:space="preserve">: </w:t>
      </w:r>
      <w:r w:rsidRPr="00771C09">
        <w:rPr>
          <w:rFonts w:hint="eastAsia"/>
          <w:sz w:val="21"/>
          <w:szCs w:val="28"/>
          <w:highlight w:val="yellow"/>
          <w:lang w:eastAsia="zh-CN"/>
        </w:rPr>
        <w:t>Follow similar UE demodulation test way forward (CATT, Huawei, DCM, China Telecom)</w:t>
      </w:r>
    </w:p>
    <w:p w14:paraId="69BC599A" w14:textId="77777777" w:rsidR="002E77EE" w:rsidRPr="00771C09" w:rsidRDefault="002E77EE" w:rsidP="002E77EE">
      <w:pPr>
        <w:pStyle w:val="ad"/>
        <w:numPr>
          <w:ilvl w:val="1"/>
          <w:numId w:val="26"/>
        </w:numPr>
        <w:tabs>
          <w:tab w:val="left" w:pos="5103"/>
        </w:tabs>
        <w:snapToGrid w:val="0"/>
        <w:ind w:leftChars="410" w:left="1240"/>
        <w:rPr>
          <w:rFonts w:eastAsia="宋体"/>
          <w:sz w:val="21"/>
          <w:szCs w:val="28"/>
          <w:highlight w:val="yellow"/>
          <w:lang w:val="en-GB" w:eastAsia="zh-CN"/>
        </w:rPr>
      </w:pPr>
      <w:r w:rsidRPr="00771C09">
        <w:rPr>
          <w:rFonts w:eastAsia="宋体"/>
          <w:sz w:val="21"/>
          <w:szCs w:val="28"/>
          <w:highlight w:val="yellow"/>
          <w:lang w:val="en-GB" w:eastAsia="zh-CN"/>
        </w:rPr>
        <w:t xml:space="preserve">RAN4 does not put any limit on the upper SNR into the specification, </w:t>
      </w:r>
      <w:r w:rsidRPr="00771C09">
        <w:rPr>
          <w:rFonts w:eastAsia="宋体" w:hint="eastAsia"/>
          <w:sz w:val="21"/>
          <w:szCs w:val="28"/>
          <w:highlight w:val="yellow"/>
          <w:lang w:val="en-GB" w:eastAsia="zh-CN"/>
        </w:rPr>
        <w:t>i</w:t>
      </w:r>
      <w:r w:rsidRPr="00771C09">
        <w:rPr>
          <w:rFonts w:eastAsia="宋体"/>
          <w:sz w:val="21"/>
          <w:szCs w:val="28"/>
          <w:highlight w:val="yellow"/>
          <w:lang w:val="en-GB" w:eastAsia="zh-CN"/>
        </w:rPr>
        <w:t>t is up to each test system implementation whether a test case can be performed or not.</w:t>
      </w:r>
    </w:p>
    <w:p w14:paraId="79C6488D" w14:textId="77777777" w:rsidR="002E77EE" w:rsidRPr="00771C09" w:rsidRDefault="002E77EE" w:rsidP="002E77EE">
      <w:pPr>
        <w:pStyle w:val="ad"/>
        <w:numPr>
          <w:ilvl w:val="1"/>
          <w:numId w:val="26"/>
        </w:numPr>
        <w:tabs>
          <w:tab w:val="left" w:pos="5103"/>
        </w:tabs>
        <w:snapToGrid w:val="0"/>
        <w:spacing w:afterLines="50"/>
        <w:ind w:leftChars="410" w:left="1240"/>
        <w:rPr>
          <w:sz w:val="21"/>
          <w:szCs w:val="28"/>
          <w:highlight w:val="yellow"/>
          <w:lang w:eastAsia="zh-CN"/>
        </w:rPr>
      </w:pPr>
      <w:r w:rsidRPr="00771C09">
        <w:rPr>
          <w:rFonts w:eastAsia="宋体"/>
          <w:sz w:val="21"/>
          <w:szCs w:val="28"/>
          <w:highlight w:val="yellow"/>
          <w:lang w:val="en-GB" w:eastAsia="zh-CN"/>
        </w:rPr>
        <w:t>[Define methodology for testable baseband SNR range in [</w:t>
      </w:r>
      <w:r w:rsidRPr="00771C09">
        <w:rPr>
          <w:rFonts w:hint="eastAsia"/>
          <w:sz w:val="21"/>
          <w:szCs w:val="28"/>
          <w:highlight w:val="yellow"/>
          <w:lang w:eastAsia="zh-CN"/>
        </w:rPr>
        <w:t xml:space="preserve">TR </w:t>
      </w:r>
      <w:r w:rsidRPr="00771C09">
        <w:rPr>
          <w:sz w:val="21"/>
          <w:szCs w:val="28"/>
          <w:highlight w:val="yellow"/>
          <w:lang w:eastAsia="zh-CN"/>
        </w:rPr>
        <w:t>38.817-02</w:t>
      </w:r>
      <w:r w:rsidRPr="00771C09">
        <w:rPr>
          <w:rFonts w:eastAsia="宋体"/>
          <w:sz w:val="21"/>
          <w:szCs w:val="28"/>
          <w:highlight w:val="yellow"/>
          <w:lang w:val="en-GB" w:eastAsia="zh-CN"/>
        </w:rPr>
        <w:t>] for scenarios without external noise sources]</w:t>
      </w:r>
    </w:p>
    <w:p w14:paraId="46DA40BC" w14:textId="77777777" w:rsidR="002E77EE" w:rsidRPr="00771C09" w:rsidRDefault="002E77EE" w:rsidP="002E77EE">
      <w:pPr>
        <w:pStyle w:val="a4"/>
        <w:numPr>
          <w:ilvl w:val="0"/>
          <w:numId w:val="15"/>
        </w:numPr>
        <w:tabs>
          <w:tab w:val="left" w:pos="703"/>
        </w:tabs>
        <w:spacing w:afterLines="50"/>
        <w:ind w:leftChars="200" w:left="820"/>
        <w:rPr>
          <w:sz w:val="21"/>
          <w:szCs w:val="28"/>
          <w:highlight w:val="yellow"/>
          <w:lang w:eastAsia="zh-CN"/>
        </w:rPr>
      </w:pPr>
      <w:r w:rsidRPr="00771C09">
        <w:rPr>
          <w:b/>
          <w:sz w:val="21"/>
          <w:szCs w:val="28"/>
          <w:highlight w:val="yellow"/>
          <w:lang w:eastAsia="zh-CN"/>
        </w:rPr>
        <w:lastRenderedPageBreak/>
        <w:t>Option 1.3</w:t>
      </w:r>
      <w:r w:rsidRPr="00771C09">
        <w:rPr>
          <w:rFonts w:hint="eastAsia"/>
          <w:b/>
          <w:sz w:val="21"/>
          <w:szCs w:val="28"/>
          <w:highlight w:val="yellow"/>
          <w:lang w:eastAsia="zh-CN"/>
        </w:rPr>
        <w:t>:</w:t>
      </w:r>
      <w:r w:rsidRPr="00771C09">
        <w:rPr>
          <w:rFonts w:hint="eastAsia"/>
          <w:sz w:val="21"/>
          <w:szCs w:val="28"/>
          <w:highlight w:val="yellow"/>
          <w:lang w:eastAsia="zh-CN"/>
        </w:rPr>
        <w:t xml:space="preserve"> </w:t>
      </w:r>
      <w:r w:rsidRPr="00771C09">
        <w:rPr>
          <w:sz w:val="21"/>
          <w:szCs w:val="28"/>
          <w:highlight w:val="yellow"/>
          <w:lang w:eastAsia="ja-JP"/>
        </w:rPr>
        <w:t xml:space="preserve">Add note in the TS 38.141-2 applicability rules, stating that </w:t>
      </w:r>
      <w:r w:rsidRPr="00771C09">
        <w:rPr>
          <w:sz w:val="21"/>
          <w:szCs w:val="28"/>
          <w:highlight w:val="yellow"/>
          <w:u w:val="single"/>
          <w:lang w:eastAsia="ja-JP"/>
        </w:rPr>
        <w:t>if the chamber does not support testing o</w:t>
      </w:r>
      <w:r w:rsidRPr="00771C09">
        <w:rPr>
          <w:sz w:val="21"/>
          <w:szCs w:val="28"/>
          <w:highlight w:val="yellow"/>
          <w:lang w:eastAsia="ja-JP"/>
        </w:rPr>
        <w:t>f FR2 minimum performance requirements which require a SNR value of &gt;[20]dB in TS 38.104, do not need to be tested OTA</w:t>
      </w:r>
      <w:r w:rsidRPr="00771C09">
        <w:rPr>
          <w:rFonts w:hint="eastAsia"/>
          <w:sz w:val="21"/>
          <w:szCs w:val="28"/>
          <w:highlight w:val="yellow"/>
          <w:lang w:eastAsia="zh-CN"/>
        </w:rPr>
        <w:t xml:space="preserve"> (Samsung, DCM, China Telecom)</w:t>
      </w:r>
    </w:p>
    <w:p w14:paraId="10DB9103" w14:textId="77777777" w:rsidR="002E77EE" w:rsidRPr="00771C09" w:rsidRDefault="002E77EE" w:rsidP="002E77EE">
      <w:pPr>
        <w:pStyle w:val="a4"/>
        <w:numPr>
          <w:ilvl w:val="0"/>
          <w:numId w:val="15"/>
        </w:numPr>
        <w:tabs>
          <w:tab w:val="left" w:pos="703"/>
        </w:tabs>
        <w:spacing w:afterLines="50"/>
        <w:rPr>
          <w:b/>
          <w:sz w:val="21"/>
          <w:szCs w:val="28"/>
          <w:highlight w:val="yellow"/>
          <w:lang w:eastAsia="zh-CN"/>
        </w:rPr>
      </w:pPr>
      <w:r w:rsidRPr="00771C09">
        <w:rPr>
          <w:b/>
          <w:sz w:val="21"/>
          <w:szCs w:val="28"/>
          <w:highlight w:val="yellow"/>
          <w:lang w:eastAsia="zh-CN"/>
        </w:rPr>
        <w:t xml:space="preserve">Option </w:t>
      </w:r>
      <w:r w:rsidRPr="00771C09">
        <w:rPr>
          <w:rFonts w:hint="eastAsia"/>
          <w:b/>
          <w:sz w:val="21"/>
          <w:szCs w:val="28"/>
          <w:highlight w:val="yellow"/>
          <w:lang w:eastAsia="zh-CN"/>
        </w:rPr>
        <w:t>3</w:t>
      </w:r>
      <w:r w:rsidRPr="00771C09">
        <w:rPr>
          <w:b/>
          <w:sz w:val="21"/>
          <w:szCs w:val="28"/>
          <w:highlight w:val="yellow"/>
          <w:lang w:eastAsia="zh-CN"/>
        </w:rPr>
        <w:t>:</w:t>
      </w:r>
      <w:r w:rsidRPr="00771C09">
        <w:rPr>
          <w:sz w:val="21"/>
          <w:szCs w:val="28"/>
          <w:highlight w:val="yellow"/>
          <w:lang w:eastAsia="zh-CN"/>
        </w:rPr>
        <w:t xml:space="preserve"> Add a remark in TS 38.141-2 stating that FR2 minimum performance requirements, which require a SNR value of </w:t>
      </w:r>
      <w:proofErr w:type="gramStart"/>
      <w:r w:rsidRPr="00771C09">
        <w:rPr>
          <w:sz w:val="21"/>
          <w:szCs w:val="28"/>
          <w:highlight w:val="yellow"/>
          <w:lang w:eastAsia="zh-CN"/>
        </w:rPr>
        <w:t>&gt;[</w:t>
      </w:r>
      <w:proofErr w:type="gramEnd"/>
      <w:r w:rsidRPr="00771C09">
        <w:rPr>
          <w:sz w:val="21"/>
          <w:szCs w:val="28"/>
          <w:highlight w:val="yellow"/>
          <w:lang w:eastAsia="zh-CN"/>
        </w:rPr>
        <w:t>20]dB in TS 38.104, cannot reliably be tested OTA. Furthermore, capture the SNR values in the corresponding test cases as “not applicable” or “n/a”.</w:t>
      </w:r>
      <w:r w:rsidRPr="00771C09">
        <w:rPr>
          <w:rFonts w:hint="eastAsia"/>
          <w:sz w:val="21"/>
          <w:szCs w:val="28"/>
          <w:highlight w:val="yellow"/>
          <w:lang w:eastAsia="zh-CN"/>
        </w:rPr>
        <w:t xml:space="preserve"> (Nokia, Ericsson, ZTE)</w:t>
      </w:r>
    </w:p>
    <w:p w14:paraId="369BDFF2" w14:textId="77777777" w:rsidR="00C55D91" w:rsidRPr="00B815F8" w:rsidRDefault="00C55D91" w:rsidP="00B815F8">
      <w:pPr>
        <w:spacing w:afterLines="50"/>
        <w:rPr>
          <w:b/>
          <w:sz w:val="21"/>
          <w:szCs w:val="21"/>
          <w:lang w:eastAsia="zh-CN"/>
        </w:rPr>
      </w:pPr>
    </w:p>
    <w:p w14:paraId="14EB2121" w14:textId="04C302FA" w:rsidR="00C55D91" w:rsidRDefault="00C55D91" w:rsidP="00C55D9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52720F">
        <w:rPr>
          <w:rFonts w:ascii="Calibri" w:hAnsi="Calibri" w:cs="Calibri"/>
          <w:lang w:val="en-GB" w:eastAsia="zh-CN"/>
        </w:rPr>
        <w:t>4</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AWGN power level setting for FR2</w:t>
      </w:r>
    </w:p>
    <w:p w14:paraId="1B62BD24" w14:textId="77777777" w:rsidR="00C55D91" w:rsidRDefault="00C55D91" w:rsidP="00C55D9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 (R4-1904715)</w:t>
      </w:r>
      <w:r w:rsidRPr="00886FD4">
        <w:rPr>
          <w:rFonts w:hint="eastAsia"/>
          <w:b/>
          <w:sz w:val="21"/>
          <w:lang w:eastAsia="zh-CN"/>
        </w:rPr>
        <w:t>:</w:t>
      </w:r>
    </w:p>
    <w:p w14:paraId="35FED2DD" w14:textId="77777777" w:rsidR="00C55D91" w:rsidRPr="00C55D91" w:rsidRDefault="00C55D91" w:rsidP="004F267A">
      <w:pPr>
        <w:numPr>
          <w:ilvl w:val="0"/>
          <w:numId w:val="13"/>
        </w:numPr>
        <w:spacing w:before="0" w:after="180" w:line="240" w:lineRule="auto"/>
        <w:rPr>
          <w:i/>
        </w:rPr>
      </w:pPr>
      <w:r w:rsidRPr="00C55D91">
        <w:rPr>
          <w:i/>
        </w:rPr>
        <w:t>For FR2, adopt an absolute AWGN level that is 15dB above the RF sensitivity</w:t>
      </w:r>
      <w:r w:rsidRPr="00C55D91">
        <w:rPr>
          <w:i/>
          <w:lang w:val="en-GB"/>
        </w:rPr>
        <w:t>.</w:t>
      </w:r>
    </w:p>
    <w:p w14:paraId="0BEC3863" w14:textId="77777777" w:rsidR="00C55D91" w:rsidRPr="00C55D91" w:rsidRDefault="00C55D91" w:rsidP="004F267A">
      <w:pPr>
        <w:numPr>
          <w:ilvl w:val="1"/>
          <w:numId w:val="13"/>
        </w:numPr>
        <w:spacing w:before="0" w:after="180" w:line="240" w:lineRule="auto"/>
        <w:rPr>
          <w:i/>
        </w:rPr>
      </w:pPr>
      <w:r w:rsidRPr="00C55D91">
        <w:rPr>
          <w:i/>
          <w:lang w:val="en-GB"/>
        </w:rPr>
        <w:t>FFS: which sensitivity to be used considering different BS type, different power class, different band, etc.,</w:t>
      </w:r>
    </w:p>
    <w:p w14:paraId="003BE81D" w14:textId="77777777" w:rsidR="00C55D91" w:rsidRPr="00C55D91" w:rsidRDefault="00C55D91" w:rsidP="004F267A">
      <w:pPr>
        <w:numPr>
          <w:ilvl w:val="1"/>
          <w:numId w:val="13"/>
        </w:numPr>
        <w:spacing w:before="0" w:after="180" w:line="240" w:lineRule="auto"/>
        <w:rPr>
          <w:i/>
        </w:rPr>
      </w:pPr>
      <w:r w:rsidRPr="00C55D91">
        <w:rPr>
          <w:i/>
          <w:lang w:val="en-GB"/>
        </w:rPr>
        <w:t>Check if the EIS value can be used</w:t>
      </w:r>
    </w:p>
    <w:p w14:paraId="7912CBDD" w14:textId="77777777" w:rsidR="00C55D91" w:rsidRDefault="00C55D91" w:rsidP="00C55D9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0417575" w14:textId="380DEB8C" w:rsidR="00206AE9" w:rsidRDefault="00206AE9" w:rsidP="00114D34">
      <w:pPr>
        <w:spacing w:afterLines="50"/>
        <w:ind w:leftChars="100" w:left="200"/>
        <w:rPr>
          <w:b/>
          <w:sz w:val="21"/>
          <w:lang w:eastAsia="zh-CN"/>
        </w:rPr>
      </w:pPr>
      <w:r>
        <w:rPr>
          <w:b/>
          <w:sz w:val="21"/>
          <w:lang w:eastAsia="zh-CN"/>
        </w:rPr>
        <w:t>1: Which BS type’s reference sensitivity is used as reference?</w:t>
      </w:r>
    </w:p>
    <w:p w14:paraId="6123DB38" w14:textId="77777777" w:rsidR="00C55D91" w:rsidRPr="002657CB" w:rsidRDefault="00C87221" w:rsidP="004F267A">
      <w:pPr>
        <w:pStyle w:val="a4"/>
        <w:numPr>
          <w:ilvl w:val="0"/>
          <w:numId w:val="28"/>
        </w:numPr>
        <w:spacing w:afterLines="50"/>
        <w:rPr>
          <w:sz w:val="21"/>
          <w:lang w:eastAsia="zh-CN"/>
        </w:rPr>
      </w:pPr>
      <w:r w:rsidRPr="002657CB">
        <w:rPr>
          <w:rFonts w:hint="eastAsia"/>
          <w:sz w:val="21"/>
          <w:lang w:eastAsia="zh-CN"/>
        </w:rPr>
        <w:t xml:space="preserve">Option 1: </w:t>
      </w:r>
      <w:r w:rsidRPr="002657CB">
        <w:rPr>
          <w:sz w:val="21"/>
          <w:lang w:eastAsia="zh-CN"/>
        </w:rPr>
        <w:t>Use the EISREFSENS level for wide area BS to derive the AWGN level for FR2 (CATT)</w:t>
      </w:r>
    </w:p>
    <w:p w14:paraId="379DE204" w14:textId="75AF1F45" w:rsidR="00C87221" w:rsidRPr="002657CB" w:rsidRDefault="00C87221" w:rsidP="004F267A">
      <w:pPr>
        <w:pStyle w:val="a4"/>
        <w:numPr>
          <w:ilvl w:val="0"/>
          <w:numId w:val="28"/>
        </w:numPr>
        <w:spacing w:afterLines="50"/>
        <w:rPr>
          <w:sz w:val="21"/>
          <w:lang w:eastAsia="zh-CN"/>
        </w:rPr>
      </w:pPr>
      <w:r w:rsidRPr="002657CB">
        <w:rPr>
          <w:sz w:val="21"/>
          <w:lang w:eastAsia="zh-CN"/>
        </w:rPr>
        <w:t xml:space="preserve">Option 2: </w:t>
      </w:r>
      <w:r w:rsidR="00D1062E" w:rsidRPr="002657CB">
        <w:rPr>
          <w:sz w:val="21"/>
          <w:lang w:eastAsia="zh-CN"/>
        </w:rPr>
        <w:t>Use the OTA Reference sensitivity level defined for Local Area BS for BS FR2 demodulation performance tests. (Huawei)</w:t>
      </w:r>
    </w:p>
    <w:p w14:paraId="5DE1BCA6" w14:textId="6B3BC09B" w:rsidR="006053E9" w:rsidRPr="002657CB" w:rsidRDefault="006053E9" w:rsidP="004F267A">
      <w:pPr>
        <w:pStyle w:val="a4"/>
        <w:numPr>
          <w:ilvl w:val="0"/>
          <w:numId w:val="28"/>
        </w:numPr>
        <w:spacing w:afterLines="50"/>
        <w:rPr>
          <w:sz w:val="21"/>
          <w:lang w:eastAsia="zh-CN"/>
        </w:rPr>
      </w:pPr>
      <w:r w:rsidRPr="002657CB">
        <w:rPr>
          <w:rFonts w:hint="eastAsia"/>
          <w:sz w:val="21"/>
          <w:lang w:eastAsia="zh-CN"/>
        </w:rPr>
        <w:t xml:space="preserve">Option </w:t>
      </w:r>
      <w:r w:rsidRPr="002657CB">
        <w:rPr>
          <w:sz w:val="21"/>
          <w:lang w:eastAsia="zh-CN"/>
        </w:rPr>
        <w:t xml:space="preserve">3: </w:t>
      </w:r>
      <w:r w:rsidR="00114D34" w:rsidRPr="002657CB">
        <w:rPr>
          <w:sz w:val="21"/>
          <w:lang w:eastAsia="zh-CN"/>
        </w:rPr>
        <w:t xml:space="preserve">Use the corresponding </w:t>
      </w:r>
      <w:r w:rsidR="00114D34" w:rsidRPr="00DC4968">
        <w:rPr>
          <w:lang w:eastAsia="en-GB"/>
        </w:rPr>
        <w:t>EIS</w:t>
      </w:r>
      <w:r w:rsidR="00114D34" w:rsidRPr="002657CB">
        <w:rPr>
          <w:vertAlign w:val="subscript"/>
          <w:lang w:eastAsia="en-GB"/>
        </w:rPr>
        <w:t>REFSENS</w:t>
      </w:r>
      <w:r w:rsidR="00114D34" w:rsidRPr="002657CB">
        <w:rPr>
          <w:sz w:val="21"/>
          <w:lang w:eastAsia="zh-CN"/>
        </w:rPr>
        <w:t xml:space="preserve"> for different BS types, i.e. wide area BS, medium and local area BS (Nokia)</w:t>
      </w:r>
    </w:p>
    <w:p w14:paraId="3EF471CB" w14:textId="7AE8E196" w:rsidR="00C87221" w:rsidRDefault="00C87221" w:rsidP="00114D34">
      <w:pPr>
        <w:spacing w:afterLines="50"/>
        <w:ind w:leftChars="300" w:left="600"/>
        <w:rPr>
          <w:sz w:val="21"/>
          <w:lang w:eastAsia="zh-CN"/>
        </w:rPr>
      </w:pPr>
    </w:p>
    <w:p w14:paraId="7CEDDE3F" w14:textId="36D70B97" w:rsidR="006053E9" w:rsidRPr="00BE788D" w:rsidRDefault="006053E9" w:rsidP="00114D34">
      <w:pPr>
        <w:spacing w:afterLines="50"/>
        <w:ind w:leftChars="100" w:left="200"/>
        <w:rPr>
          <w:b/>
          <w:sz w:val="21"/>
          <w:lang w:eastAsia="zh-CN"/>
        </w:rPr>
      </w:pPr>
      <w:r w:rsidRPr="00BE788D">
        <w:rPr>
          <w:rFonts w:hint="eastAsia"/>
          <w:b/>
          <w:sz w:val="21"/>
          <w:lang w:eastAsia="zh-CN"/>
        </w:rPr>
        <w:t xml:space="preserve">2: How to </w:t>
      </w:r>
      <w:r w:rsidRPr="00BE788D">
        <w:rPr>
          <w:b/>
          <w:sz w:val="21"/>
          <w:lang w:eastAsia="zh-CN"/>
        </w:rPr>
        <w:t>specifically</w:t>
      </w:r>
      <w:r w:rsidRPr="00BE788D">
        <w:rPr>
          <w:rFonts w:hint="eastAsia"/>
          <w:b/>
          <w:sz w:val="21"/>
          <w:lang w:eastAsia="zh-CN"/>
        </w:rPr>
        <w:t xml:space="preserve"> </w:t>
      </w:r>
      <w:r w:rsidRPr="00BE788D">
        <w:rPr>
          <w:b/>
          <w:sz w:val="21"/>
          <w:lang w:eastAsia="zh-CN"/>
        </w:rPr>
        <w:t>set the AWGN power level for FR2?</w:t>
      </w:r>
      <w:r w:rsidR="00114D34" w:rsidRPr="00BE788D">
        <w:rPr>
          <w:b/>
          <w:sz w:val="21"/>
          <w:lang w:eastAsia="zh-CN"/>
        </w:rPr>
        <w:t xml:space="preserve"> See below for detailed discussion</w:t>
      </w:r>
    </w:p>
    <w:p w14:paraId="3CCFC5C8" w14:textId="624675C4" w:rsidR="00114D34" w:rsidRDefault="00114D34" w:rsidP="004F267A">
      <w:pPr>
        <w:pStyle w:val="a4"/>
        <w:numPr>
          <w:ilvl w:val="1"/>
          <w:numId w:val="15"/>
        </w:numPr>
        <w:spacing w:afterLines="50"/>
        <w:rPr>
          <w:sz w:val="21"/>
          <w:lang w:eastAsia="zh-CN"/>
        </w:rPr>
      </w:pPr>
      <w:r>
        <w:rPr>
          <w:sz w:val="21"/>
          <w:lang w:eastAsia="zh-CN"/>
        </w:rPr>
        <w:t xml:space="preserve">The specific </w:t>
      </w:r>
      <w:r>
        <w:t>Δ</w:t>
      </w:r>
      <w:r>
        <w:rPr>
          <w:vertAlign w:val="subscript"/>
        </w:rPr>
        <w:t>FR2_REFSENS</w:t>
      </w:r>
      <w:r>
        <w:t xml:space="preserve"> = -3 dB for the reference direction andΔ</w:t>
      </w:r>
      <w:r>
        <w:rPr>
          <w:vertAlign w:val="subscript"/>
        </w:rPr>
        <w:t>FR2_REFSENS</w:t>
      </w:r>
      <w:r>
        <w:t xml:space="preserve"> = 0 dB for all other directions</w:t>
      </w:r>
    </w:p>
    <w:p w14:paraId="64B1076A" w14:textId="2B0B9ED3" w:rsidR="00114D34" w:rsidRPr="00114D34" w:rsidRDefault="00114D34" w:rsidP="004F267A">
      <w:pPr>
        <w:pStyle w:val="a4"/>
        <w:numPr>
          <w:ilvl w:val="1"/>
          <w:numId w:val="15"/>
        </w:numPr>
        <w:spacing w:afterLines="50"/>
        <w:rPr>
          <w:sz w:val="21"/>
          <w:lang w:eastAsia="zh-CN"/>
        </w:rPr>
      </w:pPr>
      <w:r>
        <w:rPr>
          <w:sz w:val="21"/>
          <w:lang w:eastAsia="zh-CN"/>
        </w:rPr>
        <w:t xml:space="preserve">Scale from the BW/FRC for the </w:t>
      </w:r>
      <w:r w:rsidRPr="00DC4968">
        <w:rPr>
          <w:lang w:eastAsia="en-GB"/>
        </w:rPr>
        <w:t>EIS</w:t>
      </w:r>
      <w:r w:rsidRPr="00DC4968">
        <w:rPr>
          <w:vertAlign w:val="subscript"/>
          <w:lang w:eastAsia="en-GB"/>
        </w:rPr>
        <w:t>REFSENS</w:t>
      </w:r>
      <w:r>
        <w:rPr>
          <w:vertAlign w:val="subscript"/>
          <w:lang w:eastAsia="en-GB"/>
        </w:rPr>
        <w:t xml:space="preserve">_50M </w:t>
      </w:r>
      <w:r>
        <w:rPr>
          <w:sz w:val="21"/>
          <w:lang w:eastAsia="zh-CN"/>
        </w:rPr>
        <w:t>definition to the corresponding BW under test</w:t>
      </w:r>
    </w:p>
    <w:p w14:paraId="3A2DBC40" w14:textId="77777777" w:rsidR="00206AE9" w:rsidRPr="00AA3BD4" w:rsidRDefault="00206AE9" w:rsidP="00C55D91">
      <w:pPr>
        <w:spacing w:afterLines="50"/>
        <w:ind w:leftChars="200" w:left="400"/>
        <w:rPr>
          <w:sz w:val="21"/>
          <w:lang w:eastAsia="zh-CN"/>
        </w:rPr>
      </w:pPr>
    </w:p>
    <w:p w14:paraId="42BE5761" w14:textId="77777777" w:rsidR="00C55D91" w:rsidRDefault="00C55D91" w:rsidP="00C55D9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B2B0DE4" w14:textId="11B5FD88" w:rsidR="00C87221" w:rsidRDefault="00C87221" w:rsidP="00C87221">
      <w:pPr>
        <w:spacing w:afterLines="50"/>
        <w:ind w:leftChars="100" w:left="200"/>
        <w:rPr>
          <w:sz w:val="21"/>
          <w:lang w:eastAsia="zh-CN"/>
        </w:rPr>
      </w:pPr>
      <w:r>
        <w:rPr>
          <w:rFonts w:hint="eastAsia"/>
          <w:sz w:val="21"/>
          <w:lang w:eastAsia="zh-CN"/>
        </w:rPr>
        <w:t xml:space="preserve">1: AWGN </w:t>
      </w:r>
      <w:r>
        <w:rPr>
          <w:sz w:val="21"/>
          <w:lang w:eastAsia="zh-CN"/>
        </w:rPr>
        <w:t xml:space="preserve">power </w:t>
      </w:r>
      <w:r>
        <w:rPr>
          <w:rFonts w:hint="eastAsia"/>
          <w:sz w:val="21"/>
          <w:lang w:eastAsia="zh-CN"/>
        </w:rPr>
        <w:t>levels for FR2</w:t>
      </w:r>
      <w:r>
        <w:rPr>
          <w:sz w:val="21"/>
          <w:lang w:eastAsia="zh-CN"/>
        </w:rPr>
        <w:t xml:space="preserve"> in </w:t>
      </w:r>
      <w:r>
        <w:rPr>
          <w:rFonts w:hint="eastAsia"/>
          <w:sz w:val="21"/>
          <w:lang w:eastAsia="zh-CN"/>
        </w:rPr>
        <w:t xml:space="preserve">the </w:t>
      </w:r>
      <w:r w:rsidR="00631D1D">
        <w:rPr>
          <w:sz w:val="21"/>
          <w:lang w:eastAsia="zh-CN"/>
        </w:rPr>
        <w:t>latest</w:t>
      </w:r>
      <w:r>
        <w:rPr>
          <w:rFonts w:hint="eastAsia"/>
          <w:sz w:val="21"/>
          <w:lang w:eastAsia="zh-CN"/>
        </w:rPr>
        <w:t xml:space="preserve"> </w:t>
      </w:r>
      <w:r>
        <w:rPr>
          <w:sz w:val="21"/>
          <w:lang w:eastAsia="zh-CN"/>
        </w:rPr>
        <w:t>TS 38.141-2</w:t>
      </w:r>
    </w:p>
    <w:p w14:paraId="5DC09BA6" w14:textId="77777777" w:rsidR="00C87221" w:rsidRPr="006B7D34" w:rsidRDefault="00C87221" w:rsidP="00C87221">
      <w:pPr>
        <w:pStyle w:val="TH"/>
        <w:rPr>
          <w:lang w:eastAsia="zh-CN"/>
        </w:rPr>
      </w:pPr>
      <w:r w:rsidRPr="006B7D34">
        <w:rPr>
          <w:rFonts w:eastAsia="‚c‚e‚o“Á‘¾ƒSƒVƒbƒN‘Ì"/>
        </w:rPr>
        <w:t xml:space="preserve">Table </w:t>
      </w:r>
      <w:r w:rsidRPr="006B7D34">
        <w:t>8.2.1.4.2</w:t>
      </w:r>
      <w:r w:rsidRPr="006B7D34">
        <w:rPr>
          <w:rFonts w:eastAsia="‚c‚e‚o“Á‘¾ƒSƒVƒbƒN‘Ì"/>
        </w:rPr>
        <w:t>-</w:t>
      </w:r>
      <w:r w:rsidRPr="006B7D34">
        <w:rPr>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C87221" w:rsidRPr="006B7D34" w14:paraId="23F478CB" w14:textId="77777777" w:rsidTr="009E07D7">
        <w:trPr>
          <w:cantSplit/>
          <w:jc w:val="center"/>
        </w:trPr>
        <w:tc>
          <w:tcPr>
            <w:tcW w:w="1423" w:type="dxa"/>
          </w:tcPr>
          <w:p w14:paraId="41201582" w14:textId="77777777" w:rsidR="00C87221" w:rsidRPr="006B7D34" w:rsidRDefault="00C87221" w:rsidP="009E07D7">
            <w:pPr>
              <w:pStyle w:val="TAH"/>
              <w:rPr>
                <w:rFonts w:eastAsia="‚c‚e‚o“Á‘¾ƒSƒVƒbƒN‘Ì"/>
              </w:rPr>
            </w:pPr>
            <w:r w:rsidRPr="006B7D34">
              <w:t>BS type</w:t>
            </w:r>
          </w:p>
        </w:tc>
        <w:tc>
          <w:tcPr>
            <w:tcW w:w="1959" w:type="dxa"/>
          </w:tcPr>
          <w:p w14:paraId="06E5ECC7" w14:textId="77777777" w:rsidR="00C87221" w:rsidRPr="006B7D34" w:rsidRDefault="00C87221" w:rsidP="009E07D7">
            <w:pPr>
              <w:pStyle w:val="TAH"/>
              <w:rPr>
                <w:rFonts w:eastAsia="‚c‚e‚o“Á‘¾ƒSƒVƒbƒN‘Ì"/>
              </w:rPr>
            </w:pPr>
            <w:r w:rsidRPr="006B7D34">
              <w:rPr>
                <w:rFonts w:eastAsia="‚c‚e‚o“Á‘¾ƒSƒVƒbƒN‘Ì"/>
              </w:rPr>
              <w:t>Sub-carrier spacing (kHz)</w:t>
            </w:r>
          </w:p>
        </w:tc>
        <w:tc>
          <w:tcPr>
            <w:tcW w:w="1985" w:type="dxa"/>
            <w:vAlign w:val="center"/>
          </w:tcPr>
          <w:p w14:paraId="3DB94BE2" w14:textId="77777777" w:rsidR="00C87221" w:rsidRPr="006B7D34" w:rsidRDefault="00C87221" w:rsidP="009E07D7">
            <w:pPr>
              <w:pStyle w:val="TAH"/>
              <w:rPr>
                <w:rFonts w:eastAsia="‚c‚e‚o“Á‘¾ƒSƒVƒbƒN‘Ì"/>
              </w:rPr>
            </w:pPr>
            <w:r w:rsidRPr="006B7D34">
              <w:rPr>
                <w:rFonts w:eastAsia="‚c‚e‚o“Á‘¾ƒSƒVƒbƒN‘Ì"/>
              </w:rPr>
              <w:t>Channel bandwidth (MHz)</w:t>
            </w:r>
          </w:p>
        </w:tc>
        <w:tc>
          <w:tcPr>
            <w:tcW w:w="3402" w:type="dxa"/>
          </w:tcPr>
          <w:p w14:paraId="08A102C8" w14:textId="77777777" w:rsidR="00C87221" w:rsidRPr="006B7D34" w:rsidRDefault="00C87221" w:rsidP="009E07D7">
            <w:pPr>
              <w:pStyle w:val="TAH"/>
              <w:rPr>
                <w:rFonts w:eastAsia="‚c‚e‚o“Á‘¾ƒSƒVƒbƒN‘Ì"/>
              </w:rPr>
            </w:pPr>
            <w:r w:rsidRPr="006B7D34">
              <w:rPr>
                <w:rFonts w:eastAsia="‚c‚e‚o“Á‘¾ƒSƒVƒbƒN‘Ì"/>
              </w:rPr>
              <w:t>AWGN power level</w:t>
            </w:r>
          </w:p>
        </w:tc>
      </w:tr>
      <w:tr w:rsidR="00C87221" w:rsidRPr="006B7D34" w14:paraId="76BF621D" w14:textId="77777777" w:rsidTr="009E07D7">
        <w:trPr>
          <w:cantSplit/>
          <w:trHeight w:val="197"/>
          <w:jc w:val="center"/>
        </w:trPr>
        <w:tc>
          <w:tcPr>
            <w:tcW w:w="1423" w:type="dxa"/>
            <w:vMerge w:val="restart"/>
          </w:tcPr>
          <w:p w14:paraId="74CAB7D2" w14:textId="77777777" w:rsidR="00C87221" w:rsidRPr="006B7D34" w:rsidRDefault="00C87221" w:rsidP="009E07D7">
            <w:pPr>
              <w:pStyle w:val="TAC"/>
              <w:rPr>
                <w:rFonts w:eastAsia="‚c‚e‚o“Á‘¾ƒSƒVƒbƒN‘Ì"/>
                <w:i/>
              </w:rPr>
            </w:pPr>
            <w:r w:rsidRPr="006B7D34">
              <w:rPr>
                <w:i/>
              </w:rPr>
              <w:t>BS type 1-O</w:t>
            </w:r>
          </w:p>
        </w:tc>
        <w:tc>
          <w:tcPr>
            <w:tcW w:w="1959" w:type="dxa"/>
            <w:vMerge w:val="restart"/>
          </w:tcPr>
          <w:p w14:paraId="1FFAD659" w14:textId="77777777" w:rsidR="00C87221" w:rsidRPr="006B7D34" w:rsidRDefault="00C87221" w:rsidP="009E07D7">
            <w:pPr>
              <w:pStyle w:val="TAC"/>
              <w:rPr>
                <w:rFonts w:eastAsia="‚c‚e‚o“Á‘¾ƒSƒVƒbƒN‘Ì" w:cs="v5.0.0"/>
                <w:lang w:eastAsia="ja-JP"/>
              </w:rPr>
            </w:pPr>
            <w:r w:rsidRPr="006B7D34">
              <w:rPr>
                <w:rFonts w:eastAsia="‚c‚e‚o“Á‘¾ƒSƒVƒbƒN‘Ì"/>
                <w:lang w:eastAsia="ja-JP"/>
              </w:rPr>
              <w:t>15</w:t>
            </w:r>
          </w:p>
        </w:tc>
        <w:tc>
          <w:tcPr>
            <w:tcW w:w="1985" w:type="dxa"/>
            <w:tcBorders>
              <w:bottom w:val="single" w:sz="4" w:space="0" w:color="auto"/>
            </w:tcBorders>
            <w:vAlign w:val="center"/>
          </w:tcPr>
          <w:p w14:paraId="74FDCCE6"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47AA9914" w14:textId="77777777" w:rsidR="00C87221" w:rsidRPr="006B7D34" w:rsidRDefault="00C87221" w:rsidP="009E07D7">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w:t>
            </w:r>
            <w:proofErr w:type="spellStart"/>
            <w:r w:rsidRPr="006B7D34">
              <w:rPr>
                <w:rFonts w:eastAsia="‚c‚e‚o“Á‘¾ƒSƒVƒbƒN‘Ì"/>
              </w:rPr>
              <w:t>dBm</w:t>
            </w:r>
            <w:proofErr w:type="spellEnd"/>
            <w:r w:rsidRPr="006B7D34">
              <w:rPr>
                <w:rFonts w:eastAsia="‚c‚e‚o“Á‘¾ƒSƒVƒbƒN‘Ì"/>
              </w:rPr>
              <w:t xml:space="preserve"> / 4.5MHz</w:t>
            </w:r>
          </w:p>
        </w:tc>
      </w:tr>
      <w:tr w:rsidR="00C87221" w:rsidRPr="006B7D34" w14:paraId="59798760" w14:textId="77777777" w:rsidTr="009E07D7">
        <w:trPr>
          <w:cantSplit/>
          <w:trHeight w:val="197"/>
          <w:jc w:val="center"/>
        </w:trPr>
        <w:tc>
          <w:tcPr>
            <w:tcW w:w="1423" w:type="dxa"/>
            <w:vMerge/>
          </w:tcPr>
          <w:p w14:paraId="2723E82D" w14:textId="77777777" w:rsidR="00C87221" w:rsidRPr="006B7D34" w:rsidRDefault="00C87221" w:rsidP="009E07D7">
            <w:pPr>
              <w:pStyle w:val="TAC"/>
              <w:rPr>
                <w:i/>
              </w:rPr>
            </w:pPr>
          </w:p>
        </w:tc>
        <w:tc>
          <w:tcPr>
            <w:tcW w:w="1959" w:type="dxa"/>
            <w:vMerge/>
          </w:tcPr>
          <w:p w14:paraId="278EC0B8" w14:textId="77777777" w:rsidR="00C87221" w:rsidRPr="006B7D34" w:rsidRDefault="00C87221" w:rsidP="009E07D7">
            <w:pPr>
              <w:pStyle w:val="TAC"/>
              <w:rPr>
                <w:rFonts w:eastAsia="‚c‚e‚o“Á‘¾ƒSƒVƒbƒN‘Ì"/>
                <w:lang w:eastAsia="ja-JP"/>
              </w:rPr>
            </w:pPr>
          </w:p>
        </w:tc>
        <w:tc>
          <w:tcPr>
            <w:tcW w:w="1985" w:type="dxa"/>
            <w:tcBorders>
              <w:bottom w:val="single" w:sz="4" w:space="0" w:color="auto"/>
            </w:tcBorders>
            <w:vAlign w:val="center"/>
          </w:tcPr>
          <w:p w14:paraId="2A84196E"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10</w:t>
            </w:r>
          </w:p>
        </w:tc>
        <w:tc>
          <w:tcPr>
            <w:tcW w:w="3402" w:type="dxa"/>
            <w:tcBorders>
              <w:bottom w:val="single" w:sz="4" w:space="0" w:color="auto"/>
            </w:tcBorders>
            <w:vAlign w:val="center"/>
          </w:tcPr>
          <w:p w14:paraId="28D0487C" w14:textId="77777777" w:rsidR="00C87221" w:rsidRPr="006B7D34" w:rsidRDefault="00C87221" w:rsidP="009E07D7">
            <w:pPr>
              <w:pStyle w:val="TAC"/>
              <w:rPr>
                <w:rFonts w:eastAsia="‚c‚e‚o“Á‘¾ƒSƒVƒbƒN‘Ì"/>
              </w:rPr>
            </w:pPr>
            <w:r w:rsidRPr="006B7D34">
              <w:rPr>
                <w:lang w:eastAsia="zh-CN"/>
              </w:rPr>
              <w:t>[-80.3]</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9.36MHz</w:t>
            </w:r>
          </w:p>
        </w:tc>
      </w:tr>
      <w:tr w:rsidR="00C87221" w:rsidRPr="006B7D34" w14:paraId="24553F87" w14:textId="77777777" w:rsidTr="009E07D7">
        <w:trPr>
          <w:cantSplit/>
          <w:trHeight w:val="197"/>
          <w:jc w:val="center"/>
        </w:trPr>
        <w:tc>
          <w:tcPr>
            <w:tcW w:w="1423" w:type="dxa"/>
            <w:vMerge/>
          </w:tcPr>
          <w:p w14:paraId="264B4EE9" w14:textId="77777777" w:rsidR="00C87221" w:rsidRPr="006B7D34" w:rsidRDefault="00C87221" w:rsidP="009E07D7">
            <w:pPr>
              <w:pStyle w:val="TAC"/>
              <w:rPr>
                <w:i/>
              </w:rPr>
            </w:pPr>
          </w:p>
        </w:tc>
        <w:tc>
          <w:tcPr>
            <w:tcW w:w="1959" w:type="dxa"/>
            <w:vMerge/>
          </w:tcPr>
          <w:p w14:paraId="321EFCBD" w14:textId="77777777" w:rsidR="00C87221" w:rsidRPr="006B7D34" w:rsidRDefault="00C87221" w:rsidP="009E07D7">
            <w:pPr>
              <w:pStyle w:val="TAC"/>
              <w:rPr>
                <w:rFonts w:eastAsia="‚c‚e‚o“Á‘¾ƒSƒVƒbƒN‘Ì"/>
                <w:lang w:eastAsia="ja-JP"/>
              </w:rPr>
            </w:pPr>
          </w:p>
        </w:tc>
        <w:tc>
          <w:tcPr>
            <w:tcW w:w="1985" w:type="dxa"/>
            <w:tcBorders>
              <w:bottom w:val="single" w:sz="4" w:space="0" w:color="auto"/>
            </w:tcBorders>
            <w:vAlign w:val="center"/>
          </w:tcPr>
          <w:p w14:paraId="69D2AC0F"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20</w:t>
            </w:r>
          </w:p>
        </w:tc>
        <w:tc>
          <w:tcPr>
            <w:tcW w:w="3402" w:type="dxa"/>
            <w:tcBorders>
              <w:bottom w:val="single" w:sz="4" w:space="0" w:color="auto"/>
            </w:tcBorders>
            <w:vAlign w:val="center"/>
          </w:tcPr>
          <w:p w14:paraId="521FADA4" w14:textId="77777777" w:rsidR="00C87221" w:rsidRPr="006B7D34" w:rsidRDefault="00C87221" w:rsidP="009E07D7">
            <w:pPr>
              <w:pStyle w:val="TAC"/>
              <w:rPr>
                <w:rFonts w:eastAsia="‚c‚e‚o“Á‘¾ƒSƒVƒbƒN‘Ì"/>
              </w:rPr>
            </w:pPr>
            <w:r w:rsidRPr="006B7D34">
              <w:rPr>
                <w:lang w:val="en-US"/>
              </w:rPr>
              <w:t>[-77.2] - Δ</w:t>
            </w:r>
            <w:r w:rsidRPr="006B7D34">
              <w:rPr>
                <w:vertAlign w:val="subscript"/>
                <w:lang w:val="en-US"/>
              </w:rPr>
              <w:t>OTAREFSENS</w:t>
            </w:r>
            <w:r w:rsidRPr="006B7D34">
              <w:rPr>
                <w:lang w:val="en-US"/>
              </w:rPr>
              <w:t xml:space="preserve">  </w:t>
            </w:r>
            <w:proofErr w:type="spellStart"/>
            <w:r w:rsidRPr="006B7D34">
              <w:rPr>
                <w:lang w:val="en-US"/>
              </w:rPr>
              <w:t>dBm</w:t>
            </w:r>
            <w:proofErr w:type="spellEnd"/>
            <w:r w:rsidRPr="006B7D34">
              <w:rPr>
                <w:lang w:val="en-US"/>
              </w:rPr>
              <w:t xml:space="preserve"> / 19.08MHz</w:t>
            </w:r>
          </w:p>
        </w:tc>
      </w:tr>
      <w:tr w:rsidR="00C87221" w:rsidRPr="006B7D34" w14:paraId="11451891" w14:textId="77777777" w:rsidTr="009E07D7">
        <w:trPr>
          <w:cantSplit/>
          <w:trHeight w:val="70"/>
          <w:jc w:val="center"/>
        </w:trPr>
        <w:tc>
          <w:tcPr>
            <w:tcW w:w="1423" w:type="dxa"/>
            <w:vMerge/>
          </w:tcPr>
          <w:p w14:paraId="7572D470" w14:textId="77777777" w:rsidR="00C87221" w:rsidRPr="006B7D34" w:rsidRDefault="00C87221" w:rsidP="009E07D7">
            <w:pPr>
              <w:pStyle w:val="TAC"/>
              <w:rPr>
                <w:rFonts w:eastAsia="‚c‚e‚o“Á‘¾ƒSƒVƒbƒN‘Ì"/>
                <w:lang w:eastAsia="ja-JP"/>
              </w:rPr>
            </w:pPr>
          </w:p>
        </w:tc>
        <w:tc>
          <w:tcPr>
            <w:tcW w:w="1959" w:type="dxa"/>
            <w:vMerge w:val="restart"/>
          </w:tcPr>
          <w:p w14:paraId="514CC7F2" w14:textId="77777777" w:rsidR="00C87221" w:rsidRPr="006B7D34" w:rsidRDefault="00C87221" w:rsidP="009E07D7">
            <w:pPr>
              <w:pStyle w:val="TAC"/>
              <w:rPr>
                <w:rFonts w:eastAsia="‚c‚e‚o“Á‘¾ƒSƒVƒbƒN‘Ì" w:cs="v5.0.0"/>
              </w:rPr>
            </w:pPr>
            <w:r w:rsidRPr="006B7D34">
              <w:rPr>
                <w:rFonts w:eastAsia="‚c‚e‚o“Á‘¾ƒSƒVƒbƒN‘Ì"/>
                <w:lang w:eastAsia="ja-JP"/>
              </w:rPr>
              <w:t>30</w:t>
            </w:r>
          </w:p>
        </w:tc>
        <w:tc>
          <w:tcPr>
            <w:tcW w:w="1985" w:type="dxa"/>
            <w:vAlign w:val="center"/>
          </w:tcPr>
          <w:p w14:paraId="099F611D" w14:textId="77777777" w:rsidR="00C87221" w:rsidRPr="006B7D34" w:rsidRDefault="00C87221" w:rsidP="009E07D7">
            <w:pPr>
              <w:pStyle w:val="TAC"/>
              <w:rPr>
                <w:rFonts w:eastAsia="‚c‚e‚o“Á‘¾ƒSƒVƒbƒN‘Ì" w:cs="v5.0.0"/>
              </w:rPr>
            </w:pPr>
            <w:r w:rsidRPr="006B7D34">
              <w:rPr>
                <w:rFonts w:eastAsia="‚c‚e‚o“Á‘¾ƒSƒVƒbƒN‘Ì" w:cs="v5.0.0"/>
              </w:rPr>
              <w:t>10</w:t>
            </w:r>
          </w:p>
        </w:tc>
        <w:tc>
          <w:tcPr>
            <w:tcW w:w="3402" w:type="dxa"/>
            <w:vAlign w:val="center"/>
          </w:tcPr>
          <w:p w14:paraId="425D52FA" w14:textId="77777777" w:rsidR="00C87221" w:rsidRPr="006B7D34" w:rsidRDefault="00C87221" w:rsidP="009E07D7">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w:t>
            </w:r>
            <w:proofErr w:type="spellStart"/>
            <w:r w:rsidRPr="006B7D34">
              <w:rPr>
                <w:rFonts w:eastAsia="‚c‚e‚o“Á‘¾ƒSƒVƒbƒN‘Ì"/>
              </w:rPr>
              <w:t>dBm</w:t>
            </w:r>
            <w:proofErr w:type="spellEnd"/>
            <w:r w:rsidRPr="006B7D34">
              <w:rPr>
                <w:rFonts w:eastAsia="‚c‚e‚o“Á‘¾ƒSƒVƒbƒN‘Ì"/>
              </w:rPr>
              <w:t xml:space="preserve"> / 8.64MHz</w:t>
            </w:r>
          </w:p>
        </w:tc>
      </w:tr>
      <w:tr w:rsidR="00C87221" w:rsidRPr="006B7D34" w14:paraId="36986E15" w14:textId="77777777" w:rsidTr="009E07D7">
        <w:trPr>
          <w:cantSplit/>
          <w:trHeight w:val="70"/>
          <w:jc w:val="center"/>
        </w:trPr>
        <w:tc>
          <w:tcPr>
            <w:tcW w:w="1423" w:type="dxa"/>
            <w:vMerge/>
          </w:tcPr>
          <w:p w14:paraId="22CC1AB1" w14:textId="77777777" w:rsidR="00C87221" w:rsidRPr="006B7D34" w:rsidRDefault="00C87221" w:rsidP="009E07D7">
            <w:pPr>
              <w:pStyle w:val="TAC"/>
              <w:rPr>
                <w:rFonts w:eastAsia="‚c‚e‚o“Á‘¾ƒSƒVƒbƒN‘Ì"/>
                <w:lang w:eastAsia="ja-JP"/>
              </w:rPr>
            </w:pPr>
          </w:p>
        </w:tc>
        <w:tc>
          <w:tcPr>
            <w:tcW w:w="1959" w:type="dxa"/>
            <w:vMerge/>
          </w:tcPr>
          <w:p w14:paraId="0B28ABA1" w14:textId="77777777" w:rsidR="00C87221" w:rsidRPr="006B7D34" w:rsidRDefault="00C87221" w:rsidP="009E07D7">
            <w:pPr>
              <w:pStyle w:val="TAC"/>
              <w:rPr>
                <w:rFonts w:eastAsia="‚c‚e‚o“Á‘¾ƒSƒVƒbƒN‘Ì"/>
                <w:lang w:eastAsia="ja-JP"/>
              </w:rPr>
            </w:pPr>
          </w:p>
        </w:tc>
        <w:tc>
          <w:tcPr>
            <w:tcW w:w="1985" w:type="dxa"/>
            <w:vAlign w:val="center"/>
          </w:tcPr>
          <w:p w14:paraId="324D033A" w14:textId="77777777" w:rsidR="00C87221" w:rsidRPr="006B7D34" w:rsidRDefault="00C87221" w:rsidP="009E07D7">
            <w:pPr>
              <w:pStyle w:val="TAC"/>
              <w:rPr>
                <w:rFonts w:eastAsia="‚c‚e‚o“Á‘¾ƒSƒVƒbƒN‘Ì" w:cs="v5.0.0"/>
              </w:rPr>
            </w:pPr>
            <w:r w:rsidRPr="006B7D34">
              <w:rPr>
                <w:rFonts w:eastAsia="‚c‚e‚o“Á‘¾ƒSƒVƒbƒN‘Ì" w:cs="v5.0.0"/>
              </w:rPr>
              <w:t>20</w:t>
            </w:r>
          </w:p>
        </w:tc>
        <w:tc>
          <w:tcPr>
            <w:tcW w:w="3402" w:type="dxa"/>
            <w:vAlign w:val="center"/>
          </w:tcPr>
          <w:p w14:paraId="4F818357" w14:textId="77777777" w:rsidR="00C87221" w:rsidRPr="006B7D34" w:rsidRDefault="00C87221" w:rsidP="009E07D7">
            <w:pPr>
              <w:pStyle w:val="TAC"/>
              <w:rPr>
                <w:rFonts w:eastAsia="‚c‚e‚o“Á‘¾ƒSƒVƒbƒN‘Ì"/>
              </w:rPr>
            </w:pPr>
            <w:r w:rsidRPr="006B7D34">
              <w:rPr>
                <w:lang w:eastAsia="zh-CN"/>
              </w:rPr>
              <w:t>[-77.4]</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18.36MHz</w:t>
            </w:r>
          </w:p>
        </w:tc>
      </w:tr>
      <w:tr w:rsidR="00C87221" w:rsidRPr="006B7D34" w14:paraId="6403E8FB" w14:textId="77777777" w:rsidTr="009E07D7">
        <w:trPr>
          <w:cantSplit/>
          <w:trHeight w:val="70"/>
          <w:jc w:val="center"/>
        </w:trPr>
        <w:tc>
          <w:tcPr>
            <w:tcW w:w="1423" w:type="dxa"/>
            <w:vMerge/>
          </w:tcPr>
          <w:p w14:paraId="10C3EE6E" w14:textId="77777777" w:rsidR="00C87221" w:rsidRPr="006B7D34" w:rsidRDefault="00C87221" w:rsidP="009E07D7">
            <w:pPr>
              <w:pStyle w:val="TAC"/>
              <w:rPr>
                <w:rFonts w:eastAsia="‚c‚e‚o“Á‘¾ƒSƒVƒbƒN‘Ì"/>
                <w:lang w:eastAsia="ja-JP"/>
              </w:rPr>
            </w:pPr>
          </w:p>
        </w:tc>
        <w:tc>
          <w:tcPr>
            <w:tcW w:w="1959" w:type="dxa"/>
            <w:vMerge/>
          </w:tcPr>
          <w:p w14:paraId="479E9A6C" w14:textId="77777777" w:rsidR="00C87221" w:rsidRPr="006B7D34" w:rsidRDefault="00C87221" w:rsidP="009E07D7">
            <w:pPr>
              <w:pStyle w:val="TAC"/>
              <w:rPr>
                <w:rFonts w:eastAsia="‚c‚e‚o“Á‘¾ƒSƒVƒbƒN‘Ì"/>
                <w:lang w:eastAsia="ja-JP"/>
              </w:rPr>
            </w:pPr>
          </w:p>
        </w:tc>
        <w:tc>
          <w:tcPr>
            <w:tcW w:w="1985" w:type="dxa"/>
            <w:vAlign w:val="center"/>
          </w:tcPr>
          <w:p w14:paraId="2A96FE5F" w14:textId="77777777" w:rsidR="00C87221" w:rsidRPr="006B7D34" w:rsidRDefault="00C87221" w:rsidP="009E07D7">
            <w:pPr>
              <w:pStyle w:val="TAC"/>
              <w:rPr>
                <w:rFonts w:eastAsia="‚c‚e‚o“Á‘¾ƒSƒVƒbƒN‘Ì" w:cs="v5.0.0"/>
              </w:rPr>
            </w:pPr>
            <w:r w:rsidRPr="006B7D34">
              <w:rPr>
                <w:rFonts w:eastAsia="‚c‚e‚o“Á‘¾ƒSƒVƒbƒN‘Ì" w:cs="v5.0.0"/>
              </w:rPr>
              <w:t>40</w:t>
            </w:r>
          </w:p>
        </w:tc>
        <w:tc>
          <w:tcPr>
            <w:tcW w:w="3402" w:type="dxa"/>
            <w:vAlign w:val="center"/>
          </w:tcPr>
          <w:p w14:paraId="7DA953E1" w14:textId="77777777" w:rsidR="00C87221" w:rsidRPr="006B7D34" w:rsidRDefault="00C87221" w:rsidP="009E07D7">
            <w:pPr>
              <w:pStyle w:val="TAC"/>
              <w:rPr>
                <w:rFonts w:eastAsia="‚c‚e‚o“Á‘¾ƒSƒVƒbƒN‘Ì"/>
              </w:rPr>
            </w:pPr>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38.16MHz</w:t>
            </w:r>
          </w:p>
        </w:tc>
      </w:tr>
      <w:tr w:rsidR="00C87221" w:rsidRPr="006B7D34" w14:paraId="71A312D1" w14:textId="77777777" w:rsidTr="009E07D7">
        <w:trPr>
          <w:cantSplit/>
          <w:trHeight w:val="70"/>
          <w:jc w:val="center"/>
        </w:trPr>
        <w:tc>
          <w:tcPr>
            <w:tcW w:w="1423" w:type="dxa"/>
            <w:vMerge/>
          </w:tcPr>
          <w:p w14:paraId="050DC3F9" w14:textId="77777777" w:rsidR="00C87221" w:rsidRPr="006B7D34" w:rsidRDefault="00C87221" w:rsidP="009E07D7">
            <w:pPr>
              <w:pStyle w:val="TAC"/>
              <w:rPr>
                <w:rFonts w:eastAsia="‚c‚e‚o“Á‘¾ƒSƒVƒbƒN‘Ì"/>
                <w:lang w:eastAsia="ja-JP"/>
              </w:rPr>
            </w:pPr>
          </w:p>
        </w:tc>
        <w:tc>
          <w:tcPr>
            <w:tcW w:w="1959" w:type="dxa"/>
            <w:vMerge/>
          </w:tcPr>
          <w:p w14:paraId="7C23D250" w14:textId="77777777" w:rsidR="00C87221" w:rsidRPr="006B7D34" w:rsidRDefault="00C87221" w:rsidP="009E07D7">
            <w:pPr>
              <w:pStyle w:val="TAC"/>
              <w:rPr>
                <w:rFonts w:eastAsia="‚c‚e‚o“Á‘¾ƒSƒVƒbƒN‘Ì"/>
                <w:lang w:eastAsia="ja-JP"/>
              </w:rPr>
            </w:pPr>
          </w:p>
        </w:tc>
        <w:tc>
          <w:tcPr>
            <w:tcW w:w="1985" w:type="dxa"/>
            <w:vAlign w:val="center"/>
          </w:tcPr>
          <w:p w14:paraId="0548435F" w14:textId="77777777" w:rsidR="00C87221" w:rsidRPr="006B7D34" w:rsidRDefault="00C87221" w:rsidP="009E07D7">
            <w:pPr>
              <w:pStyle w:val="TAC"/>
              <w:rPr>
                <w:rFonts w:eastAsia="‚c‚e‚o“Á‘¾ƒSƒVƒbƒN‘Ì" w:cs="v5.0.0"/>
              </w:rPr>
            </w:pPr>
            <w:r w:rsidRPr="006B7D34">
              <w:rPr>
                <w:rFonts w:eastAsia="‚c‚e‚o“Á‘¾ƒSƒVƒbƒN‘Ì" w:cs="v5.0.0"/>
              </w:rPr>
              <w:t>100</w:t>
            </w:r>
          </w:p>
        </w:tc>
        <w:tc>
          <w:tcPr>
            <w:tcW w:w="3402" w:type="dxa"/>
            <w:vAlign w:val="center"/>
          </w:tcPr>
          <w:p w14:paraId="404D542D" w14:textId="77777777" w:rsidR="00C87221" w:rsidRPr="006B7D34" w:rsidRDefault="00C87221" w:rsidP="009E07D7">
            <w:pPr>
              <w:pStyle w:val="TAC"/>
              <w:rPr>
                <w:rFonts w:eastAsia="‚c‚e‚o“Á‘¾ƒSƒVƒbƒN‘Ì"/>
              </w:rPr>
            </w:pPr>
            <w:r w:rsidRPr="006B7D34">
              <w:rPr>
                <w:lang w:eastAsia="zh-CN"/>
              </w:rPr>
              <w:t>[-70.1]</w:t>
            </w:r>
            <w:r w:rsidRPr="006B7D34">
              <w:rPr>
                <w:rFonts w:eastAsia="‚c‚e‚o“Á‘¾ƒSƒVƒbƒN‘Ì"/>
              </w:rPr>
              <w:t xml:space="preserve"> - </w:t>
            </w:r>
            <w:r w:rsidRPr="006B7D34">
              <w:t>Δ</w:t>
            </w:r>
            <w:r w:rsidRPr="006B7D34">
              <w:rPr>
                <w:vertAlign w:val="subscript"/>
              </w:rPr>
              <w:t>OTAREFSENS</w:t>
            </w:r>
            <w:r w:rsidRPr="006B7D34">
              <w:rPr>
                <w:lang w:eastAsia="zh-CN"/>
              </w:rPr>
              <w:t xml:space="preserve"> </w:t>
            </w:r>
            <w:proofErr w:type="spellStart"/>
            <w:r w:rsidRPr="006B7D34">
              <w:rPr>
                <w:lang w:eastAsia="zh-CN"/>
              </w:rPr>
              <w:t>dBm</w:t>
            </w:r>
            <w:proofErr w:type="spellEnd"/>
            <w:r w:rsidRPr="006B7D34">
              <w:rPr>
                <w:lang w:eastAsia="zh-CN"/>
              </w:rPr>
              <w:t xml:space="preserve"> / 98.28MHz</w:t>
            </w:r>
          </w:p>
        </w:tc>
      </w:tr>
      <w:tr w:rsidR="00C87221" w:rsidRPr="006B7D34" w14:paraId="5C0DF257" w14:textId="77777777" w:rsidTr="009E07D7">
        <w:trPr>
          <w:cantSplit/>
          <w:trHeight w:val="70"/>
          <w:jc w:val="center"/>
        </w:trPr>
        <w:tc>
          <w:tcPr>
            <w:tcW w:w="1423" w:type="dxa"/>
            <w:vMerge w:val="restart"/>
          </w:tcPr>
          <w:p w14:paraId="1815DF47" w14:textId="77777777" w:rsidR="00C87221" w:rsidRPr="006B7D34" w:rsidRDefault="00C87221" w:rsidP="009E07D7">
            <w:pPr>
              <w:pStyle w:val="TAC"/>
              <w:rPr>
                <w:rFonts w:eastAsia="‚c‚e‚o“Á‘¾ƒSƒVƒbƒN‘Ì"/>
              </w:rPr>
            </w:pPr>
            <w:r w:rsidRPr="006B7D34">
              <w:rPr>
                <w:i/>
              </w:rPr>
              <w:t xml:space="preserve">BS type </w:t>
            </w:r>
            <w:r w:rsidRPr="006B7D34">
              <w:rPr>
                <w:i/>
                <w:lang w:eastAsia="zh-CN"/>
              </w:rPr>
              <w:t>2</w:t>
            </w:r>
            <w:r w:rsidRPr="006B7D34">
              <w:rPr>
                <w:i/>
              </w:rPr>
              <w:t>-O</w:t>
            </w:r>
          </w:p>
        </w:tc>
        <w:tc>
          <w:tcPr>
            <w:tcW w:w="1959" w:type="dxa"/>
            <w:vMerge w:val="restart"/>
          </w:tcPr>
          <w:p w14:paraId="1A236A4E" w14:textId="77777777" w:rsidR="00C87221" w:rsidRPr="006B7D34" w:rsidRDefault="00C87221" w:rsidP="009E07D7">
            <w:pPr>
              <w:pStyle w:val="TAC"/>
              <w:rPr>
                <w:rFonts w:eastAsia="‚c‚e‚o“Á‘¾ƒSƒVƒbƒN‘Ì" w:cs="v5.0.0"/>
                <w:lang w:eastAsia="ja-JP"/>
              </w:rPr>
            </w:pPr>
            <w:r w:rsidRPr="006B7D34">
              <w:rPr>
                <w:lang w:eastAsia="zh-CN"/>
              </w:rPr>
              <w:t>60</w:t>
            </w:r>
          </w:p>
        </w:tc>
        <w:tc>
          <w:tcPr>
            <w:tcW w:w="1985" w:type="dxa"/>
            <w:vAlign w:val="center"/>
          </w:tcPr>
          <w:p w14:paraId="5BB1FF10" w14:textId="77777777" w:rsidR="00C87221" w:rsidRPr="006B7D34" w:rsidRDefault="00C87221" w:rsidP="009E07D7">
            <w:pPr>
              <w:pStyle w:val="TAC"/>
              <w:rPr>
                <w:rFonts w:cs="v5.0.0"/>
                <w:lang w:eastAsia="zh-CN"/>
              </w:rPr>
            </w:pPr>
            <w:r w:rsidRPr="006B7D34">
              <w:rPr>
                <w:rFonts w:eastAsia="‚c‚e‚o“Á‘¾ƒSƒVƒbƒN‘Ì" w:cs="v5.0.0"/>
                <w:lang w:eastAsia="ja-JP"/>
              </w:rPr>
              <w:t>5</w:t>
            </w:r>
            <w:r w:rsidRPr="006B7D34">
              <w:rPr>
                <w:rFonts w:cs="v5.0.0"/>
                <w:lang w:eastAsia="zh-CN"/>
              </w:rPr>
              <w:t>0</w:t>
            </w:r>
          </w:p>
        </w:tc>
        <w:tc>
          <w:tcPr>
            <w:tcW w:w="3402" w:type="dxa"/>
            <w:vAlign w:val="center"/>
          </w:tcPr>
          <w:p w14:paraId="5692E2A7" w14:textId="77777777" w:rsidR="00C87221" w:rsidRPr="006B7D34" w:rsidRDefault="00C87221" w:rsidP="009E07D7">
            <w:pPr>
              <w:pStyle w:val="TAC"/>
              <w:rPr>
                <w:lang w:eastAsia="zh-CN"/>
              </w:rPr>
            </w:pPr>
            <w:r>
              <w:rPr>
                <w:lang w:eastAsia="zh-CN"/>
              </w:rPr>
              <w:t>TBD</w:t>
            </w:r>
          </w:p>
        </w:tc>
      </w:tr>
      <w:tr w:rsidR="00C87221" w:rsidRPr="006B7D34" w14:paraId="4D18BA6D" w14:textId="77777777" w:rsidTr="009E07D7">
        <w:trPr>
          <w:cantSplit/>
          <w:trHeight w:val="70"/>
          <w:jc w:val="center"/>
        </w:trPr>
        <w:tc>
          <w:tcPr>
            <w:tcW w:w="1423" w:type="dxa"/>
            <w:vMerge/>
          </w:tcPr>
          <w:p w14:paraId="1E16CCFF" w14:textId="77777777" w:rsidR="00C87221" w:rsidRPr="006B7D34" w:rsidRDefault="00C87221" w:rsidP="009E07D7">
            <w:pPr>
              <w:pStyle w:val="TAC"/>
              <w:rPr>
                <w:i/>
              </w:rPr>
            </w:pPr>
          </w:p>
        </w:tc>
        <w:tc>
          <w:tcPr>
            <w:tcW w:w="1959" w:type="dxa"/>
            <w:vMerge/>
          </w:tcPr>
          <w:p w14:paraId="6BC320DC" w14:textId="77777777" w:rsidR="00C87221" w:rsidRPr="006B7D34" w:rsidRDefault="00C87221" w:rsidP="009E07D7">
            <w:pPr>
              <w:pStyle w:val="TAC"/>
              <w:rPr>
                <w:lang w:eastAsia="zh-CN"/>
              </w:rPr>
            </w:pPr>
          </w:p>
        </w:tc>
        <w:tc>
          <w:tcPr>
            <w:tcW w:w="1985" w:type="dxa"/>
            <w:vAlign w:val="center"/>
          </w:tcPr>
          <w:p w14:paraId="37D08A0A"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564C6DAF" w14:textId="77777777" w:rsidR="00C87221" w:rsidRPr="006B7D34" w:rsidRDefault="00C87221" w:rsidP="009E07D7">
            <w:pPr>
              <w:pStyle w:val="TAC"/>
              <w:rPr>
                <w:lang w:eastAsia="zh-CN"/>
              </w:rPr>
            </w:pPr>
            <w:r w:rsidRPr="006B7D34">
              <w:rPr>
                <w:lang w:eastAsia="zh-CN"/>
              </w:rPr>
              <w:t>TBD</w:t>
            </w:r>
          </w:p>
        </w:tc>
      </w:tr>
      <w:tr w:rsidR="00C87221" w:rsidRPr="006B7D34" w14:paraId="58904AA4" w14:textId="77777777" w:rsidTr="009E07D7">
        <w:trPr>
          <w:cantSplit/>
          <w:trHeight w:val="70"/>
          <w:jc w:val="center"/>
        </w:trPr>
        <w:tc>
          <w:tcPr>
            <w:tcW w:w="1423" w:type="dxa"/>
            <w:vMerge/>
          </w:tcPr>
          <w:p w14:paraId="48B4B7FF" w14:textId="77777777" w:rsidR="00C87221" w:rsidRPr="006B7D34" w:rsidRDefault="00C87221" w:rsidP="009E07D7">
            <w:pPr>
              <w:pStyle w:val="TAC"/>
              <w:rPr>
                <w:rFonts w:eastAsia="‚c‚e‚o“Á‘¾ƒSƒVƒbƒN‘Ì"/>
              </w:rPr>
            </w:pPr>
          </w:p>
        </w:tc>
        <w:tc>
          <w:tcPr>
            <w:tcW w:w="1959" w:type="dxa"/>
            <w:vMerge w:val="restart"/>
          </w:tcPr>
          <w:p w14:paraId="580387A7" w14:textId="77777777" w:rsidR="00C87221" w:rsidRPr="006B7D34" w:rsidRDefault="00C87221" w:rsidP="009E07D7">
            <w:pPr>
              <w:pStyle w:val="TAC"/>
              <w:rPr>
                <w:rFonts w:cs="v5.0.0"/>
                <w:lang w:eastAsia="zh-CN"/>
              </w:rPr>
            </w:pPr>
            <w:r w:rsidRPr="006B7D34">
              <w:rPr>
                <w:rFonts w:cs="v5.0.0"/>
                <w:lang w:eastAsia="zh-CN"/>
              </w:rPr>
              <w:t>120</w:t>
            </w:r>
          </w:p>
        </w:tc>
        <w:tc>
          <w:tcPr>
            <w:tcW w:w="1985" w:type="dxa"/>
            <w:tcBorders>
              <w:bottom w:val="single" w:sz="4" w:space="0" w:color="auto"/>
            </w:tcBorders>
            <w:vAlign w:val="center"/>
          </w:tcPr>
          <w:p w14:paraId="1A77FF97"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50</w:t>
            </w:r>
          </w:p>
        </w:tc>
        <w:tc>
          <w:tcPr>
            <w:tcW w:w="3402" w:type="dxa"/>
            <w:tcBorders>
              <w:bottom w:val="single" w:sz="4" w:space="0" w:color="auto"/>
            </w:tcBorders>
            <w:vAlign w:val="center"/>
          </w:tcPr>
          <w:p w14:paraId="0895093E" w14:textId="77777777" w:rsidR="00C87221" w:rsidRPr="006B7D34" w:rsidRDefault="00C87221" w:rsidP="009E07D7">
            <w:pPr>
              <w:pStyle w:val="TAC"/>
              <w:rPr>
                <w:lang w:eastAsia="zh-CN"/>
              </w:rPr>
            </w:pPr>
            <w:r w:rsidRPr="006B7D34">
              <w:rPr>
                <w:lang w:eastAsia="zh-CN"/>
              </w:rPr>
              <w:t>TBD</w:t>
            </w:r>
          </w:p>
        </w:tc>
      </w:tr>
      <w:tr w:rsidR="00C87221" w:rsidRPr="006B7D34" w14:paraId="2EDCA477" w14:textId="77777777" w:rsidTr="009E07D7">
        <w:trPr>
          <w:cantSplit/>
          <w:trHeight w:val="70"/>
          <w:jc w:val="center"/>
        </w:trPr>
        <w:tc>
          <w:tcPr>
            <w:tcW w:w="1423" w:type="dxa"/>
            <w:vMerge/>
          </w:tcPr>
          <w:p w14:paraId="328C5B7B" w14:textId="77777777" w:rsidR="00C87221" w:rsidRPr="006B7D34" w:rsidRDefault="00C87221" w:rsidP="009E07D7">
            <w:pPr>
              <w:pStyle w:val="TAC"/>
              <w:rPr>
                <w:rFonts w:eastAsia="‚c‚e‚o“Á‘¾ƒSƒVƒbƒN‘Ì"/>
              </w:rPr>
            </w:pPr>
          </w:p>
        </w:tc>
        <w:tc>
          <w:tcPr>
            <w:tcW w:w="1959" w:type="dxa"/>
            <w:vMerge/>
          </w:tcPr>
          <w:p w14:paraId="4D9E58B9" w14:textId="77777777" w:rsidR="00C87221" w:rsidRPr="006B7D34" w:rsidRDefault="00C87221" w:rsidP="009E07D7">
            <w:pPr>
              <w:pStyle w:val="TAC"/>
              <w:rPr>
                <w:rFonts w:cs="v5.0.0"/>
                <w:lang w:eastAsia="zh-CN"/>
              </w:rPr>
            </w:pPr>
          </w:p>
        </w:tc>
        <w:tc>
          <w:tcPr>
            <w:tcW w:w="1985" w:type="dxa"/>
            <w:vAlign w:val="center"/>
          </w:tcPr>
          <w:p w14:paraId="4EBE7F48"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7D25D155" w14:textId="77777777" w:rsidR="00C87221" w:rsidRPr="006B7D34" w:rsidRDefault="00C87221" w:rsidP="009E07D7">
            <w:pPr>
              <w:pStyle w:val="TAC"/>
              <w:rPr>
                <w:lang w:eastAsia="zh-CN"/>
              </w:rPr>
            </w:pPr>
            <w:r w:rsidRPr="006B7D34">
              <w:rPr>
                <w:lang w:eastAsia="zh-CN"/>
              </w:rPr>
              <w:t>TBD</w:t>
            </w:r>
          </w:p>
        </w:tc>
      </w:tr>
      <w:tr w:rsidR="00C87221" w:rsidRPr="006B7D34" w14:paraId="05DD3C78" w14:textId="77777777" w:rsidTr="009E07D7">
        <w:trPr>
          <w:cantSplit/>
          <w:trHeight w:val="70"/>
          <w:jc w:val="center"/>
        </w:trPr>
        <w:tc>
          <w:tcPr>
            <w:tcW w:w="1423" w:type="dxa"/>
            <w:vMerge/>
          </w:tcPr>
          <w:p w14:paraId="619E2300" w14:textId="77777777" w:rsidR="00C87221" w:rsidRPr="006B7D34" w:rsidRDefault="00C87221" w:rsidP="009E07D7">
            <w:pPr>
              <w:pStyle w:val="TAC"/>
              <w:rPr>
                <w:rFonts w:eastAsia="‚c‚e‚o“Á‘¾ƒSƒVƒbƒN‘Ì"/>
              </w:rPr>
            </w:pPr>
          </w:p>
        </w:tc>
        <w:tc>
          <w:tcPr>
            <w:tcW w:w="1959" w:type="dxa"/>
            <w:vMerge/>
          </w:tcPr>
          <w:p w14:paraId="0AB19291" w14:textId="77777777" w:rsidR="00C87221" w:rsidRPr="006B7D34" w:rsidRDefault="00C87221" w:rsidP="009E07D7">
            <w:pPr>
              <w:pStyle w:val="TAC"/>
              <w:rPr>
                <w:rFonts w:cs="v5.0.0"/>
                <w:lang w:eastAsia="zh-CN"/>
              </w:rPr>
            </w:pPr>
          </w:p>
        </w:tc>
        <w:tc>
          <w:tcPr>
            <w:tcW w:w="1985" w:type="dxa"/>
            <w:vAlign w:val="center"/>
          </w:tcPr>
          <w:p w14:paraId="595076CD" w14:textId="77777777" w:rsidR="00C87221" w:rsidRPr="006B7D34" w:rsidRDefault="00C87221" w:rsidP="009E07D7">
            <w:pPr>
              <w:pStyle w:val="TAC"/>
              <w:rPr>
                <w:rFonts w:eastAsia="‚c‚e‚o“Á‘¾ƒSƒVƒbƒN‘Ì" w:cs="v5.0.0"/>
                <w:lang w:eastAsia="ja-JP"/>
              </w:rPr>
            </w:pPr>
            <w:r w:rsidRPr="006B7D34">
              <w:rPr>
                <w:rFonts w:eastAsia="‚c‚e‚o“Á‘¾ƒSƒVƒbƒN‘Ì" w:cs="v5.0.0"/>
                <w:lang w:eastAsia="ja-JP"/>
              </w:rPr>
              <w:t>200</w:t>
            </w:r>
          </w:p>
        </w:tc>
        <w:tc>
          <w:tcPr>
            <w:tcW w:w="3402" w:type="dxa"/>
            <w:vAlign w:val="center"/>
          </w:tcPr>
          <w:p w14:paraId="7EEA842A" w14:textId="77777777" w:rsidR="00C87221" w:rsidRPr="006B7D34" w:rsidRDefault="00C87221" w:rsidP="009E07D7">
            <w:pPr>
              <w:pStyle w:val="TAC"/>
              <w:rPr>
                <w:lang w:eastAsia="zh-CN"/>
              </w:rPr>
            </w:pPr>
            <w:r w:rsidRPr="006B7D34">
              <w:rPr>
                <w:lang w:eastAsia="zh-CN"/>
              </w:rPr>
              <w:t>TBD</w:t>
            </w:r>
          </w:p>
        </w:tc>
      </w:tr>
    </w:tbl>
    <w:p w14:paraId="5202DFD3" w14:textId="77777777" w:rsidR="00631D1D" w:rsidRDefault="00631D1D" w:rsidP="00C87221">
      <w:pPr>
        <w:spacing w:afterLines="50"/>
        <w:rPr>
          <w:sz w:val="21"/>
          <w:lang w:eastAsia="zh-CN"/>
        </w:rPr>
      </w:pPr>
    </w:p>
    <w:p w14:paraId="136568CA" w14:textId="7F1DD46B" w:rsidR="00C87221" w:rsidRDefault="00631D1D" w:rsidP="00C87221">
      <w:pPr>
        <w:spacing w:afterLines="50"/>
        <w:rPr>
          <w:sz w:val="21"/>
          <w:lang w:eastAsia="zh-CN"/>
        </w:rPr>
      </w:pPr>
      <w:r>
        <w:rPr>
          <w:rFonts w:hint="eastAsia"/>
          <w:sz w:val="21"/>
          <w:lang w:eastAsia="zh-CN"/>
        </w:rPr>
        <w:t>2</w:t>
      </w:r>
      <w:r>
        <w:rPr>
          <w:rFonts w:hint="eastAsia"/>
          <w:sz w:val="21"/>
          <w:lang w:eastAsia="zh-CN"/>
        </w:rPr>
        <w:t>：</w:t>
      </w:r>
      <w:r>
        <w:rPr>
          <w:rFonts w:hint="eastAsia"/>
          <w:sz w:val="21"/>
          <w:lang w:eastAsia="zh-CN"/>
        </w:rPr>
        <w:t xml:space="preserve"> OTA </w:t>
      </w:r>
      <w:r>
        <w:rPr>
          <w:sz w:val="21"/>
          <w:lang w:eastAsia="zh-CN"/>
        </w:rPr>
        <w:t>reference sensitivity level in the latest TS 38.104</w:t>
      </w:r>
    </w:p>
    <w:tbl>
      <w:tblPr>
        <w:tblStyle w:val="a5"/>
        <w:tblW w:w="0" w:type="auto"/>
        <w:tblLook w:val="04A0" w:firstRow="1" w:lastRow="0" w:firstColumn="1" w:lastColumn="0" w:noHBand="0" w:noVBand="1"/>
      </w:tblPr>
      <w:tblGrid>
        <w:gridCol w:w="9963"/>
      </w:tblGrid>
      <w:tr w:rsidR="00631D1D" w14:paraId="2BA0EF4C" w14:textId="77777777" w:rsidTr="00631D1D">
        <w:tc>
          <w:tcPr>
            <w:tcW w:w="9963" w:type="dxa"/>
          </w:tcPr>
          <w:p w14:paraId="1454889D" w14:textId="77777777" w:rsidR="00631D1D" w:rsidRPr="00DC4968" w:rsidRDefault="00631D1D" w:rsidP="00631D1D">
            <w:pPr>
              <w:pStyle w:val="3"/>
              <w:outlineLvl w:val="2"/>
            </w:pPr>
            <w:bookmarkStart w:id="4" w:name="_Toc5279811"/>
            <w:r w:rsidRPr="00DC4968">
              <w:lastRenderedPageBreak/>
              <w:t>10.3.3</w:t>
            </w:r>
            <w:r w:rsidRPr="00DC4968">
              <w:tab/>
              <w:t xml:space="preserve">Minimum requirement for </w:t>
            </w:r>
            <w:r w:rsidRPr="00DC4968">
              <w:rPr>
                <w:i/>
              </w:rPr>
              <w:t>BS type 2-O</w:t>
            </w:r>
            <w:bookmarkEnd w:id="4"/>
          </w:p>
          <w:p w14:paraId="0A099999" w14:textId="77777777" w:rsidR="00631D1D" w:rsidRPr="00DC4968" w:rsidRDefault="00631D1D" w:rsidP="00631D1D">
            <w:r w:rsidRPr="00DC4968">
              <w:t>The throughput shall be ≥ 95% of the maximum throughput of the reference measurement channel as specified in the corresponding table and annex A</w:t>
            </w:r>
            <w:r>
              <w:t>.1</w:t>
            </w:r>
            <w:r w:rsidRPr="00DC4968">
              <w:t xml:space="preserve"> when the OTA test signal is at the corresponding </w:t>
            </w:r>
            <w:r w:rsidRPr="00DC4968">
              <w:rPr>
                <w:lang w:eastAsia="zh-CN"/>
              </w:rPr>
              <w:t>EIS</w:t>
            </w:r>
            <w:r w:rsidRPr="00DC4968">
              <w:rPr>
                <w:vertAlign w:val="subscript"/>
                <w:lang w:eastAsia="zh-CN"/>
              </w:rPr>
              <w:t>REFSENS</w:t>
            </w:r>
            <w:r w:rsidRPr="00DC4968">
              <w:t xml:space="preserve"> level and arrives from any direction within the </w:t>
            </w:r>
            <w:r w:rsidRPr="00DC4968">
              <w:rPr>
                <w:i/>
              </w:rPr>
              <w:t xml:space="preserve">OTA REFSENS </w:t>
            </w:r>
            <w:proofErr w:type="spellStart"/>
            <w:r w:rsidRPr="00DC4968">
              <w:rPr>
                <w:i/>
              </w:rPr>
              <w:t>RoAoA</w:t>
            </w:r>
            <w:proofErr w:type="spellEnd"/>
            <w:r w:rsidRPr="00DC4968">
              <w:t>.</w:t>
            </w:r>
          </w:p>
          <w:p w14:paraId="2D563CA7" w14:textId="77777777" w:rsidR="00631D1D" w:rsidRPr="00DC4968" w:rsidRDefault="00631D1D" w:rsidP="00631D1D">
            <w:r w:rsidRPr="00DC4968">
              <w:t>EIS</w:t>
            </w:r>
            <w:r w:rsidRPr="00DC4968">
              <w:rPr>
                <w:vertAlign w:val="subscript"/>
              </w:rPr>
              <w:t>REFSENS</w:t>
            </w:r>
            <w:r w:rsidRPr="00DC4968">
              <w:t xml:space="preserve"> levels are derived from a single declared basis level EIS</w:t>
            </w:r>
            <w:r w:rsidRPr="00DC4968">
              <w:rPr>
                <w:vertAlign w:val="subscript"/>
              </w:rPr>
              <w:t>REFSENS_50M,</w:t>
            </w:r>
            <w:r w:rsidRPr="00DC4968">
              <w:t xml:space="preserve"> which is based on a </w:t>
            </w:r>
            <w:r w:rsidRPr="00DC4968">
              <w:rPr>
                <w:rFonts w:cs="Arial"/>
              </w:rPr>
              <w:t>reference measurement channel</w:t>
            </w:r>
            <w:r w:rsidRPr="00DC4968">
              <w:t xml:space="preserve"> with 50MHZ </w:t>
            </w:r>
            <w:r w:rsidRPr="00DC4968">
              <w:rPr>
                <w:i/>
              </w:rPr>
              <w:t>BS channel bandwidth</w:t>
            </w:r>
            <w:r w:rsidRPr="00DC4968">
              <w:t>. EIS</w:t>
            </w:r>
            <w:r w:rsidRPr="00DC4968">
              <w:rPr>
                <w:vertAlign w:val="subscript"/>
              </w:rPr>
              <w:t>REFSENS_50M</w:t>
            </w:r>
            <w:r w:rsidRPr="00DC4968">
              <w:t xml:space="preserve"> itself is not a requirement and although it is based on </w:t>
            </w:r>
            <w:proofErr w:type="gramStart"/>
            <w:r w:rsidRPr="00DC4968">
              <w:t>a</w:t>
            </w:r>
            <w:proofErr w:type="gramEnd"/>
            <w:r w:rsidRPr="00DC4968">
              <w:t xml:space="preserve"> </w:t>
            </w:r>
            <w:proofErr w:type="spellStart"/>
            <w:r w:rsidRPr="00DC4968">
              <w:t>a</w:t>
            </w:r>
            <w:proofErr w:type="spellEnd"/>
            <w:r w:rsidRPr="00DC4968">
              <w:t xml:space="preserve"> </w:t>
            </w:r>
            <w:r w:rsidRPr="00DC4968">
              <w:rPr>
                <w:rFonts w:cs="Arial"/>
              </w:rPr>
              <w:t>reference measurement channel</w:t>
            </w:r>
            <w:r w:rsidRPr="00DC4968">
              <w:t xml:space="preserve"> with 50MHz BS channel bandwidth it does not imply that BS has to support 50MHz </w:t>
            </w:r>
            <w:r w:rsidRPr="00DC4968">
              <w:rPr>
                <w:i/>
              </w:rPr>
              <w:t>BS channel bandwidth</w:t>
            </w:r>
            <w:r w:rsidRPr="00DC4968">
              <w:t>.</w:t>
            </w:r>
          </w:p>
          <w:p w14:paraId="6061A3BD" w14:textId="77777777" w:rsidR="00631D1D" w:rsidRPr="00DC4968" w:rsidRDefault="00631D1D" w:rsidP="00631D1D">
            <w:r w:rsidRPr="00DC4968">
              <w:t>For wide area BS, EIS</w:t>
            </w:r>
            <w:r w:rsidRPr="00DC4968">
              <w:rPr>
                <w:vertAlign w:val="subscript"/>
              </w:rPr>
              <w:t>REFSENS_50M</w:t>
            </w:r>
            <w:r w:rsidRPr="00DC4968">
              <w:t xml:space="preserve"> is an integer value in the range -96 to -119 </w:t>
            </w:r>
            <w:proofErr w:type="spellStart"/>
            <w:r w:rsidRPr="00DC4968">
              <w:t>dBm</w:t>
            </w:r>
            <w:proofErr w:type="spellEnd"/>
            <w:r w:rsidRPr="00DC4968">
              <w:t>. The specific value is declared by the vendor.</w:t>
            </w:r>
          </w:p>
          <w:p w14:paraId="1CD37808" w14:textId="77777777" w:rsidR="00631D1D" w:rsidRPr="00DC4968" w:rsidRDefault="00631D1D" w:rsidP="00631D1D">
            <w:r w:rsidRPr="00DC4968">
              <w:t>For medium range BS, EIS</w:t>
            </w:r>
            <w:r w:rsidRPr="00DC4968">
              <w:rPr>
                <w:vertAlign w:val="subscript"/>
              </w:rPr>
              <w:t>REFSENS_50M</w:t>
            </w:r>
            <w:r w:rsidRPr="00DC4968">
              <w:t xml:space="preserve"> is an integer value in the range -91 to -</w:t>
            </w:r>
            <w:r w:rsidRPr="00DC4968">
              <w:rPr>
                <w:lang w:eastAsia="ja-JP"/>
              </w:rPr>
              <w:t>114</w:t>
            </w:r>
            <w:r w:rsidRPr="00DC4968">
              <w:t xml:space="preserve"> </w:t>
            </w:r>
            <w:proofErr w:type="spellStart"/>
            <w:r w:rsidRPr="00DC4968">
              <w:t>dBm</w:t>
            </w:r>
            <w:proofErr w:type="spellEnd"/>
            <w:r w:rsidRPr="00DC4968">
              <w:t>. The specific value is declared by the vendor.</w:t>
            </w:r>
          </w:p>
          <w:p w14:paraId="77B093BC" w14:textId="77777777" w:rsidR="00631D1D" w:rsidRPr="00DC4968" w:rsidRDefault="00631D1D" w:rsidP="00631D1D">
            <w:r w:rsidRPr="00DC4968">
              <w:t>For local area BS, EIS</w:t>
            </w:r>
            <w:r w:rsidRPr="00DC4968">
              <w:rPr>
                <w:vertAlign w:val="subscript"/>
              </w:rPr>
              <w:t>REFSENS_50M</w:t>
            </w:r>
            <w:r w:rsidRPr="00DC4968">
              <w:t xml:space="preserve"> is an integer value in the range -</w:t>
            </w:r>
            <w:r w:rsidRPr="00DC4968">
              <w:rPr>
                <w:lang w:eastAsia="ja-JP"/>
              </w:rPr>
              <w:t>86</w:t>
            </w:r>
            <w:r w:rsidRPr="00DC4968">
              <w:t>- to -</w:t>
            </w:r>
            <w:r w:rsidRPr="00DC4968">
              <w:rPr>
                <w:lang w:eastAsia="ja-JP"/>
              </w:rPr>
              <w:t>109</w:t>
            </w:r>
            <w:r w:rsidRPr="00DC4968">
              <w:t xml:space="preserve"> </w:t>
            </w:r>
            <w:proofErr w:type="spellStart"/>
            <w:r w:rsidRPr="00DC4968">
              <w:t>dBm</w:t>
            </w:r>
            <w:proofErr w:type="spellEnd"/>
            <w:r w:rsidRPr="00DC4968">
              <w:t>. The specific value is declared by the vendor.</w:t>
            </w:r>
          </w:p>
          <w:p w14:paraId="4C20826A" w14:textId="77777777" w:rsidR="00631D1D" w:rsidRPr="00DC4968" w:rsidRDefault="00631D1D" w:rsidP="00631D1D">
            <w:pPr>
              <w:pStyle w:val="TH"/>
            </w:pPr>
            <w:r w:rsidRPr="00DC4968">
              <w:t>Table 10.3.3-1: 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631D1D" w:rsidRPr="00DC4968" w14:paraId="0A8BD4CD" w14:textId="77777777" w:rsidTr="009E07D7">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3804BC" w14:textId="77777777" w:rsidR="00631D1D" w:rsidRPr="00DC4968" w:rsidRDefault="00631D1D" w:rsidP="00631D1D">
                  <w:pPr>
                    <w:pStyle w:val="TAH"/>
                    <w:rPr>
                      <w:lang w:val="it-IT"/>
                    </w:rPr>
                  </w:pPr>
                  <w:r w:rsidRPr="00DC4968">
                    <w:rPr>
                      <w:rFonts w:hint="eastAsia"/>
                      <w:lang w:val="it-IT"/>
                    </w:rPr>
                    <w:t>BS channel Bandwidth</w:t>
                  </w:r>
                </w:p>
                <w:p w14:paraId="7E1A6D2B" w14:textId="77777777" w:rsidR="00631D1D" w:rsidRPr="00DC4968" w:rsidRDefault="00631D1D" w:rsidP="00631D1D">
                  <w:pPr>
                    <w:pStyle w:val="TAH"/>
                    <w:rPr>
                      <w:lang w:eastAsia="en-GB"/>
                    </w:rPr>
                  </w:pPr>
                  <w:r w:rsidRPr="00DC4968">
                    <w:rPr>
                      <w:rFonts w:hint="eastAsia"/>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56DB18C2" w14:textId="77777777" w:rsidR="00631D1D" w:rsidRPr="00DC4968" w:rsidRDefault="00631D1D" w:rsidP="00631D1D">
                  <w:pPr>
                    <w:pStyle w:val="TAH"/>
                    <w:rPr>
                      <w:lang w:eastAsia="en-GB"/>
                    </w:rPr>
                  </w:pPr>
                  <w:r w:rsidRPr="00DC4968">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1BA59" w14:textId="77777777" w:rsidR="00631D1D" w:rsidRPr="00DC4968" w:rsidRDefault="00631D1D" w:rsidP="00631D1D">
                  <w:pPr>
                    <w:pStyle w:val="TAH"/>
                    <w:rPr>
                      <w:lang w:eastAsia="en-GB"/>
                    </w:rPr>
                  </w:pPr>
                  <w:r w:rsidRPr="00DC4968">
                    <w:rPr>
                      <w:lang w:eastAsia="en-GB"/>
                    </w:rPr>
                    <w:t>FRC</w:t>
                  </w:r>
                </w:p>
              </w:tc>
              <w:tc>
                <w:tcPr>
                  <w:tcW w:w="2390" w:type="dxa"/>
                  <w:tcBorders>
                    <w:top w:val="single" w:sz="4" w:space="0" w:color="auto"/>
                    <w:left w:val="single" w:sz="4" w:space="0" w:color="auto"/>
                    <w:bottom w:val="single" w:sz="4" w:space="0" w:color="auto"/>
                    <w:right w:val="single" w:sz="4" w:space="0" w:color="auto"/>
                  </w:tcBorders>
                  <w:vAlign w:val="center"/>
                </w:tcPr>
                <w:p w14:paraId="1066A314" w14:textId="77777777" w:rsidR="00631D1D" w:rsidRPr="00DC4968" w:rsidRDefault="00631D1D" w:rsidP="00631D1D">
                  <w:pPr>
                    <w:pStyle w:val="TAH"/>
                    <w:rPr>
                      <w:lang w:eastAsia="en-GB"/>
                    </w:rPr>
                  </w:pPr>
                  <w:r w:rsidRPr="00DC4968">
                    <w:rPr>
                      <w:lang w:eastAsia="en-GB"/>
                    </w:rPr>
                    <w:t>EIS</w:t>
                  </w:r>
                  <w:r w:rsidRPr="00DC4968">
                    <w:rPr>
                      <w:vertAlign w:val="subscript"/>
                      <w:lang w:eastAsia="en-GB"/>
                    </w:rPr>
                    <w:t>REFSENS</w:t>
                  </w:r>
                  <w:r w:rsidRPr="00DC4968">
                    <w:rPr>
                      <w:lang w:eastAsia="en-GB"/>
                    </w:rPr>
                    <w:t xml:space="preserve"> level</w:t>
                  </w:r>
                </w:p>
                <w:p w14:paraId="4C8AF953" w14:textId="77777777" w:rsidR="00631D1D" w:rsidRPr="00DC4968" w:rsidRDefault="00631D1D" w:rsidP="00631D1D">
                  <w:pPr>
                    <w:pStyle w:val="TAH"/>
                    <w:rPr>
                      <w:lang w:eastAsia="en-GB"/>
                    </w:rPr>
                  </w:pPr>
                  <w:r w:rsidRPr="00DC4968">
                    <w:rPr>
                      <w:lang w:eastAsia="en-GB"/>
                    </w:rPr>
                    <w:t>(</w:t>
                  </w:r>
                  <w:proofErr w:type="spellStart"/>
                  <w:r w:rsidRPr="00DC4968">
                    <w:rPr>
                      <w:lang w:eastAsia="en-GB"/>
                    </w:rPr>
                    <w:t>dBm</w:t>
                  </w:r>
                  <w:proofErr w:type="spellEnd"/>
                  <w:r w:rsidRPr="00DC4968">
                    <w:rPr>
                      <w:lang w:eastAsia="en-GB"/>
                    </w:rPr>
                    <w:t>)</w:t>
                  </w:r>
                </w:p>
              </w:tc>
            </w:tr>
            <w:tr w:rsidR="00631D1D" w:rsidRPr="00DC4968" w14:paraId="5BE05BED" w14:textId="77777777" w:rsidTr="009E07D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316F6250" w14:textId="77777777" w:rsidR="00631D1D" w:rsidRPr="00DC4968" w:rsidRDefault="00631D1D" w:rsidP="00631D1D">
                  <w:pPr>
                    <w:pStyle w:val="TAC"/>
                    <w:rPr>
                      <w:lang w:eastAsia="en-GB"/>
                    </w:rPr>
                  </w:pPr>
                  <w:r w:rsidRPr="00DC4968">
                    <w:rPr>
                      <w:rFonts w:hint="eastAsia"/>
                    </w:rPr>
                    <w:t>50, 100, 200</w:t>
                  </w:r>
                </w:p>
              </w:tc>
              <w:tc>
                <w:tcPr>
                  <w:tcW w:w="1256" w:type="dxa"/>
                  <w:tcBorders>
                    <w:top w:val="single" w:sz="4" w:space="0" w:color="auto"/>
                    <w:left w:val="single" w:sz="4" w:space="0" w:color="auto"/>
                    <w:bottom w:val="single" w:sz="4" w:space="0" w:color="auto"/>
                    <w:right w:val="single" w:sz="4" w:space="0" w:color="auto"/>
                  </w:tcBorders>
                </w:tcPr>
                <w:p w14:paraId="191B667D" w14:textId="77777777" w:rsidR="00631D1D" w:rsidRPr="00DC4968" w:rsidRDefault="00631D1D" w:rsidP="00631D1D">
                  <w:pPr>
                    <w:pStyle w:val="TAC"/>
                    <w:rPr>
                      <w:lang w:eastAsia="en-GB"/>
                    </w:rPr>
                  </w:pPr>
                  <w:r w:rsidRPr="00DC4968">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79191" w14:textId="77777777" w:rsidR="00631D1D" w:rsidRPr="00DC4968" w:rsidRDefault="00631D1D" w:rsidP="00631D1D">
                  <w:pPr>
                    <w:pStyle w:val="TAC"/>
                    <w:rPr>
                      <w:lang w:eastAsia="en-GB"/>
                    </w:rPr>
                  </w:pPr>
                  <w:r w:rsidRPr="00DC4968">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2DD83E72" w14:textId="77777777" w:rsidR="00631D1D" w:rsidRPr="00DC4968" w:rsidRDefault="00631D1D" w:rsidP="00631D1D">
                  <w:pPr>
                    <w:pStyle w:val="TAC"/>
                    <w:rPr>
                      <w:lang w:eastAsia="en-GB"/>
                    </w:rPr>
                  </w:pPr>
                  <w:r w:rsidRPr="00DC4968">
                    <w:rPr>
                      <w:lang w:eastAsia="en-GB"/>
                    </w:rPr>
                    <w:t>EIS</w:t>
                  </w:r>
                  <w:r w:rsidRPr="00DC4968">
                    <w:rPr>
                      <w:vertAlign w:val="subscript"/>
                      <w:lang w:eastAsia="en-GB"/>
                    </w:rPr>
                    <w:t xml:space="preserve">REFSENS_50M </w:t>
                  </w:r>
                  <w:r w:rsidRPr="00DC4968">
                    <w:rPr>
                      <w:rFonts w:cs="Arial"/>
                    </w:rPr>
                    <w:t xml:space="preserve">+ </w:t>
                  </w:r>
                  <w:r w:rsidRPr="00DC4968">
                    <w:t>Δ</w:t>
                  </w:r>
                  <w:r w:rsidRPr="00DC4968">
                    <w:rPr>
                      <w:vertAlign w:val="subscript"/>
                    </w:rPr>
                    <w:t>FR2_REFSENS</w:t>
                  </w:r>
                </w:p>
              </w:tc>
            </w:tr>
            <w:tr w:rsidR="00631D1D" w:rsidRPr="00DC4968" w14:paraId="5E6DE7CD" w14:textId="77777777" w:rsidTr="009E07D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49337BFF" w14:textId="77777777" w:rsidR="00631D1D" w:rsidRPr="00DC4968" w:rsidRDefault="00631D1D" w:rsidP="00631D1D">
                  <w:pPr>
                    <w:pStyle w:val="TAC"/>
                    <w:rPr>
                      <w:lang w:eastAsia="en-GB"/>
                    </w:rPr>
                  </w:pPr>
                  <w:r w:rsidRPr="00DC4968">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728CADD" w14:textId="77777777" w:rsidR="00631D1D" w:rsidRPr="00DC4968" w:rsidRDefault="00631D1D" w:rsidP="00631D1D">
                  <w:pPr>
                    <w:pStyle w:val="TAC"/>
                    <w:rPr>
                      <w:lang w:eastAsia="en-GB"/>
                    </w:rPr>
                  </w:pPr>
                  <w:r w:rsidRPr="00DC4968">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B6955" w14:textId="77777777" w:rsidR="00631D1D" w:rsidRPr="00DC4968" w:rsidRDefault="00631D1D" w:rsidP="00631D1D">
                  <w:pPr>
                    <w:pStyle w:val="TAC"/>
                    <w:rPr>
                      <w:lang w:eastAsia="en-GB"/>
                    </w:rPr>
                  </w:pPr>
                  <w:r w:rsidRPr="00DC4968">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1204D50C" w14:textId="77777777" w:rsidR="00631D1D" w:rsidRPr="00DC4968" w:rsidRDefault="00631D1D" w:rsidP="00631D1D">
                  <w:pPr>
                    <w:pStyle w:val="TAC"/>
                    <w:rPr>
                      <w:lang w:eastAsia="en-GB"/>
                    </w:rPr>
                  </w:pPr>
                  <w:r w:rsidRPr="00DC4968">
                    <w:rPr>
                      <w:lang w:eastAsia="en-GB"/>
                    </w:rPr>
                    <w:t>EIS</w:t>
                  </w:r>
                  <w:r w:rsidRPr="00DC4968">
                    <w:rPr>
                      <w:vertAlign w:val="subscript"/>
                      <w:lang w:eastAsia="en-GB"/>
                    </w:rPr>
                    <w:t xml:space="preserve">REFSENS_50M </w:t>
                  </w:r>
                  <w:r w:rsidRPr="00DC4968">
                    <w:rPr>
                      <w:rFonts w:cs="Arial"/>
                    </w:rPr>
                    <w:t xml:space="preserve">+ </w:t>
                  </w:r>
                  <w:r w:rsidRPr="00DC4968">
                    <w:t>Δ</w:t>
                  </w:r>
                  <w:r w:rsidRPr="00DC4968">
                    <w:rPr>
                      <w:vertAlign w:val="subscript"/>
                    </w:rPr>
                    <w:t>FR2_REFSENS</w:t>
                  </w:r>
                </w:p>
              </w:tc>
            </w:tr>
            <w:tr w:rsidR="00631D1D" w:rsidRPr="00DC4968" w14:paraId="6ECC916B" w14:textId="77777777" w:rsidTr="009E07D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39629763" w14:textId="77777777" w:rsidR="00631D1D" w:rsidRPr="00DC4968" w:rsidRDefault="00631D1D" w:rsidP="00631D1D">
                  <w:pPr>
                    <w:pStyle w:val="TAC"/>
                    <w:rPr>
                      <w:lang w:eastAsia="en-GB"/>
                    </w:rPr>
                  </w:pPr>
                  <w:r w:rsidRPr="00DC4968">
                    <w:rPr>
                      <w:rFonts w:hint="eastAsia"/>
                    </w:rPr>
                    <w:t>100, 200, 400</w:t>
                  </w:r>
                </w:p>
              </w:tc>
              <w:tc>
                <w:tcPr>
                  <w:tcW w:w="1256" w:type="dxa"/>
                  <w:tcBorders>
                    <w:top w:val="single" w:sz="4" w:space="0" w:color="auto"/>
                    <w:left w:val="single" w:sz="4" w:space="0" w:color="auto"/>
                    <w:bottom w:val="single" w:sz="4" w:space="0" w:color="auto"/>
                    <w:right w:val="single" w:sz="4" w:space="0" w:color="auto"/>
                  </w:tcBorders>
                </w:tcPr>
                <w:p w14:paraId="16568ABB" w14:textId="77777777" w:rsidR="00631D1D" w:rsidRPr="00DC4968" w:rsidRDefault="00631D1D" w:rsidP="00631D1D">
                  <w:pPr>
                    <w:pStyle w:val="TAC"/>
                    <w:rPr>
                      <w:lang w:eastAsia="en-GB"/>
                    </w:rPr>
                  </w:pPr>
                  <w:r w:rsidRPr="00DC4968">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4F2A4" w14:textId="77777777" w:rsidR="00631D1D" w:rsidRPr="00DC4968" w:rsidRDefault="00631D1D" w:rsidP="00631D1D">
                  <w:pPr>
                    <w:pStyle w:val="TAC"/>
                    <w:rPr>
                      <w:lang w:eastAsia="en-GB"/>
                    </w:rPr>
                  </w:pPr>
                  <w:r w:rsidRPr="00DC4968">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6BAD34B9" w14:textId="77777777" w:rsidR="00631D1D" w:rsidRPr="00DC4968" w:rsidRDefault="00631D1D" w:rsidP="00631D1D">
                  <w:pPr>
                    <w:pStyle w:val="TAC"/>
                    <w:rPr>
                      <w:lang w:eastAsia="en-GB"/>
                    </w:rPr>
                  </w:pPr>
                  <w:r w:rsidRPr="00DC4968">
                    <w:rPr>
                      <w:lang w:eastAsia="en-GB"/>
                    </w:rPr>
                    <w:t>EIS</w:t>
                  </w:r>
                  <w:r w:rsidRPr="00DC4968">
                    <w:rPr>
                      <w:vertAlign w:val="subscript"/>
                      <w:lang w:eastAsia="en-GB"/>
                    </w:rPr>
                    <w:t xml:space="preserve">REFSENS_50M </w:t>
                  </w:r>
                  <w:r w:rsidRPr="00DC4968">
                    <w:rPr>
                      <w:lang w:eastAsia="en-GB"/>
                    </w:rPr>
                    <w:t>+ 3</w:t>
                  </w:r>
                  <w:r w:rsidRPr="00DC4968">
                    <w:rPr>
                      <w:vertAlign w:val="subscript"/>
                      <w:lang w:eastAsia="en-GB"/>
                    </w:rPr>
                    <w:t xml:space="preserve"> </w:t>
                  </w:r>
                  <w:r w:rsidRPr="00DC4968">
                    <w:rPr>
                      <w:rFonts w:cs="Arial"/>
                    </w:rPr>
                    <w:t xml:space="preserve">+ </w:t>
                  </w:r>
                  <w:r w:rsidRPr="00DC4968">
                    <w:t>Δ</w:t>
                  </w:r>
                  <w:r w:rsidRPr="00DC4968">
                    <w:rPr>
                      <w:vertAlign w:val="subscript"/>
                    </w:rPr>
                    <w:t>FR2_REFSENS</w:t>
                  </w:r>
                </w:p>
              </w:tc>
            </w:tr>
            <w:tr w:rsidR="00631D1D" w:rsidRPr="00DC4968" w14:paraId="63487FF8" w14:textId="77777777" w:rsidTr="009E07D7">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8F3AB96" w14:textId="77777777" w:rsidR="00631D1D" w:rsidRPr="00DC4968" w:rsidRDefault="00631D1D" w:rsidP="00631D1D">
                  <w:pPr>
                    <w:pStyle w:val="TAN"/>
                    <w:rPr>
                      <w:rFonts w:eastAsia="宋体"/>
                      <w:lang w:eastAsia="zh-CN"/>
                    </w:rPr>
                  </w:pPr>
                  <w:r w:rsidRPr="00DC4968">
                    <w:rPr>
                      <w:rFonts w:cs="Arial"/>
                    </w:rPr>
                    <w:t>NOTE 1:</w:t>
                  </w:r>
                  <w:r w:rsidRPr="00DC4968">
                    <w:rPr>
                      <w:rFonts w:cs="Arial"/>
                    </w:rPr>
                    <w:tab/>
                    <w:t>EIS</w:t>
                  </w:r>
                  <w:r w:rsidRPr="00DC4968">
                    <w:rPr>
                      <w:rFonts w:cs="Arial"/>
                      <w:vertAlign w:val="subscript"/>
                    </w:rPr>
                    <w:t>REFSENS</w:t>
                  </w:r>
                  <w:r w:rsidRPr="00DC4968">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C4968">
                    <w:rPr>
                      <w:rFonts w:cs="Arial"/>
                      <w:lang w:eastAsia="ko-KR"/>
                    </w:rPr>
                    <w:t xml:space="preserve">, except for one instance that might overlap one other instance to cover the full </w:t>
                  </w:r>
                  <w:r w:rsidRPr="00DC4968">
                    <w:rPr>
                      <w:rFonts w:cs="Arial"/>
                      <w:i/>
                      <w:lang w:eastAsia="ko-KR"/>
                    </w:rPr>
                    <w:t>BS channel bandwidth</w:t>
                  </w:r>
                  <w:r w:rsidRPr="00DC4968">
                    <w:rPr>
                      <w:rFonts w:cs="Arial"/>
                      <w:lang w:eastAsia="ko-KR"/>
                    </w:rPr>
                    <w:t>.</w:t>
                  </w:r>
                </w:p>
                <w:p w14:paraId="770A5AC0" w14:textId="77777777" w:rsidR="00631D1D" w:rsidRPr="00DC4968" w:rsidRDefault="00631D1D" w:rsidP="00631D1D">
                  <w:pPr>
                    <w:pStyle w:val="TAN"/>
                    <w:rPr>
                      <w:lang w:eastAsia="en-GB"/>
                    </w:rPr>
                  </w:pPr>
                  <w:r w:rsidRPr="00DC4968">
                    <w:rPr>
                      <w:rFonts w:eastAsia="宋体"/>
                      <w:lang w:eastAsia="zh-CN"/>
                    </w:rPr>
                    <w:t>NOTE 2:</w:t>
                  </w:r>
                  <w:r w:rsidRPr="00DC4968">
                    <w:rPr>
                      <w:rFonts w:cs="Arial"/>
                    </w:rPr>
                    <w:tab/>
                  </w:r>
                  <w:r w:rsidRPr="00DC4968">
                    <w:rPr>
                      <w:rFonts w:eastAsia="宋体"/>
                      <w:lang w:eastAsia="zh-CN"/>
                    </w:rPr>
                    <w:t xml:space="preserve">The declared </w:t>
                  </w:r>
                  <w:r w:rsidRPr="00DC4968">
                    <w:rPr>
                      <w:rFonts w:eastAsia="宋体"/>
                    </w:rPr>
                    <w:t>EIS</w:t>
                  </w:r>
                  <w:r w:rsidRPr="00DC4968">
                    <w:rPr>
                      <w:rFonts w:eastAsia="宋体"/>
                      <w:vertAlign w:val="subscript"/>
                    </w:rPr>
                    <w:t>REFSENS_50M</w:t>
                  </w:r>
                  <w:r w:rsidRPr="00DC4968">
                    <w:rPr>
                      <w:rFonts w:eastAsia="宋体"/>
                    </w:rPr>
                    <w:t xml:space="preserve"> shall be within the range specified above.</w:t>
                  </w:r>
                </w:p>
              </w:tc>
            </w:tr>
          </w:tbl>
          <w:p w14:paraId="6F622F9F" w14:textId="77777777" w:rsidR="00631D1D" w:rsidRPr="00DC4968" w:rsidRDefault="00631D1D" w:rsidP="00631D1D"/>
          <w:p w14:paraId="66010635" w14:textId="77777777" w:rsidR="00631D1D" w:rsidRDefault="00631D1D" w:rsidP="00C55D91">
            <w:pPr>
              <w:pStyle w:val="Paragraphedeliste"/>
              <w:adjustRightInd w:val="0"/>
              <w:snapToGrid w:val="0"/>
              <w:spacing w:before="60" w:after="60"/>
              <w:ind w:left="0"/>
              <w:rPr>
                <w:sz w:val="15"/>
                <w:lang w:val="en-US"/>
              </w:rPr>
            </w:pPr>
          </w:p>
          <w:p w14:paraId="39BCC89C" w14:textId="77777777" w:rsidR="006053E9" w:rsidRDefault="006053E9" w:rsidP="006053E9">
            <w:pPr>
              <w:pStyle w:val="TH"/>
            </w:pPr>
            <w:r>
              <w:t>Table A.1-2: FRC parameters for FR2 OTA reference sensitivity, OTA ACS, OTA in-band blocking, OTA out-of-band blocking, OTA Rx 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7"/>
              <w:gridCol w:w="1458"/>
              <w:gridCol w:w="1458"/>
              <w:gridCol w:w="1458"/>
              <w:gridCol w:w="1458"/>
              <w:gridCol w:w="1458"/>
            </w:tblGrid>
            <w:tr w:rsidR="006053E9" w14:paraId="7F937B3C"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1A68D507" w14:textId="77777777" w:rsidR="006053E9" w:rsidRDefault="006053E9" w:rsidP="006053E9">
                  <w:pPr>
                    <w:pStyle w:val="TAH"/>
                    <w:rPr>
                      <w:rFonts w:cs="Arial"/>
                    </w:rPr>
                  </w:pPr>
                  <w:r>
                    <w:rPr>
                      <w:rFonts w:cs="Arial"/>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1248A" w14:textId="77777777" w:rsidR="006053E9" w:rsidRDefault="006053E9" w:rsidP="006053E9">
                  <w:pPr>
                    <w:pStyle w:val="TAH"/>
                    <w:rPr>
                      <w:rFonts w:cs="Arial"/>
                    </w:rPr>
                  </w:pPr>
                  <w:r>
                    <w:rPr>
                      <w:rFonts w:cs="Arial"/>
                      <w:lang w:eastAsia="zh-CN"/>
                    </w:rPr>
                    <w:t>G-FR2-A1-1</w:t>
                  </w:r>
                </w:p>
              </w:tc>
              <w:tc>
                <w:tcPr>
                  <w:tcW w:w="0" w:type="auto"/>
                  <w:tcBorders>
                    <w:top w:val="single" w:sz="4" w:space="0" w:color="auto"/>
                    <w:left w:val="single" w:sz="4" w:space="0" w:color="auto"/>
                    <w:bottom w:val="single" w:sz="4" w:space="0" w:color="auto"/>
                    <w:right w:val="single" w:sz="4" w:space="0" w:color="auto"/>
                  </w:tcBorders>
                  <w:hideMark/>
                </w:tcPr>
                <w:p w14:paraId="06A3A86A" w14:textId="77777777" w:rsidR="006053E9" w:rsidRDefault="006053E9" w:rsidP="006053E9">
                  <w:pPr>
                    <w:pStyle w:val="TAH"/>
                    <w:rPr>
                      <w:rFonts w:cs="Arial"/>
                    </w:rPr>
                  </w:pPr>
                  <w:r>
                    <w:rPr>
                      <w:rFonts w:cs="Arial"/>
                      <w:lang w:eastAsia="zh-CN"/>
                    </w:rPr>
                    <w:t>G-FR2-A1-2</w:t>
                  </w:r>
                </w:p>
              </w:tc>
              <w:tc>
                <w:tcPr>
                  <w:tcW w:w="0" w:type="auto"/>
                  <w:tcBorders>
                    <w:top w:val="single" w:sz="4" w:space="0" w:color="auto"/>
                    <w:left w:val="single" w:sz="4" w:space="0" w:color="auto"/>
                    <w:bottom w:val="single" w:sz="4" w:space="0" w:color="auto"/>
                    <w:right w:val="single" w:sz="4" w:space="0" w:color="auto"/>
                  </w:tcBorders>
                  <w:hideMark/>
                </w:tcPr>
                <w:p w14:paraId="4F809BA9" w14:textId="77777777" w:rsidR="006053E9" w:rsidRDefault="006053E9" w:rsidP="006053E9">
                  <w:pPr>
                    <w:pStyle w:val="TAH"/>
                    <w:rPr>
                      <w:rFonts w:cs="Arial"/>
                    </w:rPr>
                  </w:pPr>
                  <w:r>
                    <w:rPr>
                      <w:rFonts w:cs="Arial"/>
                      <w:lang w:eastAsia="zh-CN"/>
                    </w:rPr>
                    <w:t>G-FR2-A1-3</w:t>
                  </w:r>
                </w:p>
              </w:tc>
              <w:tc>
                <w:tcPr>
                  <w:tcW w:w="0" w:type="auto"/>
                  <w:tcBorders>
                    <w:top w:val="single" w:sz="4" w:space="0" w:color="auto"/>
                    <w:left w:val="single" w:sz="4" w:space="0" w:color="auto"/>
                    <w:bottom w:val="single" w:sz="4" w:space="0" w:color="auto"/>
                    <w:right w:val="single" w:sz="4" w:space="0" w:color="auto"/>
                  </w:tcBorders>
                  <w:hideMark/>
                </w:tcPr>
                <w:p w14:paraId="13E0823B" w14:textId="77777777" w:rsidR="006053E9" w:rsidRDefault="006053E9" w:rsidP="006053E9">
                  <w:pPr>
                    <w:pStyle w:val="TAH"/>
                    <w:rPr>
                      <w:rFonts w:cs="Arial"/>
                      <w:lang w:eastAsia="zh-CN"/>
                    </w:rPr>
                  </w:pPr>
                  <w:r>
                    <w:rPr>
                      <w:rFonts w:cs="Arial"/>
                      <w:lang w:eastAsia="zh-CN"/>
                    </w:rPr>
                    <w:t>G-FR2-A1-4</w:t>
                  </w:r>
                </w:p>
              </w:tc>
              <w:tc>
                <w:tcPr>
                  <w:tcW w:w="0" w:type="auto"/>
                  <w:tcBorders>
                    <w:top w:val="single" w:sz="4" w:space="0" w:color="auto"/>
                    <w:left w:val="single" w:sz="4" w:space="0" w:color="auto"/>
                    <w:bottom w:val="single" w:sz="4" w:space="0" w:color="auto"/>
                    <w:right w:val="single" w:sz="4" w:space="0" w:color="auto"/>
                  </w:tcBorders>
                  <w:hideMark/>
                </w:tcPr>
                <w:p w14:paraId="26F0D120" w14:textId="77777777" w:rsidR="006053E9" w:rsidRDefault="006053E9" w:rsidP="006053E9">
                  <w:pPr>
                    <w:pStyle w:val="TAH"/>
                    <w:rPr>
                      <w:rFonts w:cs="Arial"/>
                      <w:lang w:eastAsia="zh-CN"/>
                    </w:rPr>
                  </w:pPr>
                  <w:r>
                    <w:rPr>
                      <w:rFonts w:cs="Arial"/>
                      <w:lang w:eastAsia="zh-CN"/>
                    </w:rPr>
                    <w:t>G-FR2-A1-5</w:t>
                  </w:r>
                </w:p>
              </w:tc>
            </w:tr>
            <w:tr w:rsidR="006053E9" w14:paraId="2F08EDE6"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57EB98FE" w14:textId="77777777" w:rsidR="006053E9" w:rsidRDefault="006053E9" w:rsidP="006053E9">
                  <w:pPr>
                    <w:pStyle w:val="TAL"/>
                    <w:rPr>
                      <w:rFonts w:cs="Arial"/>
                      <w:lang w:eastAsia="zh-CN"/>
                    </w:rPr>
                  </w:pPr>
                  <w:r>
                    <w:rPr>
                      <w:rFonts w:cs="Arial"/>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04592D35" w14:textId="77777777" w:rsidR="006053E9" w:rsidRDefault="006053E9" w:rsidP="006053E9">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6C27F110" w14:textId="77777777" w:rsidR="006053E9" w:rsidRDefault="006053E9" w:rsidP="006053E9">
                  <w:pPr>
                    <w:pStyle w:val="TAC"/>
                    <w:rPr>
                      <w:rFonts w:cs="Arial"/>
                      <w:lang w:eastAsia="zh-CN"/>
                    </w:rPr>
                  </w:pPr>
                  <w:r>
                    <w:rPr>
                      <w:rFonts w:cs="Arial"/>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5357F676" w14:textId="77777777" w:rsidR="006053E9" w:rsidRDefault="006053E9" w:rsidP="006053E9">
                  <w:pPr>
                    <w:pStyle w:val="TAC"/>
                    <w:rPr>
                      <w:rFonts w:cs="Arial"/>
                      <w:lang w:eastAsia="zh-CN"/>
                    </w:rPr>
                  </w:pPr>
                  <w:r>
                    <w:rPr>
                      <w:rFonts w:cs="Arial"/>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7096EC40" w14:textId="77777777" w:rsidR="006053E9" w:rsidRDefault="006053E9" w:rsidP="006053E9">
                  <w:pPr>
                    <w:pStyle w:val="TAC"/>
                    <w:rPr>
                      <w:rFonts w:cs="Arial"/>
                      <w:lang w:eastAsia="zh-CN"/>
                    </w:rPr>
                  </w:pPr>
                  <w:r>
                    <w:rPr>
                      <w:rFonts w:cs="Arial"/>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68F235DA" w14:textId="77777777" w:rsidR="006053E9" w:rsidRDefault="006053E9" w:rsidP="006053E9">
                  <w:pPr>
                    <w:pStyle w:val="TAC"/>
                    <w:rPr>
                      <w:rFonts w:cs="Arial"/>
                      <w:lang w:eastAsia="zh-CN"/>
                    </w:rPr>
                  </w:pPr>
                  <w:r>
                    <w:rPr>
                      <w:rFonts w:cs="Arial"/>
                      <w:lang w:eastAsia="zh-CN"/>
                    </w:rPr>
                    <w:t>120</w:t>
                  </w:r>
                </w:p>
              </w:tc>
            </w:tr>
            <w:tr w:rsidR="006053E9" w14:paraId="5CDE4DFA"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049B5425" w14:textId="77777777" w:rsidR="006053E9" w:rsidRDefault="006053E9" w:rsidP="006053E9">
                  <w:pPr>
                    <w:pStyle w:val="TAL"/>
                    <w:rPr>
                      <w:rFonts w:cs="Arial"/>
                    </w:rPr>
                  </w:pPr>
                  <w:r>
                    <w:rPr>
                      <w:rFonts w:cs="Arial"/>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55F7BCC6" w14:textId="77777777" w:rsidR="006053E9" w:rsidRPr="006053E9" w:rsidRDefault="006053E9" w:rsidP="006053E9">
                  <w:pPr>
                    <w:pStyle w:val="TAC"/>
                    <w:rPr>
                      <w:rFonts w:cs="Arial"/>
                      <w:highlight w:val="yellow"/>
                      <w:lang w:eastAsia="zh-CN"/>
                    </w:rPr>
                  </w:pPr>
                  <w:r w:rsidRPr="006053E9">
                    <w:rPr>
                      <w:rFonts w:cs="Arial"/>
                      <w:highlight w:val="yellow"/>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C11CDA6" w14:textId="77777777" w:rsidR="006053E9" w:rsidRPr="006053E9" w:rsidRDefault="006053E9" w:rsidP="006053E9">
                  <w:pPr>
                    <w:pStyle w:val="TAC"/>
                    <w:rPr>
                      <w:rFonts w:cs="Arial"/>
                      <w:highlight w:val="yellow"/>
                      <w:lang w:eastAsia="zh-CN"/>
                    </w:rPr>
                  </w:pPr>
                  <w:r w:rsidRPr="006053E9">
                    <w:rPr>
                      <w:rFonts w:cs="Arial"/>
                      <w:highlight w:val="yellow"/>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20B2B59" w14:textId="77777777" w:rsidR="006053E9" w:rsidRPr="006053E9" w:rsidRDefault="006053E9" w:rsidP="006053E9">
                  <w:pPr>
                    <w:pStyle w:val="TAC"/>
                    <w:rPr>
                      <w:rFonts w:cs="Arial"/>
                      <w:highlight w:val="yellow"/>
                      <w:lang w:eastAsia="zh-CN"/>
                    </w:rPr>
                  </w:pPr>
                  <w:r w:rsidRPr="006053E9">
                    <w:rPr>
                      <w:rFonts w:cs="Arial"/>
                      <w:highlight w:val="yellow"/>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18AF190" w14:textId="77777777" w:rsidR="006053E9" w:rsidRDefault="006053E9" w:rsidP="006053E9">
                  <w:pPr>
                    <w:pStyle w:val="TAC"/>
                    <w:rPr>
                      <w:rFonts w:cs="Arial"/>
                      <w:lang w:eastAsia="zh-CN"/>
                    </w:rPr>
                  </w:pPr>
                  <w:r>
                    <w:rPr>
                      <w:rFonts w:cs="Arial"/>
                      <w:lang w:eastAsia="zh-CN"/>
                    </w:rPr>
                    <w:t>33</w:t>
                  </w:r>
                </w:p>
              </w:tc>
              <w:tc>
                <w:tcPr>
                  <w:tcW w:w="0" w:type="auto"/>
                  <w:tcBorders>
                    <w:top w:val="single" w:sz="4" w:space="0" w:color="auto"/>
                    <w:left w:val="single" w:sz="4" w:space="0" w:color="auto"/>
                    <w:bottom w:val="single" w:sz="4" w:space="0" w:color="auto"/>
                    <w:right w:val="single" w:sz="4" w:space="0" w:color="auto"/>
                  </w:tcBorders>
                  <w:hideMark/>
                </w:tcPr>
                <w:p w14:paraId="3A620172" w14:textId="77777777" w:rsidR="006053E9" w:rsidRDefault="006053E9" w:rsidP="006053E9">
                  <w:pPr>
                    <w:pStyle w:val="TAC"/>
                    <w:rPr>
                      <w:rFonts w:cs="Arial"/>
                      <w:lang w:eastAsia="zh-CN"/>
                    </w:rPr>
                  </w:pPr>
                  <w:r>
                    <w:rPr>
                      <w:rFonts w:cs="Arial"/>
                      <w:lang w:eastAsia="zh-CN"/>
                    </w:rPr>
                    <w:t>16</w:t>
                  </w:r>
                </w:p>
              </w:tc>
            </w:tr>
            <w:tr w:rsidR="006053E9" w14:paraId="5CE9573F"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5762484F" w14:textId="77777777" w:rsidR="006053E9" w:rsidRDefault="006053E9" w:rsidP="006053E9">
                  <w:pPr>
                    <w:pStyle w:val="TAL"/>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707CEC64" w14:textId="77777777" w:rsidR="006053E9" w:rsidRDefault="006053E9" w:rsidP="006053E9">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385B58A" w14:textId="77777777" w:rsidR="006053E9" w:rsidRDefault="006053E9" w:rsidP="006053E9">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3B921054" w14:textId="77777777" w:rsidR="006053E9" w:rsidRDefault="006053E9" w:rsidP="006053E9">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D892BE6" w14:textId="77777777" w:rsidR="006053E9" w:rsidRDefault="006053E9" w:rsidP="006053E9">
                  <w:pPr>
                    <w:pStyle w:val="TAC"/>
                    <w:rPr>
                      <w:rFonts w:cs="Arial"/>
                      <w:lang w:eastAsia="zh-CN"/>
                    </w:rPr>
                  </w:pPr>
                  <w:r>
                    <w:rPr>
                      <w:rFonts w:cs="Arial"/>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265F809" w14:textId="77777777" w:rsidR="006053E9" w:rsidRDefault="006053E9" w:rsidP="006053E9">
                  <w:pPr>
                    <w:pStyle w:val="TAC"/>
                    <w:rPr>
                      <w:rFonts w:cs="Arial"/>
                      <w:kern w:val="2"/>
                      <w:lang w:eastAsia="zh-CN"/>
                    </w:rPr>
                  </w:pPr>
                  <w:r>
                    <w:rPr>
                      <w:rFonts w:cs="Arial"/>
                      <w:kern w:val="2"/>
                      <w:lang w:eastAsia="zh-CN"/>
                    </w:rPr>
                    <w:t>12</w:t>
                  </w:r>
                </w:p>
              </w:tc>
            </w:tr>
            <w:tr w:rsidR="006053E9" w14:paraId="07CD3F9E"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7EC4EDE4" w14:textId="77777777" w:rsidR="006053E9" w:rsidRDefault="006053E9" w:rsidP="006053E9">
                  <w:pPr>
                    <w:pStyle w:val="TAL"/>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hideMark/>
                </w:tcPr>
                <w:p w14:paraId="63E73425" w14:textId="77777777" w:rsidR="006053E9" w:rsidRDefault="006053E9" w:rsidP="006053E9">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37C85412" w14:textId="77777777" w:rsidR="006053E9" w:rsidRDefault="006053E9" w:rsidP="006053E9">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B4E0E35" w14:textId="77777777" w:rsidR="006053E9" w:rsidRDefault="006053E9" w:rsidP="006053E9">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1C83CEAA" w14:textId="77777777" w:rsidR="006053E9" w:rsidRDefault="006053E9" w:rsidP="006053E9">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079C0735" w14:textId="77777777" w:rsidR="006053E9" w:rsidRDefault="006053E9" w:rsidP="006053E9">
                  <w:pPr>
                    <w:pStyle w:val="TAC"/>
                    <w:rPr>
                      <w:rFonts w:cs="Arial"/>
                      <w:kern w:val="2"/>
                    </w:rPr>
                  </w:pPr>
                  <w:r>
                    <w:rPr>
                      <w:rFonts w:cs="Arial"/>
                      <w:kern w:val="2"/>
                    </w:rPr>
                    <w:t>QPSK</w:t>
                  </w:r>
                </w:p>
              </w:tc>
            </w:tr>
            <w:tr w:rsidR="006053E9" w14:paraId="48FB0072"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680E4F30" w14:textId="77777777" w:rsidR="006053E9" w:rsidRDefault="006053E9" w:rsidP="006053E9">
                  <w:pPr>
                    <w:pStyle w:val="TAL"/>
                    <w:rPr>
                      <w:rFonts w:cs="Arial"/>
                    </w:rPr>
                  </w:pPr>
                  <w:r>
                    <w:rPr>
                      <w:rFonts w:cs="Arial"/>
                    </w:rPr>
                    <w:t>Code rate</w:t>
                  </w:r>
                  <w:r>
                    <w:rPr>
                      <w:rFonts w:cs="Arial"/>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800C686" w14:textId="77777777" w:rsidR="006053E9" w:rsidRDefault="006053E9" w:rsidP="006053E9">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0CCAD3E" w14:textId="77777777" w:rsidR="006053E9" w:rsidRDefault="006053E9" w:rsidP="006053E9">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671EDD97" w14:textId="77777777" w:rsidR="006053E9" w:rsidRDefault="006053E9" w:rsidP="006053E9">
                  <w:pPr>
                    <w:pStyle w:val="TAC"/>
                    <w:rPr>
                      <w:rFonts w:cs="Arial"/>
                      <w:lang w:eastAsia="zh-CN"/>
                    </w:rPr>
                  </w:pPr>
                  <w:r>
                    <w:rPr>
                      <w:rFonts w:cs="Arial"/>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627E14B" w14:textId="77777777" w:rsidR="006053E9" w:rsidRDefault="006053E9" w:rsidP="006053E9">
                  <w:pPr>
                    <w:pStyle w:val="TAC"/>
                    <w:rPr>
                      <w:rFonts w:cs="Arial"/>
                    </w:rPr>
                  </w:pPr>
                  <w:r>
                    <w:rPr>
                      <w:rFonts w:cs="Arial"/>
                    </w:rPr>
                    <w:t>1/3</w:t>
                  </w:r>
                </w:p>
              </w:tc>
              <w:tc>
                <w:tcPr>
                  <w:tcW w:w="0" w:type="auto"/>
                  <w:tcBorders>
                    <w:top w:val="single" w:sz="4" w:space="0" w:color="auto"/>
                    <w:left w:val="single" w:sz="4" w:space="0" w:color="auto"/>
                    <w:bottom w:val="single" w:sz="4" w:space="0" w:color="auto"/>
                    <w:right w:val="single" w:sz="4" w:space="0" w:color="auto"/>
                  </w:tcBorders>
                  <w:hideMark/>
                </w:tcPr>
                <w:p w14:paraId="62FAC240" w14:textId="77777777" w:rsidR="006053E9" w:rsidRDefault="006053E9" w:rsidP="006053E9">
                  <w:pPr>
                    <w:pStyle w:val="TAC"/>
                    <w:rPr>
                      <w:rFonts w:cs="Arial"/>
                      <w:kern w:val="2"/>
                    </w:rPr>
                  </w:pPr>
                  <w:r>
                    <w:rPr>
                      <w:rFonts w:cs="Arial"/>
                      <w:kern w:val="2"/>
                    </w:rPr>
                    <w:t>1/3</w:t>
                  </w:r>
                </w:p>
              </w:tc>
            </w:tr>
            <w:tr w:rsidR="006053E9" w14:paraId="135162A8"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604CDE2B" w14:textId="77777777" w:rsidR="006053E9" w:rsidRDefault="006053E9" w:rsidP="006053E9">
                  <w:pPr>
                    <w:pStyle w:val="TAL"/>
                    <w:rPr>
                      <w:rFonts w:cs="Arial"/>
                    </w:rPr>
                  </w:pPr>
                  <w:bookmarkStart w:id="5" w:name="_Hlk499884172"/>
                  <w:r>
                    <w:rPr>
                      <w:rFonts w:cs="Arial"/>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FF3FFC5" w14:textId="77777777" w:rsidR="006053E9" w:rsidRDefault="006053E9" w:rsidP="006053E9">
                  <w:pPr>
                    <w:pStyle w:val="TAC"/>
                    <w:rPr>
                      <w:rFonts w:cs="Arial"/>
                      <w:lang w:eastAsia="zh-CN"/>
                    </w:rPr>
                  </w:pPr>
                  <w:r>
                    <w:rPr>
                      <w:rFonts w:cs="Arial"/>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EA814D6" w14:textId="77777777" w:rsidR="006053E9" w:rsidRDefault="006053E9" w:rsidP="006053E9">
                  <w:pPr>
                    <w:pStyle w:val="TAC"/>
                    <w:rPr>
                      <w:rFonts w:cs="Arial"/>
                      <w:lang w:eastAsia="zh-CN"/>
                    </w:rPr>
                  </w:pPr>
                  <w:r>
                    <w:rPr>
                      <w:rFonts w:cs="Arial"/>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213441B7" w14:textId="77777777" w:rsidR="006053E9" w:rsidRDefault="006053E9" w:rsidP="006053E9">
                  <w:pPr>
                    <w:pStyle w:val="TAC"/>
                    <w:rPr>
                      <w:rFonts w:cs="Arial"/>
                      <w:lang w:eastAsia="zh-CN"/>
                    </w:rPr>
                  </w:pPr>
                  <w:r>
                    <w:rPr>
                      <w:rFonts w:cs="Arial"/>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6CC9D980" w14:textId="77777777" w:rsidR="006053E9" w:rsidRDefault="006053E9" w:rsidP="006053E9">
                  <w:pPr>
                    <w:pStyle w:val="TAC"/>
                    <w:rPr>
                      <w:rFonts w:cs="Arial"/>
                      <w:lang w:eastAsia="zh-CN"/>
                    </w:rPr>
                  </w:pPr>
                  <w:r>
                    <w:rPr>
                      <w:rFonts w:cs="Arial"/>
                      <w:lang w:eastAsia="zh-CN"/>
                    </w:rPr>
                    <w:t>2856</w:t>
                  </w:r>
                </w:p>
              </w:tc>
              <w:tc>
                <w:tcPr>
                  <w:tcW w:w="0" w:type="auto"/>
                  <w:tcBorders>
                    <w:top w:val="single" w:sz="4" w:space="0" w:color="auto"/>
                    <w:left w:val="single" w:sz="4" w:space="0" w:color="auto"/>
                    <w:bottom w:val="single" w:sz="4" w:space="0" w:color="auto"/>
                    <w:right w:val="single" w:sz="4" w:space="0" w:color="auto"/>
                  </w:tcBorders>
                  <w:hideMark/>
                </w:tcPr>
                <w:p w14:paraId="16AA0368" w14:textId="77777777" w:rsidR="006053E9" w:rsidRDefault="006053E9" w:rsidP="006053E9">
                  <w:pPr>
                    <w:pStyle w:val="TAC"/>
                    <w:rPr>
                      <w:rFonts w:cs="Arial"/>
                      <w:lang w:eastAsia="zh-CN"/>
                    </w:rPr>
                  </w:pPr>
                  <w:r>
                    <w:rPr>
                      <w:rFonts w:cs="Arial"/>
                      <w:lang w:eastAsia="zh-CN"/>
                    </w:rPr>
                    <w:t>1416</w:t>
                  </w:r>
                </w:p>
              </w:tc>
            </w:tr>
            <w:tr w:rsidR="006053E9" w14:paraId="21470E5D"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34429183" w14:textId="77777777" w:rsidR="006053E9" w:rsidRDefault="006053E9" w:rsidP="006053E9">
                  <w:pPr>
                    <w:pStyle w:val="TAL"/>
                    <w:rPr>
                      <w:rFonts w:cs="Arial"/>
                      <w:szCs w:val="22"/>
                    </w:rPr>
                  </w:pPr>
                  <w:r>
                    <w:rPr>
                      <w:rFonts w:cs="Arial"/>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78D51731" w14:textId="77777777" w:rsidR="006053E9" w:rsidRDefault="006053E9" w:rsidP="006053E9">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1E7B361" w14:textId="77777777" w:rsidR="006053E9" w:rsidRDefault="006053E9" w:rsidP="006053E9">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0D95E63" w14:textId="77777777" w:rsidR="006053E9" w:rsidRDefault="006053E9" w:rsidP="006053E9">
                  <w:pPr>
                    <w:pStyle w:val="TAC"/>
                    <w:rPr>
                      <w:rFonts w:cs="Arial"/>
                      <w:lang w:eastAsia="zh-CN"/>
                    </w:rPr>
                  </w:pPr>
                  <w:r>
                    <w:rPr>
                      <w:rFonts w:cs="Arial"/>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3E06E71D" w14:textId="77777777" w:rsidR="006053E9" w:rsidRDefault="006053E9" w:rsidP="006053E9">
                  <w:pPr>
                    <w:pStyle w:val="TAC"/>
                    <w:rPr>
                      <w:rFonts w:cs="Arial"/>
                      <w:lang w:eastAsia="zh-CN"/>
                    </w:rPr>
                  </w:pP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9DD13A3" w14:textId="77777777" w:rsidR="006053E9" w:rsidRDefault="006053E9" w:rsidP="006053E9">
                  <w:pPr>
                    <w:pStyle w:val="TAC"/>
                    <w:rPr>
                      <w:rFonts w:cs="Arial"/>
                      <w:lang w:eastAsia="zh-CN"/>
                    </w:rPr>
                  </w:pPr>
                  <w:r>
                    <w:rPr>
                      <w:rFonts w:cs="Arial"/>
                      <w:lang w:eastAsia="zh-CN"/>
                    </w:rPr>
                    <w:t>16</w:t>
                  </w:r>
                </w:p>
              </w:tc>
            </w:tr>
            <w:tr w:rsidR="006053E9" w14:paraId="4D62DC49"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3DFEB777" w14:textId="77777777" w:rsidR="006053E9" w:rsidRDefault="006053E9" w:rsidP="006053E9">
                  <w:pPr>
                    <w:pStyle w:val="TAL"/>
                    <w:rPr>
                      <w:rFonts w:cs="Arial"/>
                    </w:rPr>
                  </w:pPr>
                  <w:r>
                    <w:rPr>
                      <w:rFonts w:cs="Arial"/>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6FD1141D" w14:textId="77777777" w:rsidR="006053E9" w:rsidRDefault="006053E9" w:rsidP="006053E9">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FD8C1B" w14:textId="77777777" w:rsidR="006053E9" w:rsidRDefault="006053E9" w:rsidP="006053E9">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3F4AD1F" w14:textId="77777777" w:rsidR="006053E9" w:rsidRDefault="006053E9" w:rsidP="006053E9">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CA2326A" w14:textId="77777777" w:rsidR="006053E9" w:rsidRDefault="006053E9" w:rsidP="006053E9">
                  <w:pPr>
                    <w:pStyle w:val="TAC"/>
                    <w:rPr>
                      <w:rFonts w:cs="Arial"/>
                      <w:lang w:eastAsia="zh-CN"/>
                    </w:rPr>
                  </w:pPr>
                  <w:r>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574D02B" w14:textId="77777777" w:rsidR="006053E9" w:rsidRDefault="006053E9" w:rsidP="006053E9">
                  <w:pPr>
                    <w:pStyle w:val="TAC"/>
                    <w:rPr>
                      <w:rFonts w:cs="Arial"/>
                      <w:lang w:eastAsia="zh-CN"/>
                    </w:rPr>
                  </w:pPr>
                  <w:r>
                    <w:rPr>
                      <w:rFonts w:cs="Arial"/>
                      <w:lang w:eastAsia="zh-CN"/>
                    </w:rPr>
                    <w:t>-</w:t>
                  </w:r>
                </w:p>
              </w:tc>
            </w:tr>
            <w:tr w:rsidR="006053E9" w14:paraId="0F72063E"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64A9AE1D" w14:textId="77777777" w:rsidR="006053E9" w:rsidRDefault="006053E9" w:rsidP="006053E9">
                  <w:pPr>
                    <w:pStyle w:val="TAL"/>
                    <w:rPr>
                      <w:rFonts w:cs="Arial"/>
                    </w:rPr>
                  </w:pPr>
                  <w:r>
                    <w:rPr>
                      <w:rFonts w:cs="Arial"/>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5C898751" w14:textId="77777777" w:rsidR="006053E9" w:rsidRDefault="006053E9" w:rsidP="006053E9">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192723" w14:textId="77777777" w:rsidR="006053E9" w:rsidRDefault="006053E9" w:rsidP="006053E9">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FF3518" w14:textId="77777777" w:rsidR="006053E9" w:rsidRDefault="006053E9" w:rsidP="006053E9">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A4A937" w14:textId="77777777" w:rsidR="006053E9" w:rsidRDefault="006053E9" w:rsidP="006053E9">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FC9877" w14:textId="77777777" w:rsidR="006053E9" w:rsidRDefault="006053E9" w:rsidP="006053E9">
                  <w:pPr>
                    <w:pStyle w:val="TAC"/>
                    <w:rPr>
                      <w:rFonts w:cs="Arial"/>
                      <w:lang w:eastAsia="zh-CN"/>
                    </w:rPr>
                  </w:pPr>
                  <w:r>
                    <w:rPr>
                      <w:rFonts w:cs="Arial"/>
                      <w:lang w:eastAsia="zh-CN"/>
                    </w:rPr>
                    <w:t>1</w:t>
                  </w:r>
                </w:p>
              </w:tc>
            </w:tr>
            <w:tr w:rsidR="006053E9" w14:paraId="40BE0B8E"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2466396A" w14:textId="77777777" w:rsidR="006053E9" w:rsidRDefault="006053E9" w:rsidP="006053E9">
                  <w:pPr>
                    <w:pStyle w:val="TAL"/>
                    <w:rPr>
                      <w:rFonts w:cs="Arial"/>
                    </w:rPr>
                  </w:pPr>
                  <w:r>
                    <w:rPr>
                      <w:rFonts w:cs="Arial"/>
                    </w:rPr>
                    <w:t xml:space="preserve">Code block size </w:t>
                  </w:r>
                  <w:r>
                    <w:rPr>
                      <w:rFonts w:eastAsia="Malgun Gothic" w:cs="Arial"/>
                    </w:rPr>
                    <w:t xml:space="preserve">including CRC </w:t>
                  </w:r>
                  <w:r>
                    <w:rPr>
                      <w:rFonts w:cs="Arial"/>
                    </w:rPr>
                    <w:t>(bits)</w:t>
                  </w:r>
                </w:p>
                <w:p w14:paraId="00B55687" w14:textId="77777777" w:rsidR="006053E9" w:rsidRDefault="006053E9" w:rsidP="006053E9">
                  <w:pPr>
                    <w:pStyle w:val="TAL"/>
                    <w:rPr>
                      <w:rFonts w:cs="Arial"/>
                    </w:rPr>
                  </w:pPr>
                  <w:r>
                    <w:rPr>
                      <w:rFonts w:cs="Arial"/>
                    </w:rPr>
                    <w:t>(Note 3)</w:t>
                  </w:r>
                </w:p>
              </w:tc>
              <w:tc>
                <w:tcPr>
                  <w:tcW w:w="0" w:type="auto"/>
                  <w:tcBorders>
                    <w:top w:val="single" w:sz="4" w:space="0" w:color="auto"/>
                    <w:left w:val="single" w:sz="4" w:space="0" w:color="auto"/>
                    <w:bottom w:val="single" w:sz="4" w:space="0" w:color="auto"/>
                    <w:right w:val="single" w:sz="4" w:space="0" w:color="auto"/>
                  </w:tcBorders>
                  <w:hideMark/>
                </w:tcPr>
                <w:p w14:paraId="47C5234D" w14:textId="77777777" w:rsidR="006053E9" w:rsidRDefault="006053E9" w:rsidP="006053E9">
                  <w:pPr>
                    <w:pStyle w:val="TAC"/>
                    <w:rPr>
                      <w:rFonts w:cs="Arial"/>
                      <w:lang w:eastAsia="zh-CN"/>
                    </w:rPr>
                  </w:pPr>
                  <w:r>
                    <w:rPr>
                      <w:rFonts w:cs="Arial"/>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70E82BE5" w14:textId="77777777" w:rsidR="006053E9" w:rsidRDefault="006053E9" w:rsidP="006053E9">
                  <w:pPr>
                    <w:pStyle w:val="TAC"/>
                    <w:rPr>
                      <w:rFonts w:cs="Arial"/>
                      <w:lang w:eastAsia="zh-CN"/>
                    </w:rPr>
                  </w:pPr>
                  <w:r>
                    <w:rPr>
                      <w:rFonts w:cs="Arial"/>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15E8DD37" w14:textId="77777777" w:rsidR="006053E9" w:rsidRDefault="006053E9" w:rsidP="006053E9">
                  <w:pPr>
                    <w:pStyle w:val="TAC"/>
                    <w:rPr>
                      <w:rFonts w:cs="Arial"/>
                      <w:lang w:eastAsia="zh-CN"/>
                    </w:rPr>
                  </w:pPr>
                  <w:r>
                    <w:rPr>
                      <w:rFonts w:cs="Arial"/>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217B458C" w14:textId="77777777" w:rsidR="006053E9" w:rsidRDefault="006053E9" w:rsidP="006053E9">
                  <w:pPr>
                    <w:pStyle w:val="TAC"/>
                    <w:rPr>
                      <w:rFonts w:cs="Arial"/>
                      <w:lang w:eastAsia="zh-CN"/>
                    </w:rPr>
                  </w:pPr>
                  <w:r>
                    <w:rPr>
                      <w:rFonts w:cs="Arial"/>
                      <w:lang w:eastAsia="zh-CN"/>
                    </w:rPr>
                    <w:t>2872</w:t>
                  </w:r>
                </w:p>
              </w:tc>
              <w:tc>
                <w:tcPr>
                  <w:tcW w:w="0" w:type="auto"/>
                  <w:tcBorders>
                    <w:top w:val="single" w:sz="4" w:space="0" w:color="auto"/>
                    <w:left w:val="single" w:sz="4" w:space="0" w:color="auto"/>
                    <w:bottom w:val="single" w:sz="4" w:space="0" w:color="auto"/>
                    <w:right w:val="single" w:sz="4" w:space="0" w:color="auto"/>
                  </w:tcBorders>
                  <w:hideMark/>
                </w:tcPr>
                <w:p w14:paraId="1127D90A" w14:textId="77777777" w:rsidR="006053E9" w:rsidRDefault="006053E9" w:rsidP="006053E9">
                  <w:pPr>
                    <w:pStyle w:val="TAC"/>
                    <w:rPr>
                      <w:rFonts w:cs="Arial"/>
                      <w:lang w:eastAsia="zh-CN"/>
                    </w:rPr>
                  </w:pPr>
                  <w:r>
                    <w:rPr>
                      <w:rFonts w:cs="Arial"/>
                      <w:lang w:eastAsia="zh-CN"/>
                    </w:rPr>
                    <w:t>1432</w:t>
                  </w:r>
                </w:p>
              </w:tc>
            </w:tr>
            <w:tr w:rsidR="006053E9" w14:paraId="54D88E3D"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55CE25E5" w14:textId="77777777" w:rsidR="006053E9" w:rsidRDefault="006053E9" w:rsidP="006053E9">
                  <w:pPr>
                    <w:pStyle w:val="TAL"/>
                    <w:rPr>
                      <w:rFonts w:cs="Arial"/>
                      <w:lang w:eastAsia="zh-CN"/>
                    </w:rPr>
                  </w:pPr>
                  <w:r>
                    <w:rPr>
                      <w:rFonts w:cs="Arial"/>
                    </w:rPr>
                    <w:t xml:space="preserve">Total number of bits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0909DD4" w14:textId="77777777" w:rsidR="006053E9" w:rsidRDefault="006053E9" w:rsidP="006053E9">
                  <w:pPr>
                    <w:pStyle w:val="TAC"/>
                    <w:rPr>
                      <w:rFonts w:cs="Arial"/>
                      <w:lang w:eastAsia="zh-CN"/>
                    </w:rPr>
                  </w:pPr>
                  <w:r>
                    <w:rPr>
                      <w:rFonts w:cs="Arial"/>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703AD7A" w14:textId="77777777" w:rsidR="006053E9" w:rsidRDefault="006053E9" w:rsidP="006053E9">
                  <w:pPr>
                    <w:pStyle w:val="TAC"/>
                    <w:rPr>
                      <w:rFonts w:cs="Arial"/>
                      <w:lang w:eastAsia="zh-CN"/>
                    </w:rPr>
                  </w:pPr>
                  <w:r>
                    <w:rPr>
                      <w:rFonts w:cs="Arial"/>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5322E488" w14:textId="77777777" w:rsidR="006053E9" w:rsidRDefault="006053E9" w:rsidP="006053E9">
                  <w:pPr>
                    <w:pStyle w:val="TAC"/>
                    <w:rPr>
                      <w:rFonts w:cs="Arial"/>
                      <w:lang w:eastAsia="zh-CN"/>
                    </w:rPr>
                  </w:pPr>
                  <w:r>
                    <w:rPr>
                      <w:rFonts w:cs="Arial"/>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7CA60C9F" w14:textId="77777777" w:rsidR="006053E9" w:rsidRDefault="006053E9" w:rsidP="006053E9">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93F1A17" w14:textId="77777777" w:rsidR="006053E9" w:rsidRDefault="006053E9" w:rsidP="006053E9">
                  <w:pPr>
                    <w:pStyle w:val="TAC"/>
                    <w:rPr>
                      <w:rFonts w:cs="Arial"/>
                      <w:lang w:eastAsia="zh-CN"/>
                    </w:rPr>
                  </w:pPr>
                  <w:r>
                    <w:rPr>
                      <w:rFonts w:cs="Arial"/>
                      <w:lang w:eastAsia="zh-CN"/>
                    </w:rPr>
                    <w:t>4608</w:t>
                  </w:r>
                </w:p>
              </w:tc>
            </w:tr>
            <w:tr w:rsidR="006053E9" w14:paraId="2638E6B9" w14:textId="77777777" w:rsidTr="006053E9">
              <w:trPr>
                <w:jc w:val="center"/>
              </w:trPr>
              <w:tc>
                <w:tcPr>
                  <w:tcW w:w="1526" w:type="dxa"/>
                  <w:tcBorders>
                    <w:top w:val="single" w:sz="4" w:space="0" w:color="auto"/>
                    <w:left w:val="single" w:sz="4" w:space="0" w:color="auto"/>
                    <w:bottom w:val="single" w:sz="4" w:space="0" w:color="auto"/>
                    <w:right w:val="single" w:sz="4" w:space="0" w:color="auto"/>
                  </w:tcBorders>
                  <w:hideMark/>
                </w:tcPr>
                <w:p w14:paraId="12D5A89C" w14:textId="77777777" w:rsidR="006053E9" w:rsidRDefault="006053E9" w:rsidP="006053E9">
                  <w:pPr>
                    <w:pStyle w:val="TAL"/>
                    <w:rPr>
                      <w:rFonts w:cs="Arial"/>
                      <w:lang w:eastAsia="zh-CN"/>
                    </w:rPr>
                  </w:pPr>
                  <w:r>
                    <w:rPr>
                      <w:rFonts w:cs="Arial"/>
                    </w:rPr>
                    <w:t xml:space="preserve">Total symbols per </w:t>
                  </w:r>
                  <w:r>
                    <w:rPr>
                      <w:rFonts w:cs="Arial"/>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9B2121C" w14:textId="77777777" w:rsidR="006053E9" w:rsidRDefault="006053E9" w:rsidP="006053E9">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2F6D80CF" w14:textId="77777777" w:rsidR="006053E9" w:rsidRDefault="006053E9" w:rsidP="006053E9">
                  <w:pPr>
                    <w:pStyle w:val="TAC"/>
                    <w:rPr>
                      <w:rFonts w:cs="Arial"/>
                      <w:lang w:eastAsia="zh-CN"/>
                    </w:rPr>
                  </w:pPr>
                  <w:r>
                    <w:rPr>
                      <w:rFonts w:cs="Arial"/>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6F3475D" w14:textId="77777777" w:rsidR="006053E9" w:rsidRDefault="006053E9" w:rsidP="006053E9">
                  <w:pPr>
                    <w:pStyle w:val="TAC"/>
                    <w:rPr>
                      <w:rFonts w:cs="Arial"/>
                      <w:lang w:eastAsia="zh-CN"/>
                    </w:rPr>
                  </w:pPr>
                  <w:r>
                    <w:rPr>
                      <w:rFonts w:cs="Arial"/>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E057D2D" w14:textId="77777777" w:rsidR="006053E9" w:rsidRDefault="006053E9" w:rsidP="006053E9">
                  <w:pPr>
                    <w:pStyle w:val="TAC"/>
                    <w:rPr>
                      <w:rFonts w:cs="Arial"/>
                      <w:lang w:eastAsia="zh-CN"/>
                    </w:rPr>
                  </w:pPr>
                  <w:r>
                    <w:rPr>
                      <w:rFonts w:cs="Arial"/>
                      <w:lang w:eastAsia="zh-CN"/>
                    </w:rPr>
                    <w:t>4752</w:t>
                  </w:r>
                </w:p>
              </w:tc>
              <w:tc>
                <w:tcPr>
                  <w:tcW w:w="0" w:type="auto"/>
                  <w:tcBorders>
                    <w:top w:val="single" w:sz="4" w:space="0" w:color="auto"/>
                    <w:left w:val="single" w:sz="4" w:space="0" w:color="auto"/>
                    <w:bottom w:val="single" w:sz="4" w:space="0" w:color="auto"/>
                    <w:right w:val="single" w:sz="4" w:space="0" w:color="auto"/>
                  </w:tcBorders>
                  <w:hideMark/>
                </w:tcPr>
                <w:p w14:paraId="039FD848" w14:textId="77777777" w:rsidR="006053E9" w:rsidRDefault="006053E9" w:rsidP="006053E9">
                  <w:pPr>
                    <w:pStyle w:val="TAC"/>
                    <w:rPr>
                      <w:rFonts w:cs="Arial"/>
                      <w:lang w:eastAsia="zh-CN"/>
                    </w:rPr>
                  </w:pPr>
                  <w:r>
                    <w:rPr>
                      <w:rFonts w:cs="Arial"/>
                      <w:lang w:eastAsia="zh-CN"/>
                    </w:rPr>
                    <w:t>2304</w:t>
                  </w:r>
                </w:p>
              </w:tc>
            </w:tr>
            <w:tr w:rsidR="006053E9" w14:paraId="4DE75B44" w14:textId="77777777" w:rsidTr="006053E9">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FF81342" w14:textId="77777777" w:rsidR="006053E9" w:rsidRDefault="006053E9" w:rsidP="006053E9">
                  <w:pPr>
                    <w:pStyle w:val="TAN"/>
                  </w:pPr>
                  <w:r>
                    <w:t>NOTE 1:</w:t>
                  </w:r>
                  <w:r>
                    <w:tab/>
                  </w:r>
                  <w:r>
                    <w:rPr>
                      <w:i/>
                    </w:rPr>
                    <w:t>UL-DMRS-</w:t>
                  </w:r>
                  <w:proofErr w:type="spellStart"/>
                  <w:r>
                    <w:rPr>
                      <w:i/>
                    </w:rPr>
                    <w:t>config</w:t>
                  </w:r>
                  <w:proofErr w:type="spellEnd"/>
                  <w:r>
                    <w:rPr>
                      <w:i/>
                    </w:rPr>
                    <w:t>-type</w:t>
                  </w:r>
                  <w:r>
                    <w:t xml:space="preserve"> = 1 with </w:t>
                  </w:r>
                  <w:r>
                    <w:rPr>
                      <w:i/>
                    </w:rPr>
                    <w:t>UL-DMRS-max-</w:t>
                  </w:r>
                  <w:proofErr w:type="spellStart"/>
                  <w:r>
                    <w:rPr>
                      <w:i/>
                    </w:rPr>
                    <w:t>len</w:t>
                  </w:r>
                  <w:proofErr w:type="spellEnd"/>
                  <w:r>
                    <w:t xml:space="preserve"> = 1, </w:t>
                  </w:r>
                  <w:r>
                    <w:rPr>
                      <w:i/>
                    </w:rPr>
                    <w:t>UL-DMRS-add-</w:t>
                  </w:r>
                  <w:proofErr w:type="spellStart"/>
                  <w:r>
                    <w:rPr>
                      <w:i/>
                    </w:rPr>
                    <w:t>pos</w:t>
                  </w:r>
                  <w:proofErr w:type="spellEnd"/>
                  <w:r>
                    <w:t xml:space="preserve"> = 1 with </w:t>
                  </w:r>
                  <w:r>
                    <w:rPr>
                      <w:rFonts w:eastAsia="Times New Roman"/>
                    </w:rPr>
                    <w:object w:dxaOrig="150" w:dyaOrig="300" w14:anchorId="2334B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6" o:title=""/>
                      </v:shape>
                      <o:OLEObject Type="Embed" ProgID="Equation.3" ShapeID="_x0000_i1025" DrawAspect="Content" ObjectID="_1619414804" r:id="rId17"/>
                    </w:object>
                  </w:r>
                  <w:r>
                    <w:t xml:space="preserve">= 2, </w:t>
                  </w:r>
                  <w:r>
                    <w:rPr>
                      <w:rFonts w:eastAsia="Times New Roman"/>
                    </w:rPr>
                    <w:object w:dxaOrig="150" w:dyaOrig="270" w14:anchorId="3902C142">
                      <v:shape id="_x0000_i1026" type="#_x0000_t75" style="width:7.5pt;height:13.25pt" o:ole="">
                        <v:imagedata r:id="rId18" o:title=""/>
                      </v:shape>
                      <o:OLEObject Type="Embed" ProgID="Equation.3" ShapeID="_x0000_i1026" DrawAspect="Content" ObjectID="_1619414805" r:id="rId19"/>
                    </w:object>
                  </w:r>
                  <w:r>
                    <w:t xml:space="preserve">= 11 as per table </w:t>
                  </w:r>
                  <w:r>
                    <w:lastRenderedPageBreak/>
                    <w:t>6.4.1.1.3-3 of TS 38.211 [20].</w:t>
                  </w:r>
                </w:p>
                <w:p w14:paraId="1B07B2D4" w14:textId="77777777" w:rsidR="006053E9" w:rsidRDefault="006053E9" w:rsidP="006053E9">
                  <w:pPr>
                    <w:pStyle w:val="TAN"/>
                  </w:pPr>
                  <w:r>
                    <w:t>NOTE 2:</w:t>
                  </w:r>
                  <w:r>
                    <w:tab/>
                    <w:t>MCS index 4 and target coding rate = 308/1024 are adopted to calculate payload size for receiver sensitivity and in-channel selectivity.</w:t>
                  </w:r>
                </w:p>
                <w:p w14:paraId="11643F91" w14:textId="77777777" w:rsidR="006053E9" w:rsidRDefault="006053E9" w:rsidP="006053E9">
                  <w:pPr>
                    <w:pStyle w:val="TAN"/>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TS 38.212 [19], </w:t>
                  </w:r>
                  <w:proofErr w:type="spellStart"/>
                  <w:r>
                    <w:rPr>
                      <w:lang w:eastAsia="zh-CN"/>
                    </w:rPr>
                    <w:t>subclause</w:t>
                  </w:r>
                  <w:proofErr w:type="spellEnd"/>
                  <w:r>
                    <w:rPr>
                      <w:lang w:eastAsia="zh-CN"/>
                    </w:rPr>
                    <w:t xml:space="preserve"> 5.2.2.</w:t>
                  </w:r>
                </w:p>
              </w:tc>
            </w:tr>
            <w:bookmarkEnd w:id="5"/>
          </w:tbl>
          <w:p w14:paraId="3FA52562" w14:textId="77777777" w:rsidR="006053E9" w:rsidRDefault="006053E9" w:rsidP="006053E9">
            <w:pPr>
              <w:rPr>
                <w:rFonts w:eastAsia="Times New Roman"/>
                <w:szCs w:val="20"/>
                <w:lang w:val="en-GB" w:eastAsia="zh-CN"/>
              </w:rPr>
            </w:pPr>
          </w:p>
          <w:p w14:paraId="18A92298" w14:textId="77777777" w:rsidR="006053E9" w:rsidRPr="00631D1D" w:rsidRDefault="006053E9" w:rsidP="00C55D91">
            <w:pPr>
              <w:pStyle w:val="Paragraphedeliste"/>
              <w:adjustRightInd w:val="0"/>
              <w:snapToGrid w:val="0"/>
              <w:spacing w:before="60" w:after="60"/>
              <w:ind w:left="0"/>
              <w:rPr>
                <w:sz w:val="15"/>
                <w:lang w:val="en-US"/>
              </w:rPr>
            </w:pPr>
          </w:p>
        </w:tc>
      </w:tr>
    </w:tbl>
    <w:p w14:paraId="3471D2C4" w14:textId="77777777" w:rsidR="00C55D91" w:rsidRPr="00631D1D" w:rsidRDefault="00C55D91" w:rsidP="00C55D91">
      <w:pPr>
        <w:pStyle w:val="Paragraphedeliste"/>
        <w:adjustRightInd w:val="0"/>
        <w:snapToGrid w:val="0"/>
        <w:spacing w:before="60" w:after="60"/>
        <w:ind w:left="0"/>
        <w:rPr>
          <w:sz w:val="15"/>
          <w:lang w:val="en-US"/>
        </w:rPr>
      </w:pPr>
    </w:p>
    <w:p w14:paraId="0DAF8AB0" w14:textId="6EFFB311" w:rsidR="00C55D91" w:rsidRPr="00D345F2" w:rsidRDefault="00D345F2" w:rsidP="00D345F2">
      <w:pPr>
        <w:spacing w:afterLines="50"/>
        <w:rPr>
          <w:sz w:val="21"/>
          <w:lang w:eastAsia="zh-CN"/>
        </w:rPr>
      </w:pPr>
      <w:r w:rsidRPr="00D345F2">
        <w:rPr>
          <w:sz w:val="21"/>
          <w:lang w:eastAsia="zh-CN"/>
        </w:rPr>
        <w:t xml:space="preserve">3: </w:t>
      </w:r>
      <w:r w:rsidRPr="00D345F2">
        <w:rPr>
          <w:rFonts w:hint="eastAsia"/>
          <w:sz w:val="21"/>
          <w:lang w:eastAsia="zh-CN"/>
        </w:rPr>
        <w:t>Proposal for FR2 AWGN setting</w:t>
      </w:r>
    </w:p>
    <w:p w14:paraId="3EB20E84" w14:textId="68EF50F8" w:rsidR="00992762" w:rsidRPr="00992762" w:rsidRDefault="00992762" w:rsidP="00D345F2">
      <w:pPr>
        <w:pStyle w:val="B1"/>
        <w:ind w:left="0" w:firstLine="0"/>
        <w:rPr>
          <w:u w:val="single"/>
          <w:lang w:eastAsia="zh-CN"/>
        </w:rPr>
      </w:pPr>
      <w:r w:rsidRPr="00992762">
        <w:rPr>
          <w:rFonts w:hint="eastAsia"/>
          <w:u w:val="single"/>
          <w:lang w:eastAsia="zh-CN"/>
        </w:rPr>
        <w:t>R4-1906369 (</w:t>
      </w:r>
      <w:r w:rsidRPr="00992762">
        <w:rPr>
          <w:u w:val="single"/>
          <w:lang w:eastAsia="zh-CN"/>
        </w:rPr>
        <w:t>Nokia</w:t>
      </w:r>
      <w:r w:rsidRPr="00992762">
        <w:rPr>
          <w:rFonts w:hint="eastAsia"/>
          <w:u w:val="single"/>
          <w:lang w:eastAsia="zh-CN"/>
        </w:rPr>
        <w:t>):</w:t>
      </w:r>
    </w:p>
    <w:p w14:paraId="4CE233EC" w14:textId="77777777" w:rsidR="00992762" w:rsidRDefault="00992762" w:rsidP="00992762">
      <w:pPr>
        <w:pStyle w:val="TH"/>
        <w:rPr>
          <w:lang w:eastAsia="zh-CN"/>
        </w:rPr>
      </w:pPr>
      <w:r>
        <w:t>Table 8.2.1.4.2-</w:t>
      </w:r>
      <w:r>
        <w:rPr>
          <w:lang w:eastAsia="zh-CN"/>
        </w:rPr>
        <w:t>2</w:t>
      </w:r>
      <w:r>
        <w:t>: AWGN power level at the BS input [modified CP-OFDM example]</w:t>
      </w:r>
    </w:p>
    <w:tbl>
      <w:tblPr>
        <w:tblW w:w="8775" w:type="dxa"/>
        <w:jc w:val="center"/>
        <w:tblCellMar>
          <w:left w:w="0" w:type="dxa"/>
          <w:right w:w="0" w:type="dxa"/>
        </w:tblCellMar>
        <w:tblLook w:val="04A0" w:firstRow="1" w:lastRow="0" w:firstColumn="1" w:lastColumn="0" w:noHBand="0" w:noVBand="1"/>
      </w:tblPr>
      <w:tblGrid>
        <w:gridCol w:w="1425"/>
        <w:gridCol w:w="1960"/>
        <w:gridCol w:w="1986"/>
        <w:gridCol w:w="3404"/>
      </w:tblGrid>
      <w:tr w:rsidR="00992762" w:rsidRPr="00476BCD" w14:paraId="1F3AE5CF" w14:textId="77777777" w:rsidTr="00992762">
        <w:trPr>
          <w:cantSplit/>
          <w:jc w:val="center"/>
        </w:trPr>
        <w:tc>
          <w:tcPr>
            <w:tcW w:w="142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1CEECB63" w14:textId="77777777" w:rsidR="00992762" w:rsidRPr="00476BCD" w:rsidRDefault="00992762">
            <w:pPr>
              <w:pStyle w:val="TAH"/>
              <w:spacing w:line="256" w:lineRule="auto"/>
              <w:rPr>
                <w:sz w:val="21"/>
                <w:szCs w:val="21"/>
              </w:rPr>
            </w:pPr>
            <w:r w:rsidRPr="00476BCD">
              <w:rPr>
                <w:sz w:val="21"/>
                <w:szCs w:val="21"/>
              </w:rPr>
              <w:t>BS type</w:t>
            </w:r>
          </w:p>
        </w:tc>
        <w:tc>
          <w:tcPr>
            <w:tcW w:w="1960"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FFD68F6" w14:textId="77777777" w:rsidR="00992762" w:rsidRPr="00476BCD" w:rsidRDefault="00992762">
            <w:pPr>
              <w:pStyle w:val="TAH"/>
              <w:spacing w:line="256" w:lineRule="auto"/>
              <w:rPr>
                <w:sz w:val="21"/>
                <w:szCs w:val="21"/>
                <w:lang w:eastAsia="en-GB"/>
              </w:rPr>
            </w:pPr>
            <w:r w:rsidRPr="00476BCD">
              <w:rPr>
                <w:sz w:val="21"/>
                <w:szCs w:val="21"/>
              </w:rPr>
              <w:t>Sub-carrier spacing (kHz)</w:t>
            </w:r>
          </w:p>
        </w:tc>
        <w:tc>
          <w:tcPr>
            <w:tcW w:w="198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7B07099" w14:textId="77777777" w:rsidR="00992762" w:rsidRPr="00476BCD" w:rsidRDefault="00992762">
            <w:pPr>
              <w:pStyle w:val="TAH"/>
              <w:spacing w:line="256" w:lineRule="auto"/>
              <w:rPr>
                <w:sz w:val="21"/>
                <w:szCs w:val="21"/>
              </w:rPr>
            </w:pPr>
            <w:r w:rsidRPr="00476BCD">
              <w:rPr>
                <w:sz w:val="21"/>
                <w:szCs w:val="21"/>
              </w:rPr>
              <w:t>Channel bandwidth (MHz)</w:t>
            </w:r>
          </w:p>
        </w:tc>
        <w:tc>
          <w:tcPr>
            <w:tcW w:w="3404"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6DC5F26" w14:textId="77777777" w:rsidR="00992762" w:rsidRPr="00476BCD" w:rsidRDefault="00992762">
            <w:pPr>
              <w:pStyle w:val="TAH"/>
              <w:spacing w:line="256" w:lineRule="auto"/>
              <w:rPr>
                <w:sz w:val="21"/>
                <w:szCs w:val="21"/>
              </w:rPr>
            </w:pPr>
            <w:r w:rsidRPr="00476BCD">
              <w:rPr>
                <w:sz w:val="21"/>
                <w:szCs w:val="21"/>
              </w:rPr>
              <w:t>AWGN power level</w:t>
            </w:r>
          </w:p>
        </w:tc>
      </w:tr>
      <w:tr w:rsidR="00992762" w:rsidRPr="00476BCD" w14:paraId="5D3B3FBF" w14:textId="77777777" w:rsidTr="00992762">
        <w:trPr>
          <w:cantSplit/>
          <w:trHeight w:val="70"/>
          <w:jc w:val="center"/>
        </w:trPr>
        <w:tc>
          <w:tcPr>
            <w:tcW w:w="1425" w:type="dxa"/>
            <w:vMerge w:val="restar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318F0819" w14:textId="77777777" w:rsidR="00992762" w:rsidRPr="00476BCD" w:rsidRDefault="00992762">
            <w:pPr>
              <w:pStyle w:val="TAC"/>
              <w:spacing w:line="256" w:lineRule="auto"/>
              <w:rPr>
                <w:sz w:val="21"/>
                <w:szCs w:val="21"/>
                <w:lang w:val="en-US"/>
              </w:rPr>
            </w:pPr>
            <w:r w:rsidRPr="00476BCD">
              <w:rPr>
                <w:i/>
                <w:iCs/>
                <w:sz w:val="21"/>
                <w:szCs w:val="21"/>
                <w:lang w:val="en-US"/>
              </w:rPr>
              <w:t xml:space="preserve">BS type </w:t>
            </w:r>
            <w:r w:rsidRPr="00476BCD">
              <w:rPr>
                <w:i/>
                <w:iCs/>
                <w:sz w:val="21"/>
                <w:szCs w:val="21"/>
                <w:lang w:val="en-US" w:eastAsia="zh-CN"/>
              </w:rPr>
              <w:t>2</w:t>
            </w:r>
            <w:r w:rsidRPr="00476BCD">
              <w:rPr>
                <w:i/>
                <w:iCs/>
                <w:sz w:val="21"/>
                <w:szCs w:val="21"/>
                <w:lang w:val="en-US"/>
              </w:rPr>
              <w:t>-O</w:t>
            </w: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57366F03" w14:textId="77777777" w:rsidR="00992762" w:rsidRPr="00476BCD" w:rsidRDefault="00992762">
            <w:pPr>
              <w:pStyle w:val="TAC"/>
              <w:spacing w:line="256" w:lineRule="auto"/>
              <w:rPr>
                <w:sz w:val="21"/>
                <w:szCs w:val="21"/>
                <w:lang w:val="en-US" w:eastAsia="ja-JP"/>
              </w:rPr>
            </w:pPr>
            <w:r w:rsidRPr="00476BCD">
              <w:rPr>
                <w:sz w:val="21"/>
                <w:szCs w:val="21"/>
                <w:lang w:val="en-US" w:eastAsia="zh-CN"/>
              </w:rPr>
              <w:t>60</w:t>
            </w:r>
            <w:r w:rsidRPr="00476BCD">
              <w:rPr>
                <w:sz w:val="21"/>
                <w:szCs w:val="21"/>
                <w:lang w:val="en-US" w:eastAsia="ja-JP"/>
              </w:rPr>
              <w:t xml:space="preserve">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4DAE50" w14:textId="77777777" w:rsidR="00992762" w:rsidRPr="00476BCD" w:rsidRDefault="00992762">
            <w:pPr>
              <w:pStyle w:val="TAC"/>
              <w:spacing w:line="256" w:lineRule="auto"/>
              <w:rPr>
                <w:sz w:val="21"/>
                <w:szCs w:val="21"/>
                <w:lang w:val="en-US" w:eastAsia="zh-CN"/>
              </w:rPr>
            </w:pPr>
            <w:r w:rsidRPr="00476BCD">
              <w:rPr>
                <w:sz w:val="21"/>
                <w:szCs w:val="21"/>
                <w:lang w:val="en-US" w:eastAsia="ja-JP"/>
              </w:rPr>
              <w:t>5</w:t>
            </w:r>
            <w:r w:rsidRPr="00476BCD">
              <w:rPr>
                <w:sz w:val="21"/>
                <w:szCs w:val="21"/>
                <w:lang w:val="en-US" w:eastAsia="zh-CN"/>
              </w:rPr>
              <w:t>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6525264D" w14:textId="77777777" w:rsidR="00992762" w:rsidRPr="00476BCD" w:rsidRDefault="00992762">
            <w:pPr>
              <w:pStyle w:val="TAC"/>
              <w:spacing w:line="256" w:lineRule="auto"/>
              <w:rPr>
                <w:sz w:val="21"/>
                <w:szCs w:val="21"/>
                <w:u w:val="single"/>
                <w:lang w:val="en-US" w:eastAsia="zh-CN"/>
              </w:rPr>
            </w:pPr>
            <w:r w:rsidRPr="00476BCD">
              <w:rPr>
                <w:sz w:val="21"/>
                <w:szCs w:val="21"/>
                <w:u w:val="single"/>
              </w:rPr>
              <w:t>[EIS</w:t>
            </w:r>
            <w:r w:rsidRPr="00476BCD">
              <w:rPr>
                <w:sz w:val="21"/>
                <w:szCs w:val="21"/>
                <w:u w:val="single"/>
                <w:vertAlign w:val="subscript"/>
              </w:rPr>
              <w:t>REFSENS_50M</w:t>
            </w:r>
            <w:r w:rsidRPr="00476BCD">
              <w:rPr>
                <w:sz w:val="21"/>
                <w:szCs w:val="21"/>
                <w:u w:val="single"/>
              </w:rPr>
              <w:t xml:space="preserve"> + Δ</w:t>
            </w:r>
            <w:r w:rsidRPr="00476BCD">
              <w:rPr>
                <w:sz w:val="21"/>
                <w:szCs w:val="21"/>
                <w:u w:val="single"/>
                <w:vertAlign w:val="subscript"/>
              </w:rPr>
              <w:t>FR2_REFSENS</w:t>
            </w:r>
            <w:r w:rsidRPr="00476BCD">
              <w:rPr>
                <w:sz w:val="21"/>
                <w:szCs w:val="21"/>
                <w:u w:val="single"/>
              </w:rPr>
              <w:t xml:space="preserve"> + 15 </w:t>
            </w:r>
            <w:proofErr w:type="spellStart"/>
            <w:r w:rsidRPr="00476BCD">
              <w:rPr>
                <w:sz w:val="21"/>
                <w:szCs w:val="21"/>
                <w:u w:val="single"/>
              </w:rPr>
              <w:t>dBm</w:t>
            </w:r>
            <w:proofErr w:type="spellEnd"/>
            <w:r w:rsidRPr="00476BCD">
              <w:rPr>
                <w:sz w:val="21"/>
                <w:szCs w:val="21"/>
                <w:u w:val="single"/>
              </w:rPr>
              <w:t xml:space="preserve"> / </w:t>
            </w:r>
            <w:r w:rsidRPr="00476BCD">
              <w:rPr>
                <w:sz w:val="21"/>
                <w:szCs w:val="21"/>
                <w:highlight w:val="yellow"/>
                <w:u w:val="single"/>
              </w:rPr>
              <w:t>47.20 MHz</w:t>
            </w:r>
            <w:r w:rsidRPr="00476BCD">
              <w:rPr>
                <w:sz w:val="21"/>
                <w:szCs w:val="21"/>
                <w:u w:val="single"/>
              </w:rPr>
              <w:t>]</w:t>
            </w:r>
          </w:p>
        </w:tc>
      </w:tr>
      <w:tr w:rsidR="00992762" w:rsidRPr="00476BCD" w14:paraId="6B6A6F2A" w14:textId="77777777" w:rsidTr="00992762">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4509722E" w14:textId="77777777" w:rsidR="00992762" w:rsidRPr="00476BCD" w:rsidRDefault="00992762">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166E28DA" w14:textId="77777777" w:rsidR="00992762" w:rsidRPr="00476BCD" w:rsidRDefault="00992762">
            <w:pPr>
              <w:spacing w:after="0"/>
              <w:rPr>
                <w:rFonts w:ascii="Arial" w:eastAsia="Malgun Gothic" w:hAnsi="Arial"/>
                <w:sz w:val="21"/>
                <w:szCs w:val="21"/>
                <w:lang w:eastAsia="ja-JP"/>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21FA61" w14:textId="77777777" w:rsidR="00992762" w:rsidRPr="00476BCD" w:rsidRDefault="00992762">
            <w:pPr>
              <w:pStyle w:val="TAC"/>
              <w:spacing w:line="256" w:lineRule="auto"/>
              <w:rPr>
                <w:sz w:val="21"/>
                <w:szCs w:val="21"/>
                <w:lang w:val="en-US" w:eastAsia="ja-JP"/>
              </w:rPr>
            </w:pPr>
            <w:r w:rsidRPr="00476BCD">
              <w:rPr>
                <w:sz w:val="21"/>
                <w:szCs w:val="21"/>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018F2426" w14:textId="77777777" w:rsidR="00992762" w:rsidRPr="00476BCD" w:rsidRDefault="00992762">
            <w:pPr>
              <w:pStyle w:val="TAC"/>
              <w:spacing w:line="256" w:lineRule="auto"/>
              <w:rPr>
                <w:sz w:val="21"/>
                <w:szCs w:val="21"/>
                <w:u w:val="single"/>
                <w:lang w:val="en-US" w:eastAsia="zh-CN"/>
              </w:rPr>
            </w:pPr>
            <w:r w:rsidRPr="00476BCD">
              <w:rPr>
                <w:sz w:val="21"/>
                <w:szCs w:val="21"/>
                <w:u w:val="single"/>
              </w:rPr>
              <w:t>[EIS</w:t>
            </w:r>
            <w:r w:rsidRPr="00476BCD">
              <w:rPr>
                <w:sz w:val="21"/>
                <w:szCs w:val="21"/>
                <w:u w:val="single"/>
                <w:vertAlign w:val="subscript"/>
              </w:rPr>
              <w:t xml:space="preserve">REFSENS_50M </w:t>
            </w:r>
            <w:r w:rsidRPr="00476BCD">
              <w:rPr>
                <w:sz w:val="21"/>
                <w:szCs w:val="21"/>
                <w:u w:val="single"/>
              </w:rPr>
              <w:t>+ 3.0 + Δ</w:t>
            </w:r>
            <w:r w:rsidRPr="00476BCD">
              <w:rPr>
                <w:sz w:val="21"/>
                <w:szCs w:val="21"/>
                <w:u w:val="single"/>
                <w:vertAlign w:val="subscript"/>
              </w:rPr>
              <w:t>FR2_REFSENS</w:t>
            </w:r>
            <w:r w:rsidRPr="00476BCD">
              <w:rPr>
                <w:sz w:val="21"/>
                <w:szCs w:val="21"/>
                <w:u w:val="single"/>
              </w:rPr>
              <w:t xml:space="preserve"> + 15 </w:t>
            </w:r>
            <w:proofErr w:type="spellStart"/>
            <w:r w:rsidRPr="00476BCD">
              <w:rPr>
                <w:sz w:val="21"/>
                <w:szCs w:val="21"/>
                <w:u w:val="single"/>
              </w:rPr>
              <w:t>dBm</w:t>
            </w:r>
            <w:proofErr w:type="spellEnd"/>
            <w:r w:rsidRPr="00476BCD">
              <w:rPr>
                <w:sz w:val="21"/>
                <w:szCs w:val="21"/>
                <w:u w:val="single"/>
              </w:rPr>
              <w:t xml:space="preserve"> / 95.04 MHz]</w:t>
            </w:r>
          </w:p>
        </w:tc>
      </w:tr>
      <w:tr w:rsidR="00992762" w:rsidRPr="00476BCD" w14:paraId="767CCD9C" w14:textId="77777777" w:rsidTr="00992762">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D378249" w14:textId="77777777" w:rsidR="00992762" w:rsidRPr="00476BCD" w:rsidRDefault="00992762">
            <w:pPr>
              <w:spacing w:after="0"/>
              <w:rPr>
                <w:rFonts w:ascii="Arial" w:eastAsia="Malgun Gothic" w:hAnsi="Arial"/>
                <w:sz w:val="21"/>
                <w:szCs w:val="21"/>
              </w:rPr>
            </w:pP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058E22C9" w14:textId="77777777" w:rsidR="00992762" w:rsidRPr="00476BCD" w:rsidRDefault="00992762">
            <w:pPr>
              <w:pStyle w:val="TAC"/>
              <w:spacing w:line="256" w:lineRule="auto"/>
              <w:rPr>
                <w:sz w:val="21"/>
                <w:szCs w:val="21"/>
                <w:lang w:val="en-US" w:eastAsia="zh-CN"/>
              </w:rPr>
            </w:pPr>
            <w:r w:rsidRPr="00476BCD">
              <w:rPr>
                <w:sz w:val="21"/>
                <w:szCs w:val="21"/>
                <w:lang w:val="en-US" w:eastAsia="zh-CN"/>
              </w:rPr>
              <w:t xml:space="preserve">120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D91AAA" w14:textId="77777777" w:rsidR="00992762" w:rsidRPr="00476BCD" w:rsidRDefault="00992762">
            <w:pPr>
              <w:pStyle w:val="TAC"/>
              <w:spacing w:line="256" w:lineRule="auto"/>
              <w:rPr>
                <w:sz w:val="21"/>
                <w:szCs w:val="21"/>
                <w:lang w:val="en-US" w:eastAsia="ja-JP"/>
              </w:rPr>
            </w:pPr>
            <w:r w:rsidRPr="00476BCD">
              <w:rPr>
                <w:sz w:val="21"/>
                <w:szCs w:val="21"/>
                <w:lang w:val="en-US" w:eastAsia="ja-JP"/>
              </w:rPr>
              <w:t>50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7BE0B496" w14:textId="77777777" w:rsidR="00992762" w:rsidRPr="00476BCD" w:rsidRDefault="00992762">
            <w:pPr>
              <w:pStyle w:val="TAC"/>
              <w:spacing w:line="256" w:lineRule="auto"/>
              <w:rPr>
                <w:sz w:val="21"/>
                <w:szCs w:val="21"/>
                <w:u w:val="single"/>
                <w:lang w:val="en-US" w:eastAsia="zh-CN"/>
              </w:rPr>
            </w:pPr>
            <w:r w:rsidRPr="00476BCD">
              <w:rPr>
                <w:sz w:val="21"/>
                <w:szCs w:val="21"/>
                <w:u w:val="single"/>
              </w:rPr>
              <w:t>[EIS</w:t>
            </w:r>
            <w:r w:rsidRPr="00476BCD">
              <w:rPr>
                <w:sz w:val="21"/>
                <w:szCs w:val="21"/>
                <w:u w:val="single"/>
                <w:vertAlign w:val="subscript"/>
              </w:rPr>
              <w:t>REFSENS_50M</w:t>
            </w:r>
            <w:r w:rsidRPr="00476BCD">
              <w:rPr>
                <w:sz w:val="21"/>
                <w:szCs w:val="21"/>
                <w:u w:val="single"/>
              </w:rPr>
              <w:t xml:space="preserve"> + Δ</w:t>
            </w:r>
            <w:r w:rsidRPr="00476BCD">
              <w:rPr>
                <w:sz w:val="21"/>
                <w:szCs w:val="21"/>
                <w:u w:val="single"/>
                <w:vertAlign w:val="subscript"/>
              </w:rPr>
              <w:t>FR2_REFSENS</w:t>
            </w:r>
            <w:r w:rsidRPr="00476BCD">
              <w:rPr>
                <w:sz w:val="21"/>
                <w:szCs w:val="21"/>
                <w:u w:val="single"/>
              </w:rPr>
              <w:t xml:space="preserve"> + 15 </w:t>
            </w:r>
            <w:proofErr w:type="spellStart"/>
            <w:r w:rsidRPr="00476BCD">
              <w:rPr>
                <w:sz w:val="21"/>
                <w:szCs w:val="21"/>
                <w:u w:val="single"/>
              </w:rPr>
              <w:t>dBm</w:t>
            </w:r>
            <w:proofErr w:type="spellEnd"/>
            <w:r w:rsidRPr="00476BCD">
              <w:rPr>
                <w:sz w:val="21"/>
                <w:szCs w:val="21"/>
                <w:u w:val="single"/>
              </w:rPr>
              <w:t xml:space="preserve"> / 46.08 MHz]</w:t>
            </w:r>
          </w:p>
        </w:tc>
      </w:tr>
      <w:tr w:rsidR="00992762" w:rsidRPr="00476BCD" w14:paraId="605C2870" w14:textId="77777777" w:rsidTr="00992762">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2CE8C1E6" w14:textId="77777777" w:rsidR="00992762" w:rsidRPr="00476BCD" w:rsidRDefault="00992762">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78636181" w14:textId="77777777" w:rsidR="00992762" w:rsidRPr="00476BCD" w:rsidRDefault="00992762">
            <w:pPr>
              <w:spacing w:after="0"/>
              <w:rPr>
                <w:rFonts w:ascii="Arial" w:eastAsia="Malgun Gothic" w:hAnsi="Arial"/>
                <w:sz w:val="21"/>
                <w:szCs w:val="21"/>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A0809C" w14:textId="77777777" w:rsidR="00992762" w:rsidRPr="00476BCD" w:rsidRDefault="00992762">
            <w:pPr>
              <w:pStyle w:val="TAC"/>
              <w:spacing w:line="256" w:lineRule="auto"/>
              <w:rPr>
                <w:sz w:val="21"/>
                <w:szCs w:val="21"/>
                <w:lang w:val="en-US" w:eastAsia="ja-JP"/>
              </w:rPr>
            </w:pPr>
            <w:r w:rsidRPr="00476BCD">
              <w:rPr>
                <w:sz w:val="21"/>
                <w:szCs w:val="21"/>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0372A622" w14:textId="77777777" w:rsidR="00992762" w:rsidRPr="00476BCD" w:rsidRDefault="00992762">
            <w:pPr>
              <w:pStyle w:val="TAC"/>
              <w:spacing w:line="256" w:lineRule="auto"/>
              <w:rPr>
                <w:sz w:val="21"/>
                <w:szCs w:val="21"/>
                <w:u w:val="single"/>
                <w:lang w:val="en-US" w:eastAsia="zh-CN"/>
              </w:rPr>
            </w:pPr>
            <w:r w:rsidRPr="00476BCD">
              <w:rPr>
                <w:sz w:val="21"/>
                <w:szCs w:val="21"/>
                <w:u w:val="single"/>
              </w:rPr>
              <w:t>[EIS</w:t>
            </w:r>
            <w:r w:rsidRPr="00476BCD">
              <w:rPr>
                <w:sz w:val="21"/>
                <w:szCs w:val="21"/>
                <w:u w:val="single"/>
                <w:vertAlign w:val="subscript"/>
              </w:rPr>
              <w:t>REFSENS_50M</w:t>
            </w:r>
            <w:r w:rsidRPr="00476BCD">
              <w:rPr>
                <w:sz w:val="21"/>
                <w:szCs w:val="21"/>
                <w:u w:val="single"/>
              </w:rPr>
              <w:t xml:space="preserve"> + 3 + Δ</w:t>
            </w:r>
            <w:r w:rsidRPr="00476BCD">
              <w:rPr>
                <w:sz w:val="21"/>
                <w:szCs w:val="21"/>
                <w:u w:val="single"/>
                <w:vertAlign w:val="subscript"/>
              </w:rPr>
              <w:t>FR2_REFSENS</w:t>
            </w:r>
            <w:r w:rsidRPr="00476BCD">
              <w:rPr>
                <w:sz w:val="21"/>
                <w:szCs w:val="21"/>
                <w:u w:val="single"/>
              </w:rPr>
              <w:t xml:space="preserve"> + 15 </w:t>
            </w:r>
            <w:proofErr w:type="spellStart"/>
            <w:r w:rsidRPr="00476BCD">
              <w:rPr>
                <w:sz w:val="21"/>
                <w:szCs w:val="21"/>
                <w:u w:val="single"/>
              </w:rPr>
              <w:t>dBm</w:t>
            </w:r>
            <w:proofErr w:type="spellEnd"/>
            <w:r w:rsidRPr="00476BCD">
              <w:rPr>
                <w:sz w:val="21"/>
                <w:szCs w:val="21"/>
                <w:u w:val="single"/>
              </w:rPr>
              <w:t xml:space="preserve"> / 95.04 MHz]</w:t>
            </w:r>
          </w:p>
        </w:tc>
      </w:tr>
      <w:tr w:rsidR="00992762" w:rsidRPr="00476BCD" w14:paraId="3D948507" w14:textId="77777777" w:rsidTr="00992762">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4A883278" w14:textId="77777777" w:rsidR="00992762" w:rsidRPr="00476BCD" w:rsidRDefault="00992762">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66050101" w14:textId="77777777" w:rsidR="00992762" w:rsidRPr="00476BCD" w:rsidRDefault="00992762">
            <w:pPr>
              <w:spacing w:after="0"/>
              <w:rPr>
                <w:rFonts w:ascii="Arial" w:eastAsia="Malgun Gothic" w:hAnsi="Arial"/>
                <w:sz w:val="21"/>
                <w:szCs w:val="21"/>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047447" w14:textId="77777777" w:rsidR="00992762" w:rsidRPr="00476BCD" w:rsidRDefault="00992762">
            <w:pPr>
              <w:pStyle w:val="TAC"/>
              <w:spacing w:line="256" w:lineRule="auto"/>
              <w:rPr>
                <w:sz w:val="21"/>
                <w:szCs w:val="21"/>
                <w:u w:val="single"/>
                <w:lang w:val="en-US" w:eastAsia="ja-JP"/>
              </w:rPr>
            </w:pPr>
            <w:r w:rsidRPr="00476BCD">
              <w:rPr>
                <w:sz w:val="21"/>
                <w:szCs w:val="21"/>
                <w:lang w:val="en-US" w:eastAsia="ja-JP"/>
              </w:rPr>
              <w:t>200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6AEDBDBA" w14:textId="77777777" w:rsidR="00992762" w:rsidRPr="00476BCD" w:rsidRDefault="00992762">
            <w:pPr>
              <w:pStyle w:val="TAC"/>
              <w:spacing w:line="256" w:lineRule="auto"/>
              <w:rPr>
                <w:sz w:val="21"/>
                <w:szCs w:val="21"/>
                <w:u w:val="single"/>
                <w:lang w:val="en-US" w:eastAsia="zh-CN"/>
              </w:rPr>
            </w:pPr>
            <w:r w:rsidRPr="00476BCD">
              <w:rPr>
                <w:sz w:val="21"/>
                <w:szCs w:val="21"/>
                <w:u w:val="single"/>
              </w:rPr>
              <w:t>[EIS</w:t>
            </w:r>
            <w:r w:rsidRPr="00476BCD">
              <w:rPr>
                <w:sz w:val="21"/>
                <w:szCs w:val="21"/>
                <w:u w:val="single"/>
                <w:vertAlign w:val="subscript"/>
              </w:rPr>
              <w:t>REFSENS_50M</w:t>
            </w:r>
            <w:r w:rsidRPr="00476BCD">
              <w:rPr>
                <w:sz w:val="21"/>
                <w:szCs w:val="21"/>
                <w:u w:val="single"/>
              </w:rPr>
              <w:t xml:space="preserve"> + 3 + 3.0 + Δ</w:t>
            </w:r>
            <w:r w:rsidRPr="00476BCD">
              <w:rPr>
                <w:sz w:val="21"/>
                <w:szCs w:val="21"/>
                <w:u w:val="single"/>
                <w:vertAlign w:val="subscript"/>
              </w:rPr>
              <w:t>FR2_REFSENS</w:t>
            </w:r>
            <w:r w:rsidRPr="00476BCD">
              <w:rPr>
                <w:sz w:val="21"/>
                <w:szCs w:val="21"/>
                <w:u w:val="single"/>
              </w:rPr>
              <w:t xml:space="preserve"> + 15 </w:t>
            </w:r>
            <w:proofErr w:type="spellStart"/>
            <w:r w:rsidRPr="00476BCD">
              <w:rPr>
                <w:sz w:val="21"/>
                <w:szCs w:val="21"/>
                <w:u w:val="single"/>
              </w:rPr>
              <w:t>dBm</w:t>
            </w:r>
            <w:proofErr w:type="spellEnd"/>
            <w:r w:rsidRPr="00476BCD">
              <w:rPr>
                <w:sz w:val="21"/>
                <w:szCs w:val="21"/>
                <w:u w:val="single"/>
              </w:rPr>
              <w:t xml:space="preserve"> / 190.08 MHz]</w:t>
            </w:r>
          </w:p>
        </w:tc>
      </w:tr>
    </w:tbl>
    <w:p w14:paraId="05C02C26" w14:textId="77777777" w:rsidR="00992762" w:rsidRPr="00495265" w:rsidRDefault="00992762" w:rsidP="00992762">
      <w:pPr>
        <w:rPr>
          <w:rFonts w:eastAsiaTheme="minorEastAsia" w:cstheme="minorBidi"/>
          <w:lang w:val="en-GB"/>
        </w:rPr>
      </w:pPr>
    </w:p>
    <w:p w14:paraId="386A4FAC" w14:textId="77777777" w:rsidR="00992762" w:rsidRPr="00495265" w:rsidRDefault="00992762" w:rsidP="00992762">
      <w:pPr>
        <w:pStyle w:val="TH"/>
        <w:rPr>
          <w:lang w:eastAsia="zh-CN"/>
        </w:rPr>
      </w:pPr>
      <w:r w:rsidRPr="00495265">
        <w:rPr>
          <w:rFonts w:eastAsia="‚c‚e‚o“Á‘¾ƒSƒVƒbƒN‘Ì"/>
        </w:rPr>
        <w:t xml:space="preserve">Table </w:t>
      </w:r>
      <w:r w:rsidRPr="00495265">
        <w:t>8.2.2.4.2</w:t>
      </w:r>
      <w:r w:rsidRPr="00495265">
        <w:rPr>
          <w:rFonts w:eastAsia="‚c‚e‚o“Á‘¾ƒSƒVƒbƒN‘Ì"/>
        </w:rPr>
        <w:t>-</w:t>
      </w:r>
      <w:r w:rsidRPr="00495265">
        <w:rPr>
          <w:lang w:eastAsia="zh-CN"/>
        </w:rPr>
        <w:t>2</w:t>
      </w:r>
      <w:r w:rsidRPr="00495265">
        <w:rPr>
          <w:rFonts w:eastAsia="‚c‚e‚o“Á‘¾ƒSƒVƒbƒN‘Ì"/>
        </w:rPr>
        <w:t>: AWGN power level at the BS input [modified DFT-s-OFDM example]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959"/>
        <w:gridCol w:w="1985"/>
        <w:gridCol w:w="3402"/>
      </w:tblGrid>
      <w:tr w:rsidR="00992762" w:rsidRPr="00495265" w14:paraId="285C5985" w14:textId="77777777" w:rsidTr="00992762">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17F5738" w14:textId="77777777" w:rsidR="00992762" w:rsidRPr="00495265" w:rsidRDefault="00992762">
            <w:pPr>
              <w:pStyle w:val="TAH"/>
              <w:spacing w:line="256" w:lineRule="auto"/>
              <w:rPr>
                <w:rFonts w:eastAsia="‚c‚e‚o“Á‘¾ƒSƒVƒbƒN‘Ì"/>
              </w:rPr>
            </w:pPr>
            <w:r w:rsidRPr="00495265">
              <w:t>BS type</w:t>
            </w:r>
          </w:p>
        </w:tc>
        <w:tc>
          <w:tcPr>
            <w:tcW w:w="1959" w:type="dxa"/>
            <w:tcBorders>
              <w:top w:val="single" w:sz="4" w:space="0" w:color="auto"/>
              <w:left w:val="single" w:sz="4" w:space="0" w:color="auto"/>
              <w:bottom w:val="single" w:sz="4" w:space="0" w:color="auto"/>
              <w:right w:val="single" w:sz="4" w:space="0" w:color="auto"/>
            </w:tcBorders>
            <w:hideMark/>
          </w:tcPr>
          <w:p w14:paraId="6D41E219" w14:textId="77777777" w:rsidR="00992762" w:rsidRPr="00495265" w:rsidRDefault="00992762">
            <w:pPr>
              <w:pStyle w:val="TAH"/>
              <w:spacing w:line="256" w:lineRule="auto"/>
              <w:rPr>
                <w:rFonts w:eastAsia="‚c‚e‚o“Á‘¾ƒSƒVƒbƒN‘Ì"/>
              </w:rPr>
            </w:pPr>
            <w:r w:rsidRPr="00495265">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8BC25C" w14:textId="77777777" w:rsidR="00992762" w:rsidRPr="00495265" w:rsidRDefault="00992762">
            <w:pPr>
              <w:pStyle w:val="TAH"/>
              <w:spacing w:line="256" w:lineRule="auto"/>
              <w:rPr>
                <w:rFonts w:eastAsia="‚c‚e‚o“Á‘¾ƒSƒVƒbƒN‘Ì"/>
              </w:rPr>
            </w:pPr>
            <w:r w:rsidRPr="00495265">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73ABFED6" w14:textId="77777777" w:rsidR="00992762" w:rsidRPr="00495265" w:rsidRDefault="00992762">
            <w:pPr>
              <w:pStyle w:val="TAH"/>
              <w:spacing w:line="256" w:lineRule="auto"/>
              <w:rPr>
                <w:rFonts w:eastAsia="‚c‚e‚o“Á‘¾ƒSƒVƒbƒN‘Ì"/>
              </w:rPr>
            </w:pPr>
            <w:r w:rsidRPr="00495265">
              <w:rPr>
                <w:rFonts w:eastAsia="‚c‚e‚o“Á‘¾ƒSƒVƒbƒN‘Ì"/>
              </w:rPr>
              <w:t>AWGN power level</w:t>
            </w:r>
          </w:p>
        </w:tc>
      </w:tr>
      <w:tr w:rsidR="00992762" w:rsidRPr="00495265" w14:paraId="10DB68DD" w14:textId="77777777" w:rsidTr="00992762">
        <w:trPr>
          <w:cantSplit/>
          <w:trHeight w:val="70"/>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79E30DDE" w14:textId="77777777" w:rsidR="00992762" w:rsidRPr="00495265" w:rsidRDefault="00992762">
            <w:pPr>
              <w:pStyle w:val="TAC"/>
              <w:spacing w:line="256" w:lineRule="auto"/>
              <w:rPr>
                <w:rFonts w:eastAsia="‚c‚e‚o“Á‘¾ƒSƒVƒbƒN‘Ì"/>
              </w:rPr>
            </w:pPr>
            <w:r w:rsidRPr="00495265">
              <w:rPr>
                <w:i/>
              </w:rPr>
              <w:t xml:space="preserve">BS type </w:t>
            </w:r>
            <w:r w:rsidRPr="00495265">
              <w:rPr>
                <w:i/>
                <w:lang w:eastAsia="zh-CN"/>
              </w:rPr>
              <w:t>2</w:t>
            </w:r>
            <w:r w:rsidRPr="00495265">
              <w:rPr>
                <w:i/>
              </w:rPr>
              <w:t>-O</w:t>
            </w:r>
          </w:p>
        </w:tc>
        <w:tc>
          <w:tcPr>
            <w:tcW w:w="1959" w:type="dxa"/>
            <w:tcBorders>
              <w:top w:val="single" w:sz="4" w:space="0" w:color="auto"/>
              <w:left w:val="single" w:sz="4" w:space="0" w:color="auto"/>
              <w:bottom w:val="single" w:sz="4" w:space="0" w:color="auto"/>
              <w:right w:val="single" w:sz="4" w:space="0" w:color="auto"/>
            </w:tcBorders>
            <w:hideMark/>
          </w:tcPr>
          <w:p w14:paraId="1697F397" w14:textId="77777777" w:rsidR="00992762" w:rsidRPr="00495265" w:rsidRDefault="00992762">
            <w:pPr>
              <w:pStyle w:val="TAC"/>
              <w:spacing w:line="256" w:lineRule="auto"/>
              <w:rPr>
                <w:rFonts w:eastAsia="‚c‚e‚o“Á‘¾ƒSƒVƒbƒN‘Ì" w:cs="v5.0.0"/>
                <w:lang w:eastAsia="ja-JP"/>
              </w:rPr>
            </w:pPr>
            <w:r w:rsidRPr="00495265">
              <w:rPr>
                <w:lang w:eastAsia="zh-CN"/>
              </w:rPr>
              <w:t>60</w:t>
            </w:r>
            <w:r w:rsidRPr="00495265">
              <w:rPr>
                <w:rFonts w:eastAsia="‚c‚e‚o“Á‘¾ƒSƒVƒbƒN‘Ì"/>
                <w:lang w:eastAsia="ja-JP"/>
              </w:rPr>
              <w:t xml:space="preserve">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E6897BC" w14:textId="77777777" w:rsidR="00992762" w:rsidRPr="00495265" w:rsidRDefault="00992762">
            <w:pPr>
              <w:pStyle w:val="TAC"/>
              <w:spacing w:line="256" w:lineRule="auto"/>
              <w:rPr>
                <w:rFonts w:eastAsia="Malgun Gothic" w:cs="v5.0.0"/>
                <w:lang w:eastAsia="zh-CN"/>
              </w:rPr>
            </w:pPr>
            <w:r w:rsidRPr="00495265">
              <w:rPr>
                <w:rFonts w:eastAsia="‚c‚e‚o“Á‘¾ƒSƒVƒbƒN‘Ì" w:cs="v5.0.0"/>
                <w:lang w:eastAsia="ja-JP"/>
              </w:rPr>
              <w:t>5</w:t>
            </w:r>
            <w:r w:rsidRPr="00495265">
              <w:rPr>
                <w:rFonts w:cs="v5.0.0"/>
                <w:lang w:eastAsia="zh-CN"/>
              </w:rPr>
              <w:t>0</w:t>
            </w:r>
          </w:p>
        </w:tc>
        <w:tc>
          <w:tcPr>
            <w:tcW w:w="3402" w:type="dxa"/>
            <w:tcBorders>
              <w:top w:val="single" w:sz="4" w:space="0" w:color="auto"/>
              <w:left w:val="single" w:sz="4" w:space="0" w:color="auto"/>
              <w:bottom w:val="single" w:sz="4" w:space="0" w:color="auto"/>
              <w:right w:val="single" w:sz="4" w:space="0" w:color="auto"/>
            </w:tcBorders>
            <w:hideMark/>
          </w:tcPr>
          <w:p w14:paraId="6D91E3C2" w14:textId="77777777" w:rsidR="00992762" w:rsidRPr="00495265" w:rsidRDefault="00992762">
            <w:pPr>
              <w:pStyle w:val="TAC"/>
              <w:spacing w:line="256" w:lineRule="auto"/>
              <w:rPr>
                <w:u w:val="single"/>
                <w:lang w:eastAsia="zh-CN"/>
              </w:rPr>
            </w:pPr>
            <w:r w:rsidRPr="00495265">
              <w:rPr>
                <w:u w:val="single"/>
              </w:rPr>
              <w:t>[EIS</w:t>
            </w:r>
            <w:r w:rsidRPr="00495265">
              <w:rPr>
                <w:u w:val="single"/>
                <w:vertAlign w:val="subscript"/>
              </w:rPr>
              <w:t>REFSENS_50M</w:t>
            </w:r>
            <w:r w:rsidRPr="00495265">
              <w:rPr>
                <w:u w:val="single"/>
              </w:rPr>
              <w:t xml:space="preserve"> </w:t>
            </w:r>
            <w:r w:rsidRPr="00F93865">
              <w:rPr>
                <w:highlight w:val="yellow"/>
                <w:u w:val="single"/>
              </w:rPr>
              <w:t>- 3.4</w:t>
            </w:r>
            <w:r w:rsidRPr="00495265">
              <w:rPr>
                <w:u w:val="single"/>
              </w:rPr>
              <w:t xml:space="preserve"> + Δ</w:t>
            </w:r>
            <w:r w:rsidRPr="00495265">
              <w:rPr>
                <w:u w:val="single"/>
                <w:vertAlign w:val="subscript"/>
              </w:rPr>
              <w:t>FR2_REFSENS</w:t>
            </w:r>
            <w:r w:rsidRPr="00495265">
              <w:rPr>
                <w:u w:val="single"/>
              </w:rPr>
              <w:t xml:space="preserve"> + 15 </w:t>
            </w:r>
            <w:proofErr w:type="spellStart"/>
            <w:r w:rsidRPr="00495265">
              <w:rPr>
                <w:u w:val="single"/>
              </w:rPr>
              <w:t>dBm</w:t>
            </w:r>
            <w:proofErr w:type="spellEnd"/>
            <w:r w:rsidRPr="00495265">
              <w:rPr>
                <w:u w:val="single"/>
              </w:rPr>
              <w:t xml:space="preserve"> / 21.60 MHz]</w:t>
            </w:r>
          </w:p>
        </w:tc>
      </w:tr>
      <w:tr w:rsidR="00992762" w14:paraId="1BA49171" w14:textId="77777777" w:rsidTr="00992762">
        <w:trPr>
          <w:cantSplit/>
          <w:trHeight w:val="70"/>
          <w:jc w:val="center"/>
        </w:trPr>
        <w:tc>
          <w:tcPr>
            <w:tcW w:w="1423" w:type="dxa"/>
            <w:vMerge/>
            <w:tcBorders>
              <w:top w:val="single" w:sz="4" w:space="0" w:color="auto"/>
              <w:left w:val="single" w:sz="4" w:space="0" w:color="auto"/>
              <w:bottom w:val="single" w:sz="4" w:space="0" w:color="auto"/>
              <w:right w:val="single" w:sz="4" w:space="0" w:color="auto"/>
            </w:tcBorders>
            <w:vAlign w:val="center"/>
            <w:hideMark/>
          </w:tcPr>
          <w:p w14:paraId="4C52A29A" w14:textId="77777777" w:rsidR="00992762" w:rsidRPr="00495265" w:rsidRDefault="00992762">
            <w:pPr>
              <w:spacing w:after="0"/>
              <w:rPr>
                <w:rFonts w:ascii="Arial" w:eastAsia="‚c‚e‚o“Á‘¾ƒSƒVƒbƒN‘Ì" w:hAnsi="Arial"/>
                <w:sz w:val="18"/>
                <w:szCs w:val="20"/>
                <w:lang w:val="en-GB"/>
              </w:rPr>
            </w:pPr>
          </w:p>
        </w:tc>
        <w:tc>
          <w:tcPr>
            <w:tcW w:w="1959" w:type="dxa"/>
            <w:tcBorders>
              <w:top w:val="single" w:sz="4" w:space="0" w:color="auto"/>
              <w:left w:val="single" w:sz="4" w:space="0" w:color="auto"/>
              <w:bottom w:val="single" w:sz="4" w:space="0" w:color="auto"/>
              <w:right w:val="single" w:sz="4" w:space="0" w:color="auto"/>
            </w:tcBorders>
            <w:hideMark/>
          </w:tcPr>
          <w:p w14:paraId="1934D041" w14:textId="77777777" w:rsidR="00992762" w:rsidRPr="00495265" w:rsidRDefault="00992762">
            <w:pPr>
              <w:pStyle w:val="TAC"/>
              <w:spacing w:line="256" w:lineRule="auto"/>
              <w:rPr>
                <w:rFonts w:cs="v5.0.0"/>
                <w:lang w:eastAsia="zh-CN"/>
              </w:rPr>
            </w:pPr>
            <w:r w:rsidRPr="00495265">
              <w:rPr>
                <w:rFonts w:cs="v5.0.0"/>
                <w:lang w:eastAsia="zh-CN"/>
              </w:rPr>
              <w:t>120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260D15" w14:textId="77777777" w:rsidR="00992762" w:rsidRPr="00495265" w:rsidRDefault="00992762">
            <w:pPr>
              <w:pStyle w:val="TAC"/>
              <w:spacing w:line="256" w:lineRule="auto"/>
              <w:rPr>
                <w:rFonts w:eastAsia="‚c‚e‚o“Á‘¾ƒSƒVƒbƒN‘Ì" w:cs="v5.0.0"/>
                <w:u w:val="single"/>
                <w:lang w:eastAsia="ja-JP"/>
              </w:rPr>
            </w:pPr>
            <w:r w:rsidRPr="00495265">
              <w:rPr>
                <w:rFonts w:eastAsia="‚c‚e‚o“Á‘¾ƒSƒVƒbƒN‘Ì" w:cs="v5.0.0"/>
                <w:lang w:eastAsia="ja-JP"/>
              </w:rPr>
              <w:t>100</w:t>
            </w:r>
          </w:p>
        </w:tc>
        <w:tc>
          <w:tcPr>
            <w:tcW w:w="3402" w:type="dxa"/>
            <w:tcBorders>
              <w:top w:val="single" w:sz="4" w:space="0" w:color="auto"/>
              <w:left w:val="single" w:sz="4" w:space="0" w:color="auto"/>
              <w:bottom w:val="single" w:sz="4" w:space="0" w:color="auto"/>
              <w:right w:val="single" w:sz="4" w:space="0" w:color="auto"/>
            </w:tcBorders>
            <w:hideMark/>
          </w:tcPr>
          <w:p w14:paraId="40D08C56" w14:textId="77777777" w:rsidR="00992762" w:rsidRPr="00495265" w:rsidRDefault="00992762">
            <w:pPr>
              <w:pStyle w:val="TAC"/>
              <w:spacing w:line="256" w:lineRule="auto"/>
              <w:rPr>
                <w:rFonts w:eastAsia="Malgun Gothic"/>
                <w:u w:val="single"/>
                <w:lang w:eastAsia="zh-CN"/>
              </w:rPr>
            </w:pPr>
            <w:r w:rsidRPr="00495265">
              <w:rPr>
                <w:u w:val="single"/>
              </w:rPr>
              <w:t>[EIS</w:t>
            </w:r>
            <w:r w:rsidRPr="00495265">
              <w:rPr>
                <w:u w:val="single"/>
                <w:vertAlign w:val="subscript"/>
              </w:rPr>
              <w:t>REFSENS_50M</w:t>
            </w:r>
            <w:r w:rsidRPr="00495265">
              <w:rPr>
                <w:u w:val="single"/>
              </w:rPr>
              <w:t xml:space="preserve"> + 3 - 3.4 + Δ</w:t>
            </w:r>
            <w:r w:rsidRPr="00495265">
              <w:rPr>
                <w:u w:val="single"/>
                <w:vertAlign w:val="subscript"/>
              </w:rPr>
              <w:t>FR2_REFSENS</w:t>
            </w:r>
            <w:r w:rsidRPr="00495265">
              <w:rPr>
                <w:u w:val="single"/>
              </w:rPr>
              <w:t xml:space="preserve"> + 15 </w:t>
            </w:r>
            <w:proofErr w:type="spellStart"/>
            <w:r w:rsidRPr="00495265">
              <w:rPr>
                <w:u w:val="single"/>
              </w:rPr>
              <w:t>dBm</w:t>
            </w:r>
            <w:proofErr w:type="spellEnd"/>
            <w:r w:rsidRPr="00495265">
              <w:rPr>
                <w:u w:val="single"/>
              </w:rPr>
              <w:t xml:space="preserve"> / 43.20 MHz]</w:t>
            </w:r>
          </w:p>
        </w:tc>
      </w:tr>
    </w:tbl>
    <w:p w14:paraId="136C597F" w14:textId="77777777" w:rsidR="00992762" w:rsidRDefault="00992762" w:rsidP="00992762">
      <w:pPr>
        <w:rPr>
          <w:rFonts w:eastAsiaTheme="minorEastAsia" w:cstheme="minorBidi"/>
          <w:lang w:val="en-GB" w:eastAsia="zh-CN"/>
        </w:rPr>
      </w:pPr>
    </w:p>
    <w:p w14:paraId="5C88EBAE" w14:textId="45446949" w:rsidR="00686D6A" w:rsidRPr="005A313C" w:rsidRDefault="00686D6A" w:rsidP="00686D6A">
      <w:pPr>
        <w:rPr>
          <w:rFonts w:eastAsiaTheme="minorEastAsia" w:cstheme="minorBidi"/>
          <w:lang w:eastAsia="zh-CN"/>
        </w:rPr>
      </w:pPr>
      <w:r>
        <w:rPr>
          <w:rFonts w:eastAsiaTheme="minorEastAsia" w:cstheme="minorBidi" w:hint="eastAsia"/>
          <w:lang w:eastAsia="zh-CN"/>
        </w:rPr>
        <w:t>Ericsson (</w:t>
      </w:r>
      <w:r w:rsidRPr="00686D6A">
        <w:rPr>
          <w:rFonts w:eastAsiaTheme="minorEastAsia" w:cstheme="minorBidi"/>
          <w:lang w:eastAsia="zh-CN"/>
        </w:rPr>
        <w:t>R4-1905999</w:t>
      </w:r>
      <w:r>
        <w:rPr>
          <w:rFonts w:eastAsiaTheme="minorEastAsia" w:cstheme="minorBidi" w:hint="eastAsia"/>
          <w:lang w:eastAsia="zh-CN"/>
        </w:rPr>
        <w:t>)</w:t>
      </w:r>
    </w:p>
    <w:p w14:paraId="135B949F" w14:textId="77777777" w:rsidR="00686D6A" w:rsidRPr="00686D6A" w:rsidRDefault="00686D6A" w:rsidP="00686D6A">
      <w:pPr>
        <w:rPr>
          <w:lang w:eastAsia="zh-CN"/>
        </w:rPr>
      </w:pPr>
      <w:r w:rsidRPr="00686D6A">
        <w:rPr>
          <w:lang w:eastAsia="zh-CN"/>
        </w:rPr>
        <w:t>Proposal: Specify FR2 AWGN power level according to following table:</w:t>
      </w:r>
    </w:p>
    <w:tbl>
      <w:tblPr>
        <w:tblW w:w="9182" w:type="dxa"/>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815"/>
      </w:tblGrid>
      <w:tr w:rsidR="00686D6A" w:rsidRPr="005B07F8" w14:paraId="06685675" w14:textId="77777777" w:rsidTr="009C5604">
        <w:trPr>
          <w:cantSplit/>
          <w:trHeight w:val="70"/>
          <w:jc w:val="center"/>
        </w:trPr>
        <w:tc>
          <w:tcPr>
            <w:tcW w:w="1423" w:type="dxa"/>
            <w:vMerge w:val="restart"/>
          </w:tcPr>
          <w:p w14:paraId="3B61458B" w14:textId="77777777" w:rsidR="00686D6A" w:rsidRPr="005B07F8" w:rsidRDefault="00686D6A" w:rsidP="009C5604">
            <w:pPr>
              <w:pStyle w:val="TAC"/>
              <w:rPr>
                <w:rFonts w:eastAsia="‚c‚e‚o“Á‘¾ƒSƒVƒbƒN‘Ì"/>
                <w:sz w:val="21"/>
              </w:rPr>
            </w:pPr>
            <w:r w:rsidRPr="005B07F8">
              <w:rPr>
                <w:i/>
                <w:sz w:val="21"/>
              </w:rPr>
              <w:t xml:space="preserve">BS type </w:t>
            </w:r>
            <w:r w:rsidRPr="005B07F8">
              <w:rPr>
                <w:i/>
                <w:sz w:val="21"/>
                <w:lang w:eastAsia="zh-CN"/>
              </w:rPr>
              <w:t>2</w:t>
            </w:r>
            <w:r w:rsidRPr="005B07F8">
              <w:rPr>
                <w:i/>
                <w:sz w:val="21"/>
              </w:rPr>
              <w:t>-O</w:t>
            </w:r>
          </w:p>
        </w:tc>
        <w:tc>
          <w:tcPr>
            <w:tcW w:w="1959" w:type="dxa"/>
            <w:vMerge w:val="restart"/>
          </w:tcPr>
          <w:p w14:paraId="1DB5BEAA" w14:textId="77777777" w:rsidR="00686D6A" w:rsidRPr="005B07F8" w:rsidRDefault="00686D6A" w:rsidP="009C5604">
            <w:pPr>
              <w:pStyle w:val="TAC"/>
              <w:rPr>
                <w:rFonts w:eastAsia="‚c‚e‚o“Á‘¾ƒSƒVƒbƒN‘Ì" w:cs="v5.0.0"/>
                <w:sz w:val="21"/>
                <w:lang w:eastAsia="ja-JP"/>
              </w:rPr>
            </w:pPr>
            <w:r w:rsidRPr="005B07F8">
              <w:rPr>
                <w:sz w:val="21"/>
                <w:lang w:eastAsia="zh-CN"/>
              </w:rPr>
              <w:t>60</w:t>
            </w:r>
            <w:r w:rsidRPr="005B07F8">
              <w:rPr>
                <w:rFonts w:eastAsia="‚c‚e‚o“Á‘¾ƒSƒVƒbƒN‘Ì"/>
                <w:sz w:val="21"/>
                <w:lang w:eastAsia="ja-JP"/>
              </w:rPr>
              <w:t xml:space="preserve"> </w:t>
            </w:r>
          </w:p>
        </w:tc>
        <w:tc>
          <w:tcPr>
            <w:tcW w:w="1985" w:type="dxa"/>
            <w:vAlign w:val="center"/>
          </w:tcPr>
          <w:p w14:paraId="60603914" w14:textId="77777777" w:rsidR="00686D6A" w:rsidRPr="005B07F8" w:rsidRDefault="00686D6A" w:rsidP="009C5604">
            <w:pPr>
              <w:pStyle w:val="TAC"/>
              <w:rPr>
                <w:rFonts w:cs="v5.0.0"/>
                <w:sz w:val="21"/>
                <w:lang w:eastAsia="zh-CN"/>
              </w:rPr>
            </w:pPr>
            <w:r w:rsidRPr="005B07F8">
              <w:rPr>
                <w:rFonts w:eastAsia="‚c‚e‚o“Á‘¾ƒSƒVƒbƒN‘Ì" w:cs="v5.0.0"/>
                <w:sz w:val="21"/>
                <w:lang w:eastAsia="ja-JP"/>
              </w:rPr>
              <w:t>5</w:t>
            </w:r>
            <w:r w:rsidRPr="005B07F8">
              <w:rPr>
                <w:rFonts w:cs="v5.0.0"/>
                <w:sz w:val="21"/>
                <w:lang w:eastAsia="zh-CN"/>
              </w:rPr>
              <w:t>0</w:t>
            </w:r>
          </w:p>
        </w:tc>
        <w:tc>
          <w:tcPr>
            <w:tcW w:w="3815" w:type="dxa"/>
            <w:vAlign w:val="center"/>
          </w:tcPr>
          <w:p w14:paraId="667A8C61" w14:textId="77777777" w:rsidR="00686D6A" w:rsidRPr="005B07F8" w:rsidRDefault="00686D6A" w:rsidP="009C5604">
            <w:pPr>
              <w:pStyle w:val="TAC"/>
              <w:jc w:val="left"/>
              <w:rPr>
                <w:sz w:val="21"/>
                <w:lang w:eastAsia="zh-CN"/>
              </w:rPr>
            </w:pPr>
            <w:r w:rsidRPr="005B07F8">
              <w:rPr>
                <w:sz w:val="21"/>
                <w:lang w:eastAsia="zh-CN"/>
              </w:rPr>
              <w:t>(</w:t>
            </w:r>
            <w:r w:rsidRPr="005B07F8">
              <w:rPr>
                <w:sz w:val="21"/>
              </w:rPr>
              <w:t>EIS</w:t>
            </w:r>
            <w:r w:rsidRPr="005B07F8">
              <w:rPr>
                <w:sz w:val="21"/>
                <w:vertAlign w:val="subscript"/>
              </w:rPr>
              <w:t>REFSENS</w:t>
            </w:r>
            <w:r w:rsidRPr="005B07F8">
              <w:rPr>
                <w:sz w:val="21"/>
                <w:lang w:eastAsia="zh-CN"/>
              </w:rPr>
              <w:t xml:space="preserve"> +15) </w:t>
            </w:r>
            <w:proofErr w:type="spellStart"/>
            <w:r w:rsidRPr="005B07F8">
              <w:rPr>
                <w:sz w:val="21"/>
                <w:lang w:eastAsia="zh-CN"/>
              </w:rPr>
              <w:t>dBm</w:t>
            </w:r>
            <w:proofErr w:type="spellEnd"/>
            <w:r w:rsidRPr="005B07F8">
              <w:rPr>
                <w:sz w:val="21"/>
                <w:lang w:eastAsia="zh-CN"/>
              </w:rPr>
              <w:t xml:space="preserve">   / </w:t>
            </w:r>
            <w:r w:rsidRPr="005B07F8">
              <w:rPr>
                <w:sz w:val="21"/>
                <w:highlight w:val="yellow"/>
                <w:lang w:eastAsia="zh-CN"/>
              </w:rPr>
              <w:t>47.52 MHz</w:t>
            </w:r>
          </w:p>
        </w:tc>
      </w:tr>
      <w:tr w:rsidR="00686D6A" w:rsidRPr="005B07F8" w14:paraId="78B0FF38" w14:textId="77777777" w:rsidTr="009C5604">
        <w:trPr>
          <w:cantSplit/>
          <w:trHeight w:val="70"/>
          <w:jc w:val="center"/>
        </w:trPr>
        <w:tc>
          <w:tcPr>
            <w:tcW w:w="1423" w:type="dxa"/>
            <w:vMerge/>
          </w:tcPr>
          <w:p w14:paraId="6BC98B96" w14:textId="77777777" w:rsidR="00686D6A" w:rsidRPr="005B07F8" w:rsidRDefault="00686D6A" w:rsidP="009C5604">
            <w:pPr>
              <w:pStyle w:val="TAC"/>
              <w:rPr>
                <w:i/>
                <w:sz w:val="21"/>
              </w:rPr>
            </w:pPr>
          </w:p>
        </w:tc>
        <w:tc>
          <w:tcPr>
            <w:tcW w:w="1959" w:type="dxa"/>
            <w:vMerge/>
          </w:tcPr>
          <w:p w14:paraId="2DFCE577" w14:textId="77777777" w:rsidR="00686D6A" w:rsidRPr="005B07F8" w:rsidRDefault="00686D6A" w:rsidP="009C5604">
            <w:pPr>
              <w:pStyle w:val="TAC"/>
              <w:rPr>
                <w:sz w:val="21"/>
                <w:lang w:eastAsia="zh-CN"/>
              </w:rPr>
            </w:pPr>
          </w:p>
        </w:tc>
        <w:tc>
          <w:tcPr>
            <w:tcW w:w="1985" w:type="dxa"/>
            <w:vAlign w:val="center"/>
          </w:tcPr>
          <w:p w14:paraId="59FBD654" w14:textId="77777777" w:rsidR="00686D6A" w:rsidRPr="005B07F8" w:rsidRDefault="00686D6A" w:rsidP="009C5604">
            <w:pPr>
              <w:pStyle w:val="TAC"/>
              <w:rPr>
                <w:rFonts w:eastAsia="‚c‚e‚o“Á‘¾ƒSƒVƒbƒN‘Ì" w:cs="v5.0.0"/>
                <w:sz w:val="21"/>
                <w:lang w:eastAsia="ja-JP"/>
              </w:rPr>
            </w:pPr>
            <w:r w:rsidRPr="005B07F8">
              <w:rPr>
                <w:rFonts w:eastAsia="‚c‚e‚o“Á‘¾ƒSƒVƒbƒN‘Ì" w:cs="v5.0.0"/>
                <w:sz w:val="21"/>
                <w:lang w:eastAsia="ja-JP"/>
              </w:rPr>
              <w:t>100</w:t>
            </w:r>
          </w:p>
        </w:tc>
        <w:tc>
          <w:tcPr>
            <w:tcW w:w="3815" w:type="dxa"/>
            <w:vAlign w:val="center"/>
          </w:tcPr>
          <w:p w14:paraId="2D5A3506" w14:textId="77777777" w:rsidR="00686D6A" w:rsidRPr="005B07F8" w:rsidRDefault="00686D6A" w:rsidP="009C5604">
            <w:pPr>
              <w:pStyle w:val="TAC"/>
              <w:jc w:val="left"/>
              <w:rPr>
                <w:sz w:val="21"/>
                <w:lang w:eastAsia="zh-CN"/>
              </w:rPr>
            </w:pPr>
            <w:r w:rsidRPr="005B07F8">
              <w:rPr>
                <w:sz w:val="21"/>
                <w:lang w:eastAsia="zh-CN"/>
              </w:rPr>
              <w:t>(</w:t>
            </w:r>
            <w:r w:rsidRPr="005B07F8">
              <w:rPr>
                <w:sz w:val="21"/>
              </w:rPr>
              <w:t>EIS</w:t>
            </w:r>
            <w:r w:rsidRPr="005B07F8">
              <w:rPr>
                <w:sz w:val="21"/>
                <w:vertAlign w:val="subscript"/>
              </w:rPr>
              <w:t>REFSENS</w:t>
            </w:r>
            <w:r w:rsidRPr="005B07F8">
              <w:rPr>
                <w:sz w:val="21"/>
                <w:lang w:eastAsia="zh-CN"/>
              </w:rPr>
              <w:t xml:space="preserve"> +15) </w:t>
            </w:r>
            <w:proofErr w:type="spellStart"/>
            <w:r w:rsidRPr="005B07F8">
              <w:rPr>
                <w:sz w:val="21"/>
                <w:lang w:eastAsia="zh-CN"/>
              </w:rPr>
              <w:t>dBm</w:t>
            </w:r>
            <w:proofErr w:type="spellEnd"/>
            <w:r w:rsidRPr="005B07F8">
              <w:rPr>
                <w:sz w:val="21"/>
                <w:lang w:eastAsia="zh-CN"/>
              </w:rPr>
              <w:t xml:space="preserve">   / 95.04 MHz</w:t>
            </w:r>
          </w:p>
        </w:tc>
      </w:tr>
      <w:tr w:rsidR="00686D6A" w:rsidRPr="005B07F8" w14:paraId="42C94CE1" w14:textId="77777777" w:rsidTr="009C5604">
        <w:trPr>
          <w:cantSplit/>
          <w:trHeight w:val="70"/>
          <w:jc w:val="center"/>
        </w:trPr>
        <w:tc>
          <w:tcPr>
            <w:tcW w:w="1423" w:type="dxa"/>
            <w:vMerge/>
          </w:tcPr>
          <w:p w14:paraId="393BF198" w14:textId="77777777" w:rsidR="00686D6A" w:rsidRPr="005B07F8" w:rsidRDefault="00686D6A" w:rsidP="009C5604">
            <w:pPr>
              <w:pStyle w:val="TAC"/>
              <w:rPr>
                <w:rFonts w:eastAsia="‚c‚e‚o“Á‘¾ƒSƒVƒbƒN‘Ì"/>
                <w:sz w:val="21"/>
              </w:rPr>
            </w:pPr>
          </w:p>
        </w:tc>
        <w:tc>
          <w:tcPr>
            <w:tcW w:w="1959" w:type="dxa"/>
            <w:vMerge w:val="restart"/>
          </w:tcPr>
          <w:p w14:paraId="4BB01D6C" w14:textId="77777777" w:rsidR="00686D6A" w:rsidRPr="005B07F8" w:rsidRDefault="00686D6A" w:rsidP="009C5604">
            <w:pPr>
              <w:pStyle w:val="TAC"/>
              <w:rPr>
                <w:rFonts w:cs="v5.0.0"/>
                <w:sz w:val="21"/>
                <w:lang w:eastAsia="zh-CN"/>
              </w:rPr>
            </w:pPr>
            <w:r w:rsidRPr="005B07F8">
              <w:rPr>
                <w:rFonts w:cs="v5.0.0"/>
                <w:sz w:val="21"/>
                <w:lang w:eastAsia="zh-CN"/>
              </w:rPr>
              <w:t xml:space="preserve">120 </w:t>
            </w:r>
          </w:p>
        </w:tc>
        <w:tc>
          <w:tcPr>
            <w:tcW w:w="1985" w:type="dxa"/>
            <w:tcBorders>
              <w:bottom w:val="single" w:sz="4" w:space="0" w:color="auto"/>
            </w:tcBorders>
            <w:vAlign w:val="center"/>
          </w:tcPr>
          <w:p w14:paraId="3E65A3D5" w14:textId="77777777" w:rsidR="00686D6A" w:rsidRPr="005B07F8" w:rsidRDefault="00686D6A" w:rsidP="009C5604">
            <w:pPr>
              <w:pStyle w:val="TAC"/>
              <w:rPr>
                <w:rFonts w:eastAsia="‚c‚e‚o“Á‘¾ƒSƒVƒbƒN‘Ì" w:cs="v5.0.0"/>
                <w:sz w:val="21"/>
                <w:lang w:eastAsia="ja-JP"/>
              </w:rPr>
            </w:pPr>
            <w:r w:rsidRPr="005B07F8">
              <w:rPr>
                <w:rFonts w:eastAsia="‚c‚e‚o“Á‘¾ƒSƒVƒbƒN‘Ì" w:cs="v5.0.0"/>
                <w:sz w:val="21"/>
                <w:lang w:eastAsia="ja-JP"/>
              </w:rPr>
              <w:t>50</w:t>
            </w:r>
          </w:p>
        </w:tc>
        <w:tc>
          <w:tcPr>
            <w:tcW w:w="3815" w:type="dxa"/>
            <w:tcBorders>
              <w:bottom w:val="single" w:sz="4" w:space="0" w:color="auto"/>
            </w:tcBorders>
            <w:vAlign w:val="center"/>
          </w:tcPr>
          <w:p w14:paraId="5C4AF5EC" w14:textId="77777777" w:rsidR="00686D6A" w:rsidRPr="005B07F8" w:rsidRDefault="00686D6A" w:rsidP="009C5604">
            <w:pPr>
              <w:pStyle w:val="TAC"/>
              <w:jc w:val="left"/>
              <w:rPr>
                <w:sz w:val="21"/>
                <w:lang w:eastAsia="zh-CN"/>
              </w:rPr>
            </w:pPr>
            <w:r w:rsidRPr="005B07F8">
              <w:rPr>
                <w:sz w:val="21"/>
                <w:lang w:eastAsia="zh-CN"/>
              </w:rPr>
              <w:t>(</w:t>
            </w:r>
            <w:r w:rsidRPr="005B07F8">
              <w:rPr>
                <w:sz w:val="21"/>
              </w:rPr>
              <w:t>EIS</w:t>
            </w:r>
            <w:r w:rsidRPr="005B07F8">
              <w:rPr>
                <w:sz w:val="21"/>
                <w:vertAlign w:val="subscript"/>
              </w:rPr>
              <w:t>REFSENS</w:t>
            </w:r>
            <w:r w:rsidRPr="005B07F8">
              <w:rPr>
                <w:sz w:val="21"/>
                <w:lang w:eastAsia="zh-CN"/>
              </w:rPr>
              <w:t xml:space="preserve"> +15) </w:t>
            </w:r>
            <w:proofErr w:type="spellStart"/>
            <w:r w:rsidRPr="005B07F8">
              <w:rPr>
                <w:sz w:val="21"/>
                <w:lang w:eastAsia="zh-CN"/>
              </w:rPr>
              <w:t>dBm</w:t>
            </w:r>
            <w:proofErr w:type="spellEnd"/>
            <w:r w:rsidRPr="005B07F8">
              <w:rPr>
                <w:sz w:val="21"/>
                <w:lang w:eastAsia="zh-CN"/>
              </w:rPr>
              <w:t xml:space="preserve">   / 46.08 MHz</w:t>
            </w:r>
          </w:p>
        </w:tc>
      </w:tr>
      <w:tr w:rsidR="00686D6A" w:rsidRPr="005B07F8" w14:paraId="625C1CBD" w14:textId="77777777" w:rsidTr="009C5604">
        <w:trPr>
          <w:cantSplit/>
          <w:trHeight w:val="70"/>
          <w:jc w:val="center"/>
        </w:trPr>
        <w:tc>
          <w:tcPr>
            <w:tcW w:w="1423" w:type="dxa"/>
            <w:vMerge/>
          </w:tcPr>
          <w:p w14:paraId="3F972E07" w14:textId="77777777" w:rsidR="00686D6A" w:rsidRPr="005B07F8" w:rsidRDefault="00686D6A" w:rsidP="009C5604">
            <w:pPr>
              <w:pStyle w:val="TAC"/>
              <w:rPr>
                <w:rFonts w:eastAsia="‚c‚e‚o“Á‘¾ƒSƒVƒbƒN‘Ì"/>
                <w:sz w:val="21"/>
              </w:rPr>
            </w:pPr>
          </w:p>
        </w:tc>
        <w:tc>
          <w:tcPr>
            <w:tcW w:w="1959" w:type="dxa"/>
            <w:vMerge/>
          </w:tcPr>
          <w:p w14:paraId="25CD97AA" w14:textId="77777777" w:rsidR="00686D6A" w:rsidRPr="005B07F8" w:rsidRDefault="00686D6A" w:rsidP="009C5604">
            <w:pPr>
              <w:pStyle w:val="TAC"/>
              <w:rPr>
                <w:rFonts w:cs="v5.0.0"/>
                <w:sz w:val="21"/>
                <w:lang w:eastAsia="zh-CN"/>
              </w:rPr>
            </w:pPr>
          </w:p>
        </w:tc>
        <w:tc>
          <w:tcPr>
            <w:tcW w:w="1985" w:type="dxa"/>
            <w:vAlign w:val="center"/>
          </w:tcPr>
          <w:p w14:paraId="5B40156B" w14:textId="77777777" w:rsidR="00686D6A" w:rsidRPr="005B07F8" w:rsidRDefault="00686D6A" w:rsidP="009C5604">
            <w:pPr>
              <w:pStyle w:val="TAC"/>
              <w:rPr>
                <w:rFonts w:eastAsia="‚c‚e‚o“Á‘¾ƒSƒVƒbƒN‘Ì" w:cs="v5.0.0"/>
                <w:sz w:val="21"/>
                <w:lang w:eastAsia="ja-JP"/>
              </w:rPr>
            </w:pPr>
            <w:r w:rsidRPr="005B07F8">
              <w:rPr>
                <w:rFonts w:eastAsia="‚c‚e‚o“Á‘¾ƒSƒVƒbƒN‘Ì" w:cs="v5.0.0"/>
                <w:sz w:val="21"/>
                <w:lang w:eastAsia="ja-JP"/>
              </w:rPr>
              <w:t>100</w:t>
            </w:r>
          </w:p>
        </w:tc>
        <w:tc>
          <w:tcPr>
            <w:tcW w:w="3815" w:type="dxa"/>
            <w:vAlign w:val="center"/>
          </w:tcPr>
          <w:p w14:paraId="4482A0B5" w14:textId="77777777" w:rsidR="00686D6A" w:rsidRPr="005B07F8" w:rsidRDefault="00686D6A" w:rsidP="009C5604">
            <w:pPr>
              <w:pStyle w:val="TAC"/>
              <w:jc w:val="left"/>
              <w:rPr>
                <w:sz w:val="21"/>
                <w:lang w:eastAsia="zh-CN"/>
              </w:rPr>
            </w:pPr>
            <w:r w:rsidRPr="005B07F8">
              <w:rPr>
                <w:sz w:val="21"/>
                <w:lang w:eastAsia="zh-CN"/>
              </w:rPr>
              <w:t>(</w:t>
            </w:r>
            <w:r w:rsidRPr="005B07F8">
              <w:rPr>
                <w:sz w:val="21"/>
              </w:rPr>
              <w:t>EIS</w:t>
            </w:r>
            <w:r w:rsidRPr="005B07F8">
              <w:rPr>
                <w:sz w:val="21"/>
                <w:vertAlign w:val="subscript"/>
              </w:rPr>
              <w:t>REFSENS</w:t>
            </w:r>
            <w:r w:rsidRPr="005B07F8">
              <w:rPr>
                <w:sz w:val="21"/>
                <w:lang w:eastAsia="zh-CN"/>
              </w:rPr>
              <w:t xml:space="preserve"> +15) </w:t>
            </w:r>
            <w:proofErr w:type="spellStart"/>
            <w:r w:rsidRPr="005B07F8">
              <w:rPr>
                <w:sz w:val="21"/>
                <w:lang w:eastAsia="zh-CN"/>
              </w:rPr>
              <w:t>dBm</w:t>
            </w:r>
            <w:proofErr w:type="spellEnd"/>
            <w:r w:rsidRPr="005B07F8">
              <w:rPr>
                <w:sz w:val="21"/>
                <w:lang w:eastAsia="zh-CN"/>
              </w:rPr>
              <w:t xml:space="preserve">   / 95.04 MHz</w:t>
            </w:r>
          </w:p>
        </w:tc>
      </w:tr>
      <w:tr w:rsidR="00686D6A" w:rsidRPr="005B07F8" w14:paraId="70F4B917" w14:textId="77777777" w:rsidTr="009C5604">
        <w:trPr>
          <w:cantSplit/>
          <w:trHeight w:val="70"/>
          <w:jc w:val="center"/>
        </w:trPr>
        <w:tc>
          <w:tcPr>
            <w:tcW w:w="1423" w:type="dxa"/>
            <w:vMerge/>
          </w:tcPr>
          <w:p w14:paraId="02C76877" w14:textId="77777777" w:rsidR="00686D6A" w:rsidRPr="005B07F8" w:rsidRDefault="00686D6A" w:rsidP="009C5604">
            <w:pPr>
              <w:pStyle w:val="TAC"/>
              <w:rPr>
                <w:rFonts w:eastAsia="‚c‚e‚o“Á‘¾ƒSƒVƒbƒN‘Ì"/>
                <w:sz w:val="21"/>
              </w:rPr>
            </w:pPr>
          </w:p>
        </w:tc>
        <w:tc>
          <w:tcPr>
            <w:tcW w:w="1959" w:type="dxa"/>
            <w:vMerge/>
          </w:tcPr>
          <w:p w14:paraId="36FF3CA0" w14:textId="77777777" w:rsidR="00686D6A" w:rsidRPr="005B07F8" w:rsidRDefault="00686D6A" w:rsidP="009C5604">
            <w:pPr>
              <w:pStyle w:val="TAC"/>
              <w:rPr>
                <w:rFonts w:cs="v5.0.0"/>
                <w:sz w:val="21"/>
                <w:lang w:eastAsia="zh-CN"/>
              </w:rPr>
            </w:pPr>
          </w:p>
        </w:tc>
        <w:tc>
          <w:tcPr>
            <w:tcW w:w="1985" w:type="dxa"/>
            <w:vAlign w:val="center"/>
          </w:tcPr>
          <w:p w14:paraId="78C5A416" w14:textId="77777777" w:rsidR="00686D6A" w:rsidRPr="005B07F8" w:rsidRDefault="00686D6A" w:rsidP="009C5604">
            <w:pPr>
              <w:pStyle w:val="TAC"/>
              <w:rPr>
                <w:rFonts w:eastAsia="‚c‚e‚o“Á‘¾ƒSƒVƒbƒN‘Ì" w:cs="v5.0.0"/>
                <w:sz w:val="21"/>
                <w:lang w:eastAsia="ja-JP"/>
              </w:rPr>
            </w:pPr>
            <w:r w:rsidRPr="005B07F8">
              <w:rPr>
                <w:rFonts w:eastAsia="‚c‚e‚o“Á‘¾ƒSƒVƒbƒN‘Ì" w:cs="v5.0.0"/>
                <w:sz w:val="21"/>
                <w:lang w:eastAsia="ja-JP"/>
              </w:rPr>
              <w:t>200</w:t>
            </w:r>
          </w:p>
        </w:tc>
        <w:tc>
          <w:tcPr>
            <w:tcW w:w="3815" w:type="dxa"/>
            <w:vAlign w:val="center"/>
          </w:tcPr>
          <w:p w14:paraId="5134C84B" w14:textId="77777777" w:rsidR="00686D6A" w:rsidRPr="005B07F8" w:rsidRDefault="00686D6A" w:rsidP="009C5604">
            <w:pPr>
              <w:pStyle w:val="TAC"/>
              <w:jc w:val="left"/>
              <w:rPr>
                <w:sz w:val="21"/>
                <w:lang w:eastAsia="zh-CN"/>
              </w:rPr>
            </w:pPr>
            <w:r w:rsidRPr="005B07F8">
              <w:rPr>
                <w:sz w:val="21"/>
                <w:lang w:eastAsia="zh-CN"/>
              </w:rPr>
              <w:t>(</w:t>
            </w:r>
            <w:r w:rsidRPr="005B07F8">
              <w:rPr>
                <w:sz w:val="21"/>
              </w:rPr>
              <w:t>EIS</w:t>
            </w:r>
            <w:r w:rsidRPr="005B07F8">
              <w:rPr>
                <w:sz w:val="21"/>
                <w:vertAlign w:val="subscript"/>
              </w:rPr>
              <w:t>REFSENS</w:t>
            </w:r>
            <w:r w:rsidRPr="005B07F8">
              <w:rPr>
                <w:sz w:val="21"/>
                <w:lang w:eastAsia="zh-CN"/>
              </w:rPr>
              <w:t xml:space="preserve"> +15) </w:t>
            </w:r>
            <w:proofErr w:type="spellStart"/>
            <w:r w:rsidRPr="005B07F8">
              <w:rPr>
                <w:sz w:val="21"/>
                <w:lang w:eastAsia="zh-CN"/>
              </w:rPr>
              <w:t>dBm</w:t>
            </w:r>
            <w:proofErr w:type="spellEnd"/>
            <w:r w:rsidRPr="005B07F8">
              <w:rPr>
                <w:sz w:val="21"/>
                <w:lang w:eastAsia="zh-CN"/>
              </w:rPr>
              <w:t xml:space="preserve">   / 190.08 MHz</w:t>
            </w:r>
          </w:p>
        </w:tc>
      </w:tr>
      <w:tr w:rsidR="00686D6A" w:rsidRPr="005B07F8" w14:paraId="407ABBE5" w14:textId="77777777" w:rsidTr="009C5604">
        <w:trPr>
          <w:cantSplit/>
          <w:trHeight w:val="70"/>
          <w:jc w:val="center"/>
        </w:trPr>
        <w:tc>
          <w:tcPr>
            <w:tcW w:w="9182" w:type="dxa"/>
            <w:gridSpan w:val="4"/>
          </w:tcPr>
          <w:p w14:paraId="776D8B02" w14:textId="77777777" w:rsidR="00686D6A" w:rsidRPr="005B07F8" w:rsidRDefault="00686D6A" w:rsidP="009C5604">
            <w:pPr>
              <w:pStyle w:val="TAC"/>
              <w:jc w:val="left"/>
              <w:rPr>
                <w:sz w:val="21"/>
                <w:lang w:eastAsia="zh-CN"/>
              </w:rPr>
            </w:pPr>
            <w:r w:rsidRPr="005B07F8">
              <w:rPr>
                <w:sz w:val="21"/>
                <w:lang w:eastAsia="zh-CN"/>
              </w:rPr>
              <w:t xml:space="preserve">Note: </w:t>
            </w:r>
            <w:r w:rsidRPr="005B07F8">
              <w:rPr>
                <w:sz w:val="21"/>
              </w:rPr>
              <w:t>EIS</w:t>
            </w:r>
            <w:r w:rsidRPr="005B07F8">
              <w:rPr>
                <w:sz w:val="21"/>
                <w:vertAlign w:val="subscript"/>
              </w:rPr>
              <w:t xml:space="preserve">REFSENS </w:t>
            </w:r>
            <w:r w:rsidRPr="005B07F8">
              <w:rPr>
                <w:sz w:val="21"/>
              </w:rPr>
              <w:t>is given in TS 38.104 [2]</w:t>
            </w:r>
          </w:p>
        </w:tc>
      </w:tr>
    </w:tbl>
    <w:p w14:paraId="3F8716E2" w14:textId="77777777" w:rsidR="00686D6A" w:rsidRDefault="00686D6A" w:rsidP="00686D6A">
      <w:pPr>
        <w:rPr>
          <w:b/>
          <w:lang w:eastAsia="zh-CN"/>
        </w:rPr>
      </w:pPr>
    </w:p>
    <w:p w14:paraId="028F4D89" w14:textId="3C80AC2B" w:rsidR="00A77DC4" w:rsidRPr="00A77DC4" w:rsidRDefault="00A77DC4" w:rsidP="00686D6A">
      <w:pPr>
        <w:rPr>
          <w:lang w:eastAsia="zh-CN"/>
        </w:rPr>
      </w:pPr>
      <w:r w:rsidRPr="00A77DC4">
        <w:rPr>
          <w:rFonts w:hint="eastAsia"/>
          <w:lang w:eastAsia="zh-CN"/>
        </w:rPr>
        <w:t>DCM (</w:t>
      </w:r>
      <w:r w:rsidRPr="00A77DC4">
        <w:rPr>
          <w:lang w:eastAsia="zh-CN"/>
        </w:rPr>
        <w:t>R4-1906993</w:t>
      </w:r>
      <w:r w:rsidRPr="00A77DC4">
        <w:rPr>
          <w:rFonts w:hint="eastAsia"/>
          <w:lang w:eastAsia="zh-CN"/>
        </w:rPr>
        <w:t>)</w:t>
      </w:r>
    </w:p>
    <w:p w14:paraId="206BDD38" w14:textId="628EA3B1" w:rsidR="00A77DC4" w:rsidRPr="00A77DC4" w:rsidRDefault="00A77DC4" w:rsidP="00A77DC4">
      <w:pPr>
        <w:jc w:val="both"/>
        <w:rPr>
          <w:lang w:eastAsia="ja-JP"/>
        </w:rPr>
      </w:pPr>
      <w:r w:rsidRPr="00A77DC4">
        <w:rPr>
          <w:lang w:eastAsia="ja-JP"/>
        </w:rPr>
        <w:t>Define BS demodulation AWGN level for NR FR2 OTA requirements as follows:</w:t>
      </w:r>
    </w:p>
    <w:p w14:paraId="65126F81" w14:textId="77777777" w:rsidR="00A77DC4" w:rsidRPr="005A2917" w:rsidRDefault="00A77DC4" w:rsidP="00A77DC4">
      <w:pPr>
        <w:pStyle w:val="TH"/>
        <w:rPr>
          <w:lang w:eastAsia="zh-CN"/>
        </w:rPr>
      </w:pPr>
      <w:r w:rsidRPr="005A2917">
        <w:rPr>
          <w:rFonts w:eastAsia="‚c‚e‚o“Á‘¾ƒSƒVƒbƒN‘Ì"/>
        </w:rPr>
        <w:lastRenderedPageBreak/>
        <w:t>Ta</w:t>
      </w:r>
      <w:r w:rsidRPr="0044720E">
        <w:rPr>
          <w:rFonts w:eastAsia="‚c‚e‚o“Á‘¾ƒSƒVƒbƒN‘Ì"/>
        </w:rPr>
        <w:t xml:space="preserve">ble </w:t>
      </w:r>
      <w:r w:rsidRPr="0044720E">
        <w:t>3</w:t>
      </w:r>
      <w:r w:rsidRPr="0044720E">
        <w:rPr>
          <w:rFonts w:eastAsia="‚c‚e‚o“Á‘¾ƒSƒVƒbƒN‘Ì"/>
        </w:rPr>
        <w:t>: A</w:t>
      </w:r>
      <w:r w:rsidRPr="005A2917">
        <w:rPr>
          <w:rFonts w:eastAsia="‚c‚e‚o“Á‘¾ƒSƒVƒbƒN‘Ì"/>
        </w:rPr>
        <w:t>WGN power level</w:t>
      </w:r>
      <w:r>
        <w:rPr>
          <w:rFonts w:eastAsia="‚c‚e‚o“Á‘¾ƒSƒVƒbƒN‘Ì"/>
        </w:rPr>
        <w:t xml:space="preserve"> for FR2</w:t>
      </w:r>
      <w:r w:rsidRPr="005A2917">
        <w:rPr>
          <w:rFonts w:eastAsia="‚c‚e‚o“Á‘¾ƒSƒVƒbƒN‘Ì"/>
        </w:rPr>
        <w:t xml:space="preserve">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A77DC4" w:rsidRPr="005B07F8" w14:paraId="7D810914" w14:textId="77777777" w:rsidTr="001B2ABA">
        <w:trPr>
          <w:cantSplit/>
          <w:jc w:val="center"/>
        </w:trPr>
        <w:tc>
          <w:tcPr>
            <w:tcW w:w="1423" w:type="dxa"/>
          </w:tcPr>
          <w:p w14:paraId="0F4C909E" w14:textId="77777777" w:rsidR="00A77DC4" w:rsidRPr="005B07F8" w:rsidRDefault="00A77DC4" w:rsidP="001B2ABA">
            <w:pPr>
              <w:pStyle w:val="TAH"/>
              <w:rPr>
                <w:rFonts w:eastAsia="‚c‚e‚o“Á‘¾ƒSƒVƒbƒN‘Ì"/>
                <w:sz w:val="20"/>
                <w:szCs w:val="21"/>
              </w:rPr>
            </w:pPr>
            <w:r w:rsidRPr="005B07F8">
              <w:rPr>
                <w:sz w:val="20"/>
                <w:szCs w:val="21"/>
              </w:rPr>
              <w:t>BS type</w:t>
            </w:r>
          </w:p>
        </w:tc>
        <w:tc>
          <w:tcPr>
            <w:tcW w:w="1959" w:type="dxa"/>
          </w:tcPr>
          <w:p w14:paraId="0754AE55" w14:textId="77777777" w:rsidR="00A77DC4" w:rsidRPr="005B07F8" w:rsidRDefault="00A77DC4" w:rsidP="001B2ABA">
            <w:pPr>
              <w:pStyle w:val="TAH"/>
              <w:rPr>
                <w:rFonts w:eastAsia="‚c‚e‚o“Á‘¾ƒSƒVƒbƒN‘Ì"/>
                <w:sz w:val="20"/>
                <w:szCs w:val="21"/>
              </w:rPr>
            </w:pPr>
            <w:r w:rsidRPr="005B07F8">
              <w:rPr>
                <w:rFonts w:eastAsia="‚c‚e‚o“Á‘¾ƒSƒVƒbƒN‘Ì"/>
                <w:sz w:val="20"/>
                <w:szCs w:val="21"/>
              </w:rPr>
              <w:t>Sub-carrier spacing (kHz)</w:t>
            </w:r>
          </w:p>
        </w:tc>
        <w:tc>
          <w:tcPr>
            <w:tcW w:w="1985" w:type="dxa"/>
            <w:vAlign w:val="center"/>
          </w:tcPr>
          <w:p w14:paraId="56B09771" w14:textId="77777777" w:rsidR="00A77DC4" w:rsidRPr="005B07F8" w:rsidRDefault="00A77DC4" w:rsidP="001B2ABA">
            <w:pPr>
              <w:pStyle w:val="TAH"/>
              <w:rPr>
                <w:rFonts w:eastAsia="‚c‚e‚o“Á‘¾ƒSƒVƒbƒN‘Ì"/>
                <w:sz w:val="20"/>
                <w:szCs w:val="21"/>
              </w:rPr>
            </w:pPr>
            <w:r w:rsidRPr="005B07F8">
              <w:rPr>
                <w:rFonts w:eastAsia="‚c‚e‚o“Á‘¾ƒSƒVƒbƒN‘Ì"/>
                <w:sz w:val="20"/>
                <w:szCs w:val="21"/>
              </w:rPr>
              <w:t>Channel bandwidth (MHz)</w:t>
            </w:r>
          </w:p>
        </w:tc>
        <w:tc>
          <w:tcPr>
            <w:tcW w:w="3402" w:type="dxa"/>
          </w:tcPr>
          <w:p w14:paraId="4FAEBC77" w14:textId="77777777" w:rsidR="00A77DC4" w:rsidRPr="005B07F8" w:rsidRDefault="00A77DC4" w:rsidP="001B2ABA">
            <w:pPr>
              <w:pStyle w:val="TAH"/>
              <w:rPr>
                <w:rFonts w:eastAsia="‚c‚e‚o“Á‘¾ƒSƒVƒbƒN‘Ì"/>
                <w:sz w:val="20"/>
                <w:szCs w:val="21"/>
              </w:rPr>
            </w:pPr>
            <w:r w:rsidRPr="005B07F8">
              <w:rPr>
                <w:rFonts w:eastAsia="‚c‚e‚o“Á‘¾ƒSƒVƒbƒN‘Ì"/>
                <w:sz w:val="20"/>
                <w:szCs w:val="21"/>
              </w:rPr>
              <w:t>AWGN power level</w:t>
            </w:r>
          </w:p>
        </w:tc>
      </w:tr>
      <w:tr w:rsidR="00A77DC4" w:rsidRPr="005B07F8" w14:paraId="6460CC60" w14:textId="77777777" w:rsidTr="001B2ABA">
        <w:trPr>
          <w:cantSplit/>
          <w:trHeight w:val="70"/>
          <w:jc w:val="center"/>
        </w:trPr>
        <w:tc>
          <w:tcPr>
            <w:tcW w:w="1423" w:type="dxa"/>
            <w:vMerge w:val="restart"/>
          </w:tcPr>
          <w:p w14:paraId="5A463B07" w14:textId="77777777" w:rsidR="00A77DC4" w:rsidRPr="005B07F8" w:rsidRDefault="00A77DC4" w:rsidP="001B2ABA">
            <w:pPr>
              <w:pStyle w:val="TAC"/>
              <w:rPr>
                <w:rFonts w:eastAsia="‚c‚e‚o“Á‘¾ƒSƒVƒbƒN‘Ì"/>
                <w:sz w:val="20"/>
                <w:szCs w:val="21"/>
              </w:rPr>
            </w:pPr>
            <w:r w:rsidRPr="005B07F8">
              <w:rPr>
                <w:i/>
                <w:sz w:val="20"/>
                <w:szCs w:val="21"/>
              </w:rPr>
              <w:t xml:space="preserve">BS type </w:t>
            </w:r>
            <w:r w:rsidRPr="005B07F8">
              <w:rPr>
                <w:i/>
                <w:sz w:val="20"/>
                <w:szCs w:val="21"/>
                <w:lang w:eastAsia="zh-CN"/>
              </w:rPr>
              <w:t>2</w:t>
            </w:r>
            <w:r w:rsidRPr="005B07F8">
              <w:rPr>
                <w:i/>
                <w:sz w:val="20"/>
                <w:szCs w:val="21"/>
              </w:rPr>
              <w:t>-O</w:t>
            </w:r>
          </w:p>
        </w:tc>
        <w:tc>
          <w:tcPr>
            <w:tcW w:w="1959" w:type="dxa"/>
            <w:vMerge w:val="restart"/>
          </w:tcPr>
          <w:p w14:paraId="535351A2" w14:textId="77777777" w:rsidR="00A77DC4" w:rsidRPr="005B07F8" w:rsidRDefault="00A77DC4" w:rsidP="001B2ABA">
            <w:pPr>
              <w:pStyle w:val="TAC"/>
              <w:rPr>
                <w:rFonts w:eastAsia="‚c‚e‚o“Á‘¾ƒSƒVƒbƒN‘Ì" w:cs="v5.0.0"/>
                <w:sz w:val="20"/>
                <w:szCs w:val="21"/>
                <w:lang w:eastAsia="ja-JP"/>
              </w:rPr>
            </w:pPr>
            <w:r w:rsidRPr="005B07F8">
              <w:rPr>
                <w:sz w:val="20"/>
                <w:szCs w:val="21"/>
                <w:lang w:eastAsia="zh-CN"/>
              </w:rPr>
              <w:t>60</w:t>
            </w:r>
            <w:r w:rsidRPr="005B07F8">
              <w:rPr>
                <w:rFonts w:eastAsia="‚c‚e‚o“Á‘¾ƒSƒVƒbƒN‘Ì"/>
                <w:sz w:val="20"/>
                <w:szCs w:val="21"/>
                <w:lang w:eastAsia="ja-JP"/>
              </w:rPr>
              <w:t xml:space="preserve"> </w:t>
            </w:r>
          </w:p>
        </w:tc>
        <w:tc>
          <w:tcPr>
            <w:tcW w:w="1985" w:type="dxa"/>
            <w:vAlign w:val="center"/>
          </w:tcPr>
          <w:p w14:paraId="3E6FA8BD" w14:textId="77777777" w:rsidR="00A77DC4" w:rsidRPr="005B07F8" w:rsidRDefault="00A77DC4" w:rsidP="001B2ABA">
            <w:pPr>
              <w:pStyle w:val="TAC"/>
              <w:rPr>
                <w:rFonts w:cs="v5.0.0"/>
                <w:sz w:val="20"/>
                <w:szCs w:val="21"/>
                <w:lang w:eastAsia="zh-CN"/>
              </w:rPr>
            </w:pPr>
            <w:r w:rsidRPr="005B07F8">
              <w:rPr>
                <w:rFonts w:eastAsia="‚c‚e‚o“Á‘¾ƒSƒVƒbƒN‘Ì" w:cs="v5.0.0"/>
                <w:sz w:val="20"/>
                <w:szCs w:val="21"/>
                <w:lang w:eastAsia="ja-JP"/>
              </w:rPr>
              <w:t>5</w:t>
            </w:r>
            <w:r w:rsidRPr="005B07F8">
              <w:rPr>
                <w:rFonts w:cs="v5.0.0"/>
                <w:sz w:val="20"/>
                <w:szCs w:val="21"/>
                <w:lang w:eastAsia="zh-CN"/>
              </w:rPr>
              <w:t>0</w:t>
            </w:r>
          </w:p>
        </w:tc>
        <w:tc>
          <w:tcPr>
            <w:tcW w:w="3402" w:type="dxa"/>
            <w:vAlign w:val="center"/>
          </w:tcPr>
          <w:p w14:paraId="5CA94249" w14:textId="77777777" w:rsidR="00A77DC4" w:rsidRPr="005B07F8" w:rsidRDefault="00A77DC4" w:rsidP="001B2ABA">
            <w:pPr>
              <w:pStyle w:val="TAC"/>
              <w:rPr>
                <w:rFonts w:cs="Arial"/>
                <w:sz w:val="20"/>
                <w:szCs w:val="21"/>
                <w:lang w:eastAsia="zh-CN"/>
              </w:rPr>
            </w:pPr>
            <w:r w:rsidRPr="005B07F8">
              <w:rPr>
                <w:sz w:val="20"/>
                <w:szCs w:val="21"/>
                <w:lang w:eastAsia="en-GB"/>
              </w:rPr>
              <w:t>EIS</w:t>
            </w:r>
            <w:r w:rsidRPr="005B07F8">
              <w:rPr>
                <w:sz w:val="20"/>
                <w:szCs w:val="21"/>
                <w:vertAlign w:val="subscript"/>
                <w:lang w:eastAsia="en-GB"/>
              </w:rPr>
              <w:t xml:space="preserve">REFSENS_50M </w:t>
            </w:r>
            <w:r w:rsidRPr="005B07F8">
              <w:rPr>
                <w:rFonts w:cs="Arial"/>
                <w:sz w:val="20"/>
                <w:szCs w:val="21"/>
              </w:rPr>
              <w:t>+12</w:t>
            </w:r>
          </w:p>
        </w:tc>
      </w:tr>
      <w:tr w:rsidR="00A77DC4" w:rsidRPr="005B07F8" w14:paraId="706E251C" w14:textId="77777777" w:rsidTr="001B2ABA">
        <w:trPr>
          <w:cantSplit/>
          <w:trHeight w:val="70"/>
          <w:jc w:val="center"/>
        </w:trPr>
        <w:tc>
          <w:tcPr>
            <w:tcW w:w="1423" w:type="dxa"/>
            <w:vMerge/>
          </w:tcPr>
          <w:p w14:paraId="708D6141" w14:textId="77777777" w:rsidR="00A77DC4" w:rsidRPr="005B07F8" w:rsidRDefault="00A77DC4" w:rsidP="001B2ABA">
            <w:pPr>
              <w:pStyle w:val="TAC"/>
              <w:rPr>
                <w:i/>
                <w:sz w:val="20"/>
                <w:szCs w:val="21"/>
              </w:rPr>
            </w:pPr>
          </w:p>
        </w:tc>
        <w:tc>
          <w:tcPr>
            <w:tcW w:w="1959" w:type="dxa"/>
            <w:vMerge/>
          </w:tcPr>
          <w:p w14:paraId="7AD8E768" w14:textId="77777777" w:rsidR="00A77DC4" w:rsidRPr="005B07F8" w:rsidRDefault="00A77DC4" w:rsidP="001B2ABA">
            <w:pPr>
              <w:pStyle w:val="TAC"/>
              <w:rPr>
                <w:sz w:val="20"/>
                <w:szCs w:val="21"/>
                <w:lang w:eastAsia="zh-CN"/>
              </w:rPr>
            </w:pPr>
          </w:p>
        </w:tc>
        <w:tc>
          <w:tcPr>
            <w:tcW w:w="1985" w:type="dxa"/>
            <w:vAlign w:val="center"/>
          </w:tcPr>
          <w:p w14:paraId="6E327717" w14:textId="77777777" w:rsidR="00A77DC4" w:rsidRPr="005B07F8" w:rsidRDefault="00A77DC4" w:rsidP="001B2ABA">
            <w:pPr>
              <w:pStyle w:val="TAC"/>
              <w:rPr>
                <w:rFonts w:eastAsia="‚c‚e‚o“Á‘¾ƒSƒVƒbƒN‘Ì" w:cs="v5.0.0"/>
                <w:sz w:val="20"/>
                <w:szCs w:val="21"/>
                <w:lang w:eastAsia="ja-JP"/>
              </w:rPr>
            </w:pPr>
            <w:r w:rsidRPr="005B07F8">
              <w:rPr>
                <w:rFonts w:eastAsia="‚c‚e‚o“Á‘¾ƒSƒVƒbƒN‘Ì" w:cs="v5.0.0"/>
                <w:sz w:val="20"/>
                <w:szCs w:val="21"/>
                <w:lang w:eastAsia="ja-JP"/>
              </w:rPr>
              <w:t>100</w:t>
            </w:r>
          </w:p>
        </w:tc>
        <w:tc>
          <w:tcPr>
            <w:tcW w:w="3402" w:type="dxa"/>
            <w:vAlign w:val="center"/>
          </w:tcPr>
          <w:p w14:paraId="210FA65E" w14:textId="77777777" w:rsidR="00A77DC4" w:rsidRPr="005B07F8" w:rsidRDefault="00A77DC4" w:rsidP="001B2ABA">
            <w:pPr>
              <w:pStyle w:val="TAC"/>
              <w:rPr>
                <w:sz w:val="20"/>
                <w:szCs w:val="21"/>
                <w:lang w:eastAsia="zh-CN"/>
              </w:rPr>
            </w:pPr>
            <w:r w:rsidRPr="005B07F8">
              <w:rPr>
                <w:sz w:val="20"/>
                <w:szCs w:val="21"/>
                <w:lang w:eastAsia="en-GB"/>
              </w:rPr>
              <w:t>EIS</w:t>
            </w:r>
            <w:r w:rsidRPr="005B07F8">
              <w:rPr>
                <w:sz w:val="20"/>
                <w:szCs w:val="21"/>
                <w:vertAlign w:val="subscript"/>
                <w:lang w:eastAsia="en-GB"/>
              </w:rPr>
              <w:t xml:space="preserve">REFSENS_50M </w:t>
            </w:r>
            <w:r w:rsidRPr="005B07F8">
              <w:rPr>
                <w:rFonts w:cs="Arial"/>
                <w:sz w:val="20"/>
                <w:szCs w:val="21"/>
              </w:rPr>
              <w:t>+15</w:t>
            </w:r>
          </w:p>
        </w:tc>
      </w:tr>
      <w:tr w:rsidR="00A77DC4" w:rsidRPr="005B07F8" w14:paraId="63485F4A" w14:textId="77777777" w:rsidTr="001B2ABA">
        <w:trPr>
          <w:cantSplit/>
          <w:trHeight w:val="70"/>
          <w:jc w:val="center"/>
        </w:trPr>
        <w:tc>
          <w:tcPr>
            <w:tcW w:w="1423" w:type="dxa"/>
            <w:vMerge/>
          </w:tcPr>
          <w:p w14:paraId="4C928F85" w14:textId="77777777" w:rsidR="00A77DC4" w:rsidRPr="005B07F8" w:rsidRDefault="00A77DC4" w:rsidP="001B2ABA">
            <w:pPr>
              <w:pStyle w:val="TAC"/>
              <w:rPr>
                <w:rFonts w:eastAsia="‚c‚e‚o“Á‘¾ƒSƒVƒbƒN‘Ì"/>
                <w:sz w:val="20"/>
                <w:szCs w:val="21"/>
              </w:rPr>
            </w:pPr>
          </w:p>
        </w:tc>
        <w:tc>
          <w:tcPr>
            <w:tcW w:w="1959" w:type="dxa"/>
            <w:vMerge w:val="restart"/>
          </w:tcPr>
          <w:p w14:paraId="2D98ADD2" w14:textId="77777777" w:rsidR="00A77DC4" w:rsidRPr="005B07F8" w:rsidRDefault="00A77DC4" w:rsidP="001B2ABA">
            <w:pPr>
              <w:pStyle w:val="TAC"/>
              <w:rPr>
                <w:rFonts w:cs="v5.0.0"/>
                <w:sz w:val="20"/>
                <w:szCs w:val="21"/>
                <w:lang w:eastAsia="zh-CN"/>
              </w:rPr>
            </w:pPr>
            <w:r w:rsidRPr="005B07F8">
              <w:rPr>
                <w:rFonts w:cs="v5.0.0"/>
                <w:sz w:val="20"/>
                <w:szCs w:val="21"/>
                <w:lang w:eastAsia="zh-CN"/>
              </w:rPr>
              <w:t xml:space="preserve">120 </w:t>
            </w:r>
          </w:p>
        </w:tc>
        <w:tc>
          <w:tcPr>
            <w:tcW w:w="1985" w:type="dxa"/>
            <w:tcBorders>
              <w:bottom w:val="single" w:sz="4" w:space="0" w:color="auto"/>
            </w:tcBorders>
            <w:vAlign w:val="center"/>
          </w:tcPr>
          <w:p w14:paraId="55511639" w14:textId="77777777" w:rsidR="00A77DC4" w:rsidRPr="005B07F8" w:rsidRDefault="00A77DC4" w:rsidP="001B2ABA">
            <w:pPr>
              <w:pStyle w:val="TAC"/>
              <w:rPr>
                <w:rFonts w:eastAsia="‚c‚e‚o“Á‘¾ƒSƒVƒbƒN‘Ì" w:cs="v5.0.0"/>
                <w:sz w:val="20"/>
                <w:szCs w:val="21"/>
                <w:lang w:eastAsia="ja-JP"/>
              </w:rPr>
            </w:pPr>
            <w:r w:rsidRPr="005B07F8">
              <w:rPr>
                <w:rFonts w:eastAsia="‚c‚e‚o“Á‘¾ƒSƒVƒbƒN‘Ì" w:cs="v5.0.0"/>
                <w:sz w:val="20"/>
                <w:szCs w:val="21"/>
                <w:lang w:eastAsia="ja-JP"/>
              </w:rPr>
              <w:t>50</w:t>
            </w:r>
          </w:p>
        </w:tc>
        <w:tc>
          <w:tcPr>
            <w:tcW w:w="3402" w:type="dxa"/>
            <w:tcBorders>
              <w:bottom w:val="single" w:sz="4" w:space="0" w:color="auto"/>
            </w:tcBorders>
            <w:vAlign w:val="center"/>
          </w:tcPr>
          <w:p w14:paraId="22CE66BF" w14:textId="77777777" w:rsidR="00A77DC4" w:rsidRPr="005B07F8" w:rsidRDefault="00A77DC4" w:rsidP="001B2ABA">
            <w:pPr>
              <w:pStyle w:val="TAC"/>
              <w:rPr>
                <w:sz w:val="20"/>
                <w:szCs w:val="21"/>
                <w:lang w:eastAsia="zh-CN"/>
              </w:rPr>
            </w:pPr>
            <w:r w:rsidRPr="005B07F8">
              <w:rPr>
                <w:sz w:val="20"/>
                <w:szCs w:val="21"/>
                <w:lang w:eastAsia="en-GB"/>
              </w:rPr>
              <w:t>EIS</w:t>
            </w:r>
            <w:r w:rsidRPr="005B07F8">
              <w:rPr>
                <w:sz w:val="20"/>
                <w:szCs w:val="21"/>
                <w:vertAlign w:val="subscript"/>
                <w:lang w:eastAsia="en-GB"/>
              </w:rPr>
              <w:t xml:space="preserve">REFSENS_50M </w:t>
            </w:r>
            <w:r w:rsidRPr="005B07F8">
              <w:rPr>
                <w:rFonts w:cs="Arial"/>
                <w:sz w:val="20"/>
                <w:szCs w:val="21"/>
              </w:rPr>
              <w:t>+12</w:t>
            </w:r>
          </w:p>
        </w:tc>
      </w:tr>
      <w:tr w:rsidR="00A77DC4" w:rsidRPr="005B07F8" w14:paraId="71527090" w14:textId="77777777" w:rsidTr="001B2ABA">
        <w:trPr>
          <w:cantSplit/>
          <w:trHeight w:val="70"/>
          <w:jc w:val="center"/>
        </w:trPr>
        <w:tc>
          <w:tcPr>
            <w:tcW w:w="1423" w:type="dxa"/>
            <w:vMerge/>
          </w:tcPr>
          <w:p w14:paraId="6A7C72AC" w14:textId="77777777" w:rsidR="00A77DC4" w:rsidRPr="005B07F8" w:rsidRDefault="00A77DC4" w:rsidP="001B2ABA">
            <w:pPr>
              <w:pStyle w:val="TAC"/>
              <w:rPr>
                <w:rFonts w:eastAsia="‚c‚e‚o“Á‘¾ƒSƒVƒbƒN‘Ì"/>
                <w:sz w:val="20"/>
                <w:szCs w:val="21"/>
              </w:rPr>
            </w:pPr>
          </w:p>
        </w:tc>
        <w:tc>
          <w:tcPr>
            <w:tcW w:w="1959" w:type="dxa"/>
            <w:vMerge/>
          </w:tcPr>
          <w:p w14:paraId="434813B1" w14:textId="77777777" w:rsidR="00A77DC4" w:rsidRPr="005B07F8" w:rsidRDefault="00A77DC4" w:rsidP="001B2ABA">
            <w:pPr>
              <w:pStyle w:val="TAC"/>
              <w:rPr>
                <w:rFonts w:cs="v5.0.0"/>
                <w:sz w:val="20"/>
                <w:szCs w:val="21"/>
                <w:lang w:eastAsia="zh-CN"/>
              </w:rPr>
            </w:pPr>
          </w:p>
        </w:tc>
        <w:tc>
          <w:tcPr>
            <w:tcW w:w="1985" w:type="dxa"/>
            <w:vAlign w:val="center"/>
          </w:tcPr>
          <w:p w14:paraId="3F2833A9" w14:textId="77777777" w:rsidR="00A77DC4" w:rsidRPr="005B07F8" w:rsidRDefault="00A77DC4" w:rsidP="001B2ABA">
            <w:pPr>
              <w:pStyle w:val="TAC"/>
              <w:rPr>
                <w:rFonts w:eastAsia="‚c‚e‚o“Á‘¾ƒSƒVƒbƒN‘Ì" w:cs="v5.0.0"/>
                <w:sz w:val="20"/>
                <w:szCs w:val="21"/>
                <w:lang w:eastAsia="ja-JP"/>
              </w:rPr>
            </w:pPr>
            <w:r w:rsidRPr="005B07F8">
              <w:rPr>
                <w:rFonts w:eastAsia="‚c‚e‚o“Á‘¾ƒSƒVƒbƒN‘Ì" w:cs="v5.0.0"/>
                <w:sz w:val="20"/>
                <w:szCs w:val="21"/>
                <w:lang w:eastAsia="ja-JP"/>
              </w:rPr>
              <w:t>100</w:t>
            </w:r>
          </w:p>
        </w:tc>
        <w:tc>
          <w:tcPr>
            <w:tcW w:w="3402" w:type="dxa"/>
            <w:vAlign w:val="center"/>
          </w:tcPr>
          <w:p w14:paraId="0452A361" w14:textId="77777777" w:rsidR="00A77DC4" w:rsidRPr="005B07F8" w:rsidRDefault="00A77DC4" w:rsidP="001B2ABA">
            <w:pPr>
              <w:pStyle w:val="TAC"/>
              <w:rPr>
                <w:sz w:val="20"/>
                <w:szCs w:val="21"/>
                <w:lang w:eastAsia="zh-CN"/>
              </w:rPr>
            </w:pPr>
            <w:r w:rsidRPr="005B07F8">
              <w:rPr>
                <w:sz w:val="20"/>
                <w:szCs w:val="21"/>
                <w:lang w:eastAsia="en-GB"/>
              </w:rPr>
              <w:t>EIS</w:t>
            </w:r>
            <w:r w:rsidRPr="005B07F8">
              <w:rPr>
                <w:sz w:val="20"/>
                <w:szCs w:val="21"/>
                <w:vertAlign w:val="subscript"/>
                <w:lang w:eastAsia="en-GB"/>
              </w:rPr>
              <w:t xml:space="preserve">REFSENS_50M </w:t>
            </w:r>
            <w:r w:rsidRPr="005B07F8">
              <w:rPr>
                <w:rFonts w:cs="Arial"/>
                <w:sz w:val="20"/>
                <w:szCs w:val="21"/>
              </w:rPr>
              <w:t>+15</w:t>
            </w:r>
          </w:p>
        </w:tc>
      </w:tr>
      <w:tr w:rsidR="00A77DC4" w:rsidRPr="005B07F8" w14:paraId="13B617C8" w14:textId="77777777" w:rsidTr="001B2ABA">
        <w:trPr>
          <w:cantSplit/>
          <w:trHeight w:val="70"/>
          <w:jc w:val="center"/>
        </w:trPr>
        <w:tc>
          <w:tcPr>
            <w:tcW w:w="1423" w:type="dxa"/>
            <w:vMerge/>
          </w:tcPr>
          <w:p w14:paraId="02B54A97" w14:textId="77777777" w:rsidR="00A77DC4" w:rsidRPr="005B07F8" w:rsidRDefault="00A77DC4" w:rsidP="001B2ABA">
            <w:pPr>
              <w:pStyle w:val="TAC"/>
              <w:rPr>
                <w:rFonts w:eastAsia="‚c‚e‚o“Á‘¾ƒSƒVƒbƒN‘Ì"/>
                <w:sz w:val="20"/>
                <w:szCs w:val="21"/>
              </w:rPr>
            </w:pPr>
          </w:p>
        </w:tc>
        <w:tc>
          <w:tcPr>
            <w:tcW w:w="1959" w:type="dxa"/>
            <w:vMerge/>
          </w:tcPr>
          <w:p w14:paraId="7FFB2325" w14:textId="77777777" w:rsidR="00A77DC4" w:rsidRPr="005B07F8" w:rsidRDefault="00A77DC4" w:rsidP="001B2ABA">
            <w:pPr>
              <w:pStyle w:val="TAC"/>
              <w:rPr>
                <w:rFonts w:cs="v5.0.0"/>
                <w:sz w:val="20"/>
                <w:szCs w:val="21"/>
                <w:lang w:eastAsia="zh-CN"/>
              </w:rPr>
            </w:pPr>
          </w:p>
        </w:tc>
        <w:tc>
          <w:tcPr>
            <w:tcW w:w="1985" w:type="dxa"/>
            <w:vAlign w:val="center"/>
          </w:tcPr>
          <w:p w14:paraId="60804DA9" w14:textId="77777777" w:rsidR="00A77DC4" w:rsidRPr="005B07F8" w:rsidRDefault="00A77DC4" w:rsidP="001B2ABA">
            <w:pPr>
              <w:pStyle w:val="TAC"/>
              <w:rPr>
                <w:rFonts w:eastAsia="‚c‚e‚o“Á‘¾ƒSƒVƒbƒN‘Ì" w:cs="v5.0.0"/>
                <w:sz w:val="20"/>
                <w:szCs w:val="21"/>
                <w:lang w:eastAsia="ja-JP"/>
              </w:rPr>
            </w:pPr>
            <w:r w:rsidRPr="005B07F8">
              <w:rPr>
                <w:rFonts w:eastAsia="‚c‚e‚o“Á‘¾ƒSƒVƒbƒN‘Ì" w:cs="v5.0.0"/>
                <w:sz w:val="20"/>
                <w:szCs w:val="21"/>
                <w:lang w:eastAsia="ja-JP"/>
              </w:rPr>
              <w:t>200</w:t>
            </w:r>
          </w:p>
        </w:tc>
        <w:tc>
          <w:tcPr>
            <w:tcW w:w="3402" w:type="dxa"/>
            <w:vAlign w:val="center"/>
          </w:tcPr>
          <w:p w14:paraId="35302988" w14:textId="77777777" w:rsidR="00A77DC4" w:rsidRPr="005B07F8" w:rsidRDefault="00A77DC4" w:rsidP="001B2ABA">
            <w:pPr>
              <w:pStyle w:val="TAC"/>
              <w:rPr>
                <w:sz w:val="20"/>
                <w:szCs w:val="21"/>
                <w:lang w:eastAsia="zh-CN"/>
              </w:rPr>
            </w:pPr>
            <w:r w:rsidRPr="005B07F8">
              <w:rPr>
                <w:sz w:val="20"/>
                <w:szCs w:val="21"/>
                <w:lang w:eastAsia="en-GB"/>
              </w:rPr>
              <w:t>EIS</w:t>
            </w:r>
            <w:r w:rsidRPr="005B07F8">
              <w:rPr>
                <w:sz w:val="20"/>
                <w:szCs w:val="21"/>
                <w:vertAlign w:val="subscript"/>
                <w:lang w:eastAsia="en-GB"/>
              </w:rPr>
              <w:t xml:space="preserve">REFSENS_50M </w:t>
            </w:r>
            <w:r w:rsidRPr="005B07F8">
              <w:rPr>
                <w:rFonts w:cs="Arial"/>
                <w:sz w:val="20"/>
                <w:szCs w:val="21"/>
              </w:rPr>
              <w:t>+18</w:t>
            </w:r>
          </w:p>
        </w:tc>
      </w:tr>
    </w:tbl>
    <w:p w14:paraId="4E9E33A5" w14:textId="77777777" w:rsidR="00A77DC4" w:rsidRPr="008A6A38" w:rsidRDefault="00A77DC4" w:rsidP="00686D6A">
      <w:pPr>
        <w:rPr>
          <w:b/>
          <w:lang w:eastAsia="zh-CN"/>
        </w:rPr>
      </w:pPr>
    </w:p>
    <w:p w14:paraId="623C18DD" w14:textId="2ECF98E2" w:rsidR="00E66709" w:rsidRDefault="00E66709" w:rsidP="00992762">
      <w:pPr>
        <w:rPr>
          <w:rFonts w:eastAsiaTheme="minorEastAsia" w:cstheme="minorBidi"/>
          <w:lang w:val="en-GB" w:eastAsia="zh-CN"/>
        </w:rPr>
      </w:pPr>
      <w:r>
        <w:rPr>
          <w:rFonts w:eastAsiaTheme="minorEastAsia" w:cstheme="minorBidi" w:hint="eastAsia"/>
          <w:lang w:val="en-GB" w:eastAsia="zh-CN"/>
        </w:rPr>
        <w:t>CATT (</w:t>
      </w:r>
      <w:r w:rsidRPr="00E66709">
        <w:rPr>
          <w:rFonts w:eastAsiaTheme="minorEastAsia" w:cstheme="minorBidi"/>
          <w:lang w:val="en-GB" w:eastAsia="zh-CN"/>
        </w:rPr>
        <w:t>R4-1905374</w:t>
      </w:r>
      <w:r>
        <w:rPr>
          <w:rFonts w:eastAsiaTheme="minorEastAsia" w:cstheme="minorBidi" w:hint="eastAsia"/>
          <w:lang w:val="en-GB" w:eastAsia="zh-CN"/>
        </w:rPr>
        <w:t>)</w:t>
      </w:r>
    </w:p>
    <w:p w14:paraId="2F2CBB31" w14:textId="77B1C2B7" w:rsidR="00E66709" w:rsidRPr="00E66709" w:rsidRDefault="00E66709" w:rsidP="00E66709">
      <w:pPr>
        <w:jc w:val="both"/>
        <w:rPr>
          <w:i/>
          <w:lang w:eastAsia="zh-CN"/>
        </w:rPr>
      </w:pPr>
      <w:r w:rsidRPr="00E66709">
        <w:rPr>
          <w:rFonts w:hint="eastAsia"/>
          <w:i/>
          <w:lang w:eastAsia="zh-CN"/>
        </w:rPr>
        <w:t>U</w:t>
      </w:r>
      <w:r w:rsidRPr="00E66709">
        <w:rPr>
          <w:i/>
          <w:lang w:eastAsia="zh-CN"/>
        </w:rPr>
        <w:t>se the EIS</w:t>
      </w:r>
      <w:r w:rsidRPr="00E66709">
        <w:rPr>
          <w:i/>
          <w:vertAlign w:val="subscript"/>
          <w:lang w:eastAsia="zh-CN"/>
        </w:rPr>
        <w:t>REFSENS</w:t>
      </w:r>
      <w:r w:rsidRPr="00E66709">
        <w:rPr>
          <w:i/>
          <w:lang w:eastAsia="zh-CN"/>
        </w:rPr>
        <w:t xml:space="preserve"> level for wide area BS to derive the AWGN level for FR2</w:t>
      </w:r>
      <w:r w:rsidRPr="00E66709">
        <w:rPr>
          <w:rFonts w:hint="eastAsia"/>
          <w:i/>
          <w:lang w:eastAsia="zh-CN"/>
        </w:rPr>
        <w:t>.</w:t>
      </w:r>
    </w:p>
    <w:p w14:paraId="3692C987" w14:textId="77777777" w:rsidR="00E66709" w:rsidRDefault="00E66709" w:rsidP="00992762">
      <w:pPr>
        <w:rPr>
          <w:rFonts w:eastAsiaTheme="minorEastAsia" w:cstheme="minorBidi"/>
          <w:lang w:eastAsia="zh-CN"/>
        </w:rPr>
      </w:pPr>
    </w:p>
    <w:p w14:paraId="3E833EDD" w14:textId="09FB3E98" w:rsidR="005A313C" w:rsidRDefault="005A313C" w:rsidP="00992762">
      <w:pPr>
        <w:rPr>
          <w:rFonts w:eastAsiaTheme="minorEastAsia" w:cstheme="minorBidi"/>
          <w:lang w:eastAsia="zh-CN"/>
        </w:rPr>
      </w:pPr>
      <w:r>
        <w:rPr>
          <w:rFonts w:eastAsiaTheme="minorEastAsia" w:cstheme="minorBidi" w:hint="eastAsia"/>
          <w:lang w:eastAsia="zh-CN"/>
        </w:rPr>
        <w:t>Huawei (</w:t>
      </w:r>
      <w:r w:rsidRPr="005A313C">
        <w:rPr>
          <w:rFonts w:eastAsiaTheme="minorEastAsia" w:cstheme="minorBidi"/>
          <w:lang w:eastAsia="zh-CN"/>
        </w:rPr>
        <w:t>R4-1905661</w:t>
      </w:r>
      <w:r w:rsidR="0030386D">
        <w:rPr>
          <w:rFonts w:eastAsiaTheme="minorEastAsia" w:cstheme="minorBidi" w:hint="eastAsia"/>
          <w:lang w:eastAsia="zh-CN"/>
        </w:rPr>
        <w:t>)</w:t>
      </w:r>
    </w:p>
    <w:p w14:paraId="29F296B0" w14:textId="7987D0E0" w:rsidR="005A313C" w:rsidRPr="005A313C" w:rsidRDefault="005A313C" w:rsidP="005A313C">
      <w:pPr>
        <w:rPr>
          <w:lang w:eastAsia="zh-CN"/>
        </w:rPr>
      </w:pPr>
      <w:r w:rsidRPr="005A313C">
        <w:rPr>
          <w:rFonts w:hint="eastAsia"/>
          <w:lang w:eastAsia="zh-CN"/>
        </w:rPr>
        <w:t>Use the OTA Reference sensitivity level defined for Local Area BS for BS FR2 demodulation performance tests.</w:t>
      </w:r>
    </w:p>
    <w:p w14:paraId="617E247B" w14:textId="77777777" w:rsidR="00476BCD" w:rsidRDefault="00476BCD" w:rsidP="00992762">
      <w:pPr>
        <w:rPr>
          <w:rFonts w:eastAsiaTheme="minorEastAsia" w:cstheme="minorBidi"/>
          <w:lang w:eastAsia="zh-CN"/>
        </w:rPr>
      </w:pPr>
    </w:p>
    <w:p w14:paraId="3F4A5A6D" w14:textId="11D4507D" w:rsidR="00476BCD" w:rsidRPr="000D635C" w:rsidRDefault="00476BCD" w:rsidP="00992762">
      <w:pPr>
        <w:rPr>
          <w:rFonts w:eastAsiaTheme="minorEastAsia" w:cstheme="minorBidi"/>
          <w:sz w:val="21"/>
          <w:lang w:eastAsia="zh-CN"/>
        </w:rPr>
      </w:pPr>
      <w:r w:rsidRPr="000D635C">
        <w:rPr>
          <w:i/>
          <w:sz w:val="21"/>
          <w:lang w:eastAsia="zh-CN"/>
        </w:rPr>
        <w:t>EIS</w:t>
      </w:r>
      <w:r w:rsidRPr="000D635C">
        <w:rPr>
          <w:i/>
          <w:sz w:val="21"/>
          <w:vertAlign w:val="subscript"/>
          <w:lang w:eastAsia="zh-CN"/>
        </w:rPr>
        <w:t>REFSENS</w:t>
      </w:r>
      <w:r w:rsidRPr="000D635C">
        <w:rPr>
          <w:i/>
          <w:sz w:val="21"/>
          <w:lang w:eastAsia="zh-CN"/>
        </w:rPr>
        <w:t xml:space="preserve"> </w:t>
      </w:r>
      <w:r w:rsidRPr="000D635C">
        <w:rPr>
          <w:rFonts w:eastAsiaTheme="minorEastAsia" w:cstheme="minorBidi" w:hint="eastAsia"/>
          <w:sz w:val="21"/>
          <w:lang w:eastAsia="zh-CN"/>
        </w:rPr>
        <w:t xml:space="preserve">for </w:t>
      </w:r>
      <w:r w:rsidRPr="000D635C">
        <w:rPr>
          <w:rFonts w:eastAsiaTheme="minorEastAsia" w:cstheme="minorBidi"/>
          <w:sz w:val="21"/>
          <w:lang w:eastAsia="zh-CN"/>
        </w:rPr>
        <w:t>different</w:t>
      </w:r>
      <w:r w:rsidRPr="000D635C">
        <w:rPr>
          <w:rFonts w:eastAsiaTheme="minorEastAsia" w:cstheme="minorBidi" w:hint="eastAsia"/>
          <w:sz w:val="21"/>
          <w:lang w:eastAsia="zh-CN"/>
        </w:rPr>
        <w:t xml:space="preserve"> BS classes:</w:t>
      </w:r>
    </w:p>
    <w:p w14:paraId="4C0F7FC6" w14:textId="7A34B5E6" w:rsidR="005A313C" w:rsidRPr="000D635C" w:rsidRDefault="00476BCD" w:rsidP="00992762">
      <w:pPr>
        <w:rPr>
          <w:rFonts w:eastAsiaTheme="minorEastAsia" w:cstheme="minorBidi"/>
          <w:sz w:val="21"/>
          <w:lang w:eastAsia="zh-CN"/>
        </w:rPr>
      </w:pPr>
      <w:r w:rsidRPr="000D635C">
        <w:rPr>
          <w:rFonts w:eastAsiaTheme="minorEastAsia" w:cstheme="minorBidi" w:hint="eastAsia"/>
          <w:sz w:val="21"/>
          <w:lang w:eastAsia="zh-CN"/>
        </w:rPr>
        <w:t xml:space="preserve">Option 1: one </w:t>
      </w:r>
      <w:r w:rsidRPr="000D635C">
        <w:rPr>
          <w:sz w:val="21"/>
        </w:rPr>
        <w:t xml:space="preserve">declared </w:t>
      </w:r>
      <w:r w:rsidR="00251B3B" w:rsidRPr="000D635C">
        <w:rPr>
          <w:sz w:val="21"/>
        </w:rPr>
        <w:t>EIS</w:t>
      </w:r>
      <w:r w:rsidR="00251B3B" w:rsidRPr="000D635C">
        <w:rPr>
          <w:sz w:val="21"/>
          <w:vertAlign w:val="subscript"/>
        </w:rPr>
        <w:t>REFSENS_50M</w:t>
      </w:r>
      <w:r w:rsidR="00251B3B" w:rsidRPr="000D635C">
        <w:rPr>
          <w:sz w:val="21"/>
          <w:u w:val="single"/>
          <w:vertAlign w:val="subscript"/>
        </w:rPr>
        <w:t xml:space="preserve"> </w:t>
      </w:r>
      <w:r w:rsidRPr="000D635C">
        <w:rPr>
          <w:rFonts w:hint="eastAsia"/>
          <w:sz w:val="21"/>
          <w:lang w:eastAsia="zh-CN"/>
        </w:rPr>
        <w:t xml:space="preserve">for each </w:t>
      </w:r>
      <w:r w:rsidRPr="000D635C">
        <w:rPr>
          <w:rFonts w:eastAsiaTheme="minorEastAsia" w:cstheme="minorBidi" w:hint="eastAsia"/>
          <w:sz w:val="21"/>
          <w:lang w:eastAsia="zh-CN"/>
        </w:rPr>
        <w:t>BS class (Nokia, Ericsson, DCM</w:t>
      </w:r>
      <w:r w:rsidR="008049AC" w:rsidRPr="000D635C">
        <w:rPr>
          <w:rFonts w:eastAsiaTheme="minorEastAsia" w:cstheme="minorBidi" w:hint="eastAsia"/>
          <w:sz w:val="21"/>
          <w:lang w:eastAsia="zh-CN"/>
        </w:rPr>
        <w:t xml:space="preserve">, </w:t>
      </w:r>
      <w:proofErr w:type="gramStart"/>
      <w:r w:rsidR="008049AC" w:rsidRPr="000D635C">
        <w:rPr>
          <w:rFonts w:eastAsiaTheme="minorEastAsia" w:cstheme="minorBidi" w:hint="eastAsia"/>
          <w:sz w:val="21"/>
          <w:lang w:eastAsia="zh-CN"/>
        </w:rPr>
        <w:t>ZTE</w:t>
      </w:r>
      <w:proofErr w:type="gramEnd"/>
      <w:r w:rsidRPr="000D635C">
        <w:rPr>
          <w:rFonts w:eastAsiaTheme="minorEastAsia" w:cstheme="minorBidi" w:hint="eastAsia"/>
          <w:sz w:val="21"/>
          <w:lang w:eastAsia="zh-CN"/>
        </w:rPr>
        <w:t>)</w:t>
      </w:r>
    </w:p>
    <w:p w14:paraId="5DA9358E" w14:textId="6D3F69F5" w:rsidR="00476BCD" w:rsidRPr="000D635C" w:rsidRDefault="00476BCD" w:rsidP="00992762">
      <w:pPr>
        <w:rPr>
          <w:rFonts w:eastAsiaTheme="minorEastAsia" w:cstheme="minorBidi"/>
          <w:sz w:val="21"/>
          <w:lang w:eastAsia="zh-CN"/>
        </w:rPr>
      </w:pPr>
      <w:r w:rsidRPr="000D635C">
        <w:rPr>
          <w:rFonts w:eastAsiaTheme="minorEastAsia" w:cstheme="minorBidi" w:hint="eastAsia"/>
          <w:sz w:val="21"/>
          <w:lang w:eastAsia="zh-CN"/>
        </w:rPr>
        <w:t xml:space="preserve">Option 2: </w:t>
      </w:r>
      <w:r w:rsidRPr="000D635C">
        <w:rPr>
          <w:i/>
          <w:sz w:val="21"/>
          <w:lang w:eastAsia="zh-CN"/>
        </w:rPr>
        <w:t>EIS</w:t>
      </w:r>
      <w:r w:rsidRPr="000D635C">
        <w:rPr>
          <w:i/>
          <w:sz w:val="21"/>
          <w:vertAlign w:val="subscript"/>
          <w:lang w:eastAsia="zh-CN"/>
        </w:rPr>
        <w:t>REFSENS</w:t>
      </w:r>
      <w:r w:rsidRPr="000D635C">
        <w:rPr>
          <w:i/>
          <w:sz w:val="21"/>
          <w:lang w:eastAsia="zh-CN"/>
        </w:rPr>
        <w:t xml:space="preserve"> </w:t>
      </w:r>
      <w:r w:rsidRPr="000D635C">
        <w:rPr>
          <w:sz w:val="21"/>
          <w:lang w:eastAsia="zh-CN"/>
        </w:rPr>
        <w:t>level for wide area BS</w:t>
      </w:r>
      <w:r w:rsidRPr="000D635C">
        <w:rPr>
          <w:rFonts w:hint="eastAsia"/>
          <w:sz w:val="21"/>
          <w:lang w:eastAsia="zh-CN"/>
        </w:rPr>
        <w:t xml:space="preserve"> (CATT)</w:t>
      </w:r>
    </w:p>
    <w:p w14:paraId="0A3C2C10" w14:textId="4C47F8AD" w:rsidR="00476BCD" w:rsidRPr="000D635C" w:rsidRDefault="00476BCD" w:rsidP="00992762">
      <w:pPr>
        <w:rPr>
          <w:rFonts w:eastAsiaTheme="minorEastAsia" w:cstheme="minorBidi"/>
          <w:sz w:val="21"/>
          <w:lang w:eastAsia="zh-CN"/>
        </w:rPr>
      </w:pPr>
      <w:r w:rsidRPr="000D635C">
        <w:rPr>
          <w:rFonts w:eastAsiaTheme="minorEastAsia" w:cstheme="minorBidi" w:hint="eastAsia"/>
          <w:sz w:val="21"/>
          <w:lang w:eastAsia="zh-CN"/>
        </w:rPr>
        <w:t>Option 3:</w:t>
      </w:r>
      <w:r w:rsidRPr="000D635C">
        <w:rPr>
          <w:i/>
          <w:sz w:val="21"/>
          <w:lang w:eastAsia="zh-CN"/>
        </w:rPr>
        <w:t xml:space="preserve"> EIS</w:t>
      </w:r>
      <w:r w:rsidRPr="000D635C">
        <w:rPr>
          <w:i/>
          <w:sz w:val="21"/>
          <w:vertAlign w:val="subscript"/>
          <w:lang w:eastAsia="zh-CN"/>
        </w:rPr>
        <w:t>REFSENS</w:t>
      </w:r>
      <w:r w:rsidRPr="000D635C">
        <w:rPr>
          <w:rFonts w:hint="eastAsia"/>
          <w:i/>
          <w:sz w:val="21"/>
          <w:vertAlign w:val="subscript"/>
          <w:lang w:eastAsia="zh-CN"/>
        </w:rPr>
        <w:t xml:space="preserve"> </w:t>
      </w:r>
      <w:r w:rsidRPr="000D635C">
        <w:rPr>
          <w:sz w:val="21"/>
          <w:lang w:eastAsia="zh-CN"/>
        </w:rPr>
        <w:t xml:space="preserve">level </w:t>
      </w:r>
      <w:r w:rsidRPr="000D635C">
        <w:rPr>
          <w:rFonts w:hint="eastAsia"/>
          <w:sz w:val="21"/>
          <w:lang w:eastAsia="zh-CN"/>
        </w:rPr>
        <w:t>f</w:t>
      </w:r>
      <w:r w:rsidR="00E2039B" w:rsidRPr="000D635C">
        <w:rPr>
          <w:rFonts w:hint="eastAsia"/>
          <w:sz w:val="21"/>
          <w:lang w:eastAsia="zh-CN"/>
        </w:rPr>
        <w:t>or l</w:t>
      </w:r>
      <w:r w:rsidRPr="000D635C">
        <w:rPr>
          <w:rFonts w:hint="eastAsia"/>
          <w:sz w:val="21"/>
          <w:lang w:eastAsia="zh-CN"/>
        </w:rPr>
        <w:t xml:space="preserve">ocal </w:t>
      </w:r>
      <w:r w:rsidR="00E2039B" w:rsidRPr="000D635C">
        <w:rPr>
          <w:rFonts w:hint="eastAsia"/>
          <w:sz w:val="21"/>
          <w:lang w:eastAsia="zh-CN"/>
        </w:rPr>
        <w:t>a</w:t>
      </w:r>
      <w:r w:rsidRPr="000D635C">
        <w:rPr>
          <w:rFonts w:hint="eastAsia"/>
          <w:sz w:val="21"/>
          <w:lang w:eastAsia="zh-CN"/>
        </w:rPr>
        <w:t>rea BS (Huawei)</w:t>
      </w:r>
    </w:p>
    <w:p w14:paraId="7926B0FB" w14:textId="2891FC55" w:rsidR="00476BCD" w:rsidRDefault="00CB68E7" w:rsidP="00992762">
      <w:pPr>
        <w:rPr>
          <w:rFonts w:eastAsiaTheme="minorEastAsia" w:cstheme="minorBidi"/>
          <w:lang w:eastAsia="zh-CN"/>
        </w:rPr>
      </w:pPr>
      <w:r>
        <w:rPr>
          <w:rFonts w:eastAsiaTheme="minorEastAsia" w:cstheme="minorBidi" w:hint="eastAsia"/>
          <w:lang w:eastAsia="zh-CN"/>
        </w:rPr>
        <w:t>CATT: for FR1, we used the AWGN for wide area BS.</w:t>
      </w:r>
    </w:p>
    <w:p w14:paraId="38EDCC29" w14:textId="77777777" w:rsidR="00CB68E7" w:rsidRDefault="00CB68E7" w:rsidP="00992762">
      <w:pPr>
        <w:rPr>
          <w:rFonts w:eastAsiaTheme="minorEastAsia" w:cstheme="minorBidi"/>
          <w:lang w:eastAsia="zh-CN"/>
        </w:rPr>
      </w:pPr>
    </w:p>
    <w:p w14:paraId="15BE1A83" w14:textId="77777777" w:rsidR="00CB68E7" w:rsidRPr="00E66709" w:rsidRDefault="00CB68E7" w:rsidP="00992762">
      <w:pPr>
        <w:rPr>
          <w:rFonts w:eastAsiaTheme="minorEastAsia" w:cstheme="minorBidi"/>
          <w:lang w:eastAsia="zh-CN"/>
        </w:rPr>
      </w:pPr>
    </w:p>
    <w:p w14:paraId="1102D391" w14:textId="347B0977" w:rsidR="00BE788D" w:rsidRPr="00BE788D" w:rsidRDefault="00BE788D" w:rsidP="00992762">
      <w:pPr>
        <w:rPr>
          <w:rFonts w:eastAsiaTheme="minorEastAsia" w:cstheme="minorBidi"/>
          <w:b/>
          <w:u w:val="single"/>
          <w:lang w:val="en-GB" w:eastAsia="zh-CN"/>
        </w:rPr>
      </w:pPr>
      <w:r w:rsidRPr="00113829">
        <w:rPr>
          <w:rFonts w:eastAsiaTheme="minorEastAsia" w:cstheme="minorBidi" w:hint="eastAsia"/>
          <w:b/>
          <w:u w:val="single"/>
          <w:lang w:val="en-GB" w:eastAsia="zh-CN"/>
        </w:rPr>
        <w:t>Observations:</w:t>
      </w:r>
    </w:p>
    <w:p w14:paraId="62B877E2" w14:textId="6F269A0E" w:rsidR="00073D49" w:rsidRPr="00BE788D" w:rsidRDefault="00BE788D" w:rsidP="00BE788D">
      <w:pPr>
        <w:spacing w:afterLines="50"/>
        <w:ind w:firstLine="420"/>
        <w:rPr>
          <w:sz w:val="21"/>
          <w:lang w:eastAsia="zh-CN"/>
        </w:rPr>
      </w:pPr>
      <w:r>
        <w:rPr>
          <w:sz w:val="21"/>
          <w:lang w:val="en-GB" w:eastAsia="zh-CN"/>
        </w:rPr>
        <w:t xml:space="preserve">1: </w:t>
      </w:r>
      <w:r w:rsidR="00073D49" w:rsidRPr="00BE788D">
        <w:rPr>
          <w:sz w:val="21"/>
          <w:lang w:eastAsia="zh-CN"/>
        </w:rPr>
        <w:t xml:space="preserve">The specific </w:t>
      </w:r>
      <w:r w:rsidR="00073D49" w:rsidRPr="00BE788D">
        <w:t>Δ</w:t>
      </w:r>
      <w:r w:rsidR="00073D49" w:rsidRPr="00BE788D">
        <w:rPr>
          <w:vertAlign w:val="subscript"/>
        </w:rPr>
        <w:t>FR2_REFSENS</w:t>
      </w:r>
      <w:r w:rsidR="00073D49" w:rsidRPr="00BE788D">
        <w:t xml:space="preserve"> = -3 dB for the reference direction and</w:t>
      </w:r>
      <w:r w:rsidR="0026484D">
        <w:rPr>
          <w:rFonts w:hint="eastAsia"/>
          <w:lang w:eastAsia="zh-CN"/>
        </w:rPr>
        <w:t xml:space="preserve"> </w:t>
      </w:r>
      <w:r w:rsidR="00073D49" w:rsidRPr="00BE788D">
        <w:t>Δ</w:t>
      </w:r>
      <w:r w:rsidR="00073D49" w:rsidRPr="00BE788D">
        <w:rPr>
          <w:vertAlign w:val="subscript"/>
        </w:rPr>
        <w:t>FR2_REFSENS</w:t>
      </w:r>
      <w:r w:rsidR="00073D49" w:rsidRPr="00BE788D">
        <w:t xml:space="preserve"> = 0 dB for all other directions</w:t>
      </w:r>
    </w:p>
    <w:p w14:paraId="59DBFD6E" w14:textId="489C60AE" w:rsidR="00073D49" w:rsidRPr="00BE788D" w:rsidRDefault="00BE788D" w:rsidP="00BE788D">
      <w:pPr>
        <w:spacing w:afterLines="50"/>
        <w:ind w:firstLine="420"/>
        <w:rPr>
          <w:sz w:val="21"/>
          <w:lang w:eastAsia="zh-CN"/>
        </w:rPr>
      </w:pPr>
      <w:r>
        <w:rPr>
          <w:sz w:val="21"/>
          <w:lang w:eastAsia="zh-CN"/>
        </w:rPr>
        <w:t xml:space="preserve">2: </w:t>
      </w:r>
      <w:r w:rsidR="00073D49" w:rsidRPr="00BE788D">
        <w:rPr>
          <w:sz w:val="21"/>
          <w:lang w:eastAsia="zh-CN"/>
        </w:rPr>
        <w:t xml:space="preserve">Scale from the BW/FRC for the </w:t>
      </w:r>
      <w:r w:rsidR="00073D49" w:rsidRPr="00BE788D">
        <w:rPr>
          <w:lang w:eastAsia="en-GB"/>
        </w:rPr>
        <w:t>EIS</w:t>
      </w:r>
      <w:r w:rsidR="00073D49" w:rsidRPr="00BE788D">
        <w:rPr>
          <w:vertAlign w:val="subscript"/>
          <w:lang w:eastAsia="en-GB"/>
        </w:rPr>
        <w:t xml:space="preserve">REFSENS_50M </w:t>
      </w:r>
      <w:r w:rsidR="00073D49" w:rsidRPr="00BE788D">
        <w:rPr>
          <w:sz w:val="21"/>
          <w:lang w:eastAsia="zh-CN"/>
        </w:rPr>
        <w:t>definition to the corresponding BW under test</w:t>
      </w:r>
      <w:r w:rsidR="00422154">
        <w:rPr>
          <w:rFonts w:hint="eastAsia"/>
          <w:sz w:val="21"/>
          <w:lang w:eastAsia="zh-CN"/>
        </w:rPr>
        <w:t xml:space="preserve"> </w:t>
      </w:r>
      <w:r w:rsidR="008B389B">
        <w:rPr>
          <w:rFonts w:hint="eastAsia"/>
          <w:sz w:val="21"/>
          <w:lang w:eastAsia="zh-CN"/>
        </w:rPr>
        <w:t>for DFT-s-OFDM</w:t>
      </w:r>
    </w:p>
    <w:p w14:paraId="43A41EB2" w14:textId="35E1281D" w:rsidR="00073D49" w:rsidRPr="00C835DC" w:rsidRDefault="00073D49" w:rsidP="004F267A">
      <w:pPr>
        <w:pStyle w:val="a4"/>
        <w:numPr>
          <w:ilvl w:val="2"/>
          <w:numId w:val="15"/>
        </w:numPr>
        <w:spacing w:afterLines="50"/>
        <w:rPr>
          <w:sz w:val="21"/>
          <w:lang w:val="en-GB" w:eastAsia="zh-CN"/>
        </w:rPr>
      </w:pPr>
      <w:r w:rsidRPr="00BE788D">
        <w:rPr>
          <w:rFonts w:hint="eastAsia"/>
          <w:sz w:val="21"/>
          <w:lang w:val="en-GB" w:eastAsia="zh-CN"/>
        </w:rPr>
        <w:t>Comments: whether it is necessary to scale the AWGN power level for DFT-s-OFDM</w:t>
      </w:r>
      <w:r w:rsidR="001C5CF4">
        <w:rPr>
          <w:sz w:val="21"/>
          <w:lang w:val="en-GB" w:eastAsia="zh-CN"/>
        </w:rPr>
        <w:t xml:space="preserve"> for the effective RBs under test</w:t>
      </w:r>
      <w:r w:rsidRPr="00BE788D">
        <w:rPr>
          <w:rFonts w:hint="eastAsia"/>
          <w:sz w:val="21"/>
          <w:lang w:val="en-GB" w:eastAsia="zh-CN"/>
        </w:rPr>
        <w:t xml:space="preserve">? </w:t>
      </w:r>
      <w:r w:rsidR="001C5CF4">
        <w:rPr>
          <w:sz w:val="21"/>
          <w:lang w:val="en-GB" w:eastAsia="zh-CN"/>
        </w:rPr>
        <w:t>Or j</w:t>
      </w:r>
      <w:r w:rsidRPr="00BE788D">
        <w:rPr>
          <w:sz w:val="21"/>
          <w:lang w:val="en-GB" w:eastAsia="zh-CN"/>
        </w:rPr>
        <w:t>ust apply the AWGN power level on the full bandwidth as per the BW under test?</w:t>
      </w:r>
    </w:p>
    <w:p w14:paraId="669E9BCB" w14:textId="61E36C7D" w:rsidR="00D345F2" w:rsidRDefault="001C5CF4" w:rsidP="001C5CF4">
      <w:pPr>
        <w:spacing w:afterLines="50"/>
        <w:ind w:firstLine="420"/>
        <w:rPr>
          <w:sz w:val="21"/>
          <w:lang w:eastAsia="zh-CN"/>
        </w:rPr>
      </w:pPr>
      <w:r>
        <w:rPr>
          <w:sz w:val="21"/>
          <w:lang w:eastAsia="zh-CN"/>
        </w:rPr>
        <w:t xml:space="preserve">3: </w:t>
      </w:r>
      <w:r w:rsidR="0050134E">
        <w:rPr>
          <w:rFonts w:hint="eastAsia"/>
          <w:sz w:val="21"/>
          <w:lang w:eastAsia="zh-CN"/>
        </w:rPr>
        <w:t xml:space="preserve">AWGN </w:t>
      </w:r>
      <w:r w:rsidR="0050134E">
        <w:rPr>
          <w:sz w:val="21"/>
          <w:lang w:eastAsia="zh-CN"/>
        </w:rPr>
        <w:t xml:space="preserve">power level is set per SCS that </w:t>
      </w:r>
      <w:r>
        <w:rPr>
          <w:sz w:val="21"/>
          <w:lang w:eastAsia="zh-CN"/>
        </w:rPr>
        <w:t xml:space="preserve">is same as UE </w:t>
      </w:r>
      <w:proofErr w:type="spellStart"/>
      <w:r>
        <w:rPr>
          <w:sz w:val="21"/>
          <w:lang w:eastAsia="zh-CN"/>
        </w:rPr>
        <w:t>demod</w:t>
      </w:r>
      <w:proofErr w:type="spellEnd"/>
      <w:r>
        <w:rPr>
          <w:sz w:val="21"/>
          <w:lang w:eastAsia="zh-CN"/>
        </w:rPr>
        <w:t xml:space="preserve"> </w:t>
      </w:r>
      <w:proofErr w:type="gramStart"/>
      <w:r>
        <w:rPr>
          <w:sz w:val="21"/>
          <w:lang w:eastAsia="zh-CN"/>
        </w:rPr>
        <w:t>requirements,</w:t>
      </w:r>
      <w:proofErr w:type="gramEnd"/>
      <w:r>
        <w:rPr>
          <w:sz w:val="21"/>
          <w:lang w:eastAsia="zh-CN"/>
        </w:rPr>
        <w:t xml:space="preserve"> it is future proof, no need to update when new more bandwidth is added?</w:t>
      </w:r>
      <w:r w:rsidR="008B389B">
        <w:rPr>
          <w:rFonts w:hint="eastAsia"/>
          <w:sz w:val="21"/>
          <w:lang w:eastAsia="zh-CN"/>
        </w:rPr>
        <w:t xml:space="preserve"> For example, define the AWGN level as [xx] </w:t>
      </w:r>
      <w:proofErr w:type="spellStart"/>
      <w:r w:rsidR="008B389B">
        <w:rPr>
          <w:rFonts w:hint="eastAsia"/>
          <w:sz w:val="21"/>
          <w:lang w:eastAsia="zh-CN"/>
        </w:rPr>
        <w:t>dBm</w:t>
      </w:r>
      <w:proofErr w:type="spellEnd"/>
      <w:r w:rsidR="008B389B">
        <w:rPr>
          <w:rFonts w:hint="eastAsia"/>
          <w:sz w:val="21"/>
          <w:lang w:eastAsia="zh-CN"/>
        </w:rPr>
        <w:t xml:space="preserve">/60 kHz, [xx] </w:t>
      </w:r>
      <w:proofErr w:type="spellStart"/>
      <w:r w:rsidR="008B389B">
        <w:rPr>
          <w:rFonts w:hint="eastAsia"/>
          <w:sz w:val="21"/>
          <w:lang w:eastAsia="zh-CN"/>
        </w:rPr>
        <w:t>dBm</w:t>
      </w:r>
      <w:proofErr w:type="spellEnd"/>
      <w:r w:rsidR="008B389B">
        <w:rPr>
          <w:rFonts w:hint="eastAsia"/>
          <w:sz w:val="21"/>
          <w:lang w:eastAsia="zh-CN"/>
        </w:rPr>
        <w:t>/120 kHz</w:t>
      </w:r>
    </w:p>
    <w:p w14:paraId="7D9E48CD" w14:textId="77777777" w:rsidR="001C5CF4" w:rsidRPr="00D345F2" w:rsidRDefault="001C5CF4" w:rsidP="001C5CF4">
      <w:pPr>
        <w:spacing w:afterLines="50"/>
        <w:ind w:firstLine="420"/>
        <w:rPr>
          <w:sz w:val="21"/>
          <w:lang w:eastAsia="zh-CN"/>
        </w:rPr>
      </w:pPr>
    </w:p>
    <w:p w14:paraId="2268417B" w14:textId="77777777" w:rsidR="00C55D91" w:rsidRDefault="00C55D91" w:rsidP="00C55D9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14A4C05C" w14:textId="2433BFB6" w:rsidR="00C55D91" w:rsidRPr="000E23FB" w:rsidRDefault="004C1E13" w:rsidP="00C55D91">
      <w:pPr>
        <w:spacing w:afterLines="50"/>
        <w:rPr>
          <w:sz w:val="22"/>
          <w:lang w:eastAsia="zh-CN"/>
        </w:rPr>
      </w:pPr>
      <w:r w:rsidRPr="000E23FB">
        <w:rPr>
          <w:rFonts w:hint="eastAsia"/>
          <w:sz w:val="22"/>
          <w:highlight w:val="green"/>
          <w:lang w:eastAsia="zh-CN"/>
        </w:rPr>
        <w:t>Check the numbers in the following tables</w:t>
      </w:r>
      <w:r w:rsidR="006D3118" w:rsidRPr="000E23FB">
        <w:rPr>
          <w:rFonts w:hint="eastAsia"/>
          <w:sz w:val="22"/>
          <w:highlight w:val="green"/>
          <w:lang w:eastAsia="zh-CN"/>
        </w:rPr>
        <w:t xml:space="preserve"> during the meeting</w:t>
      </w:r>
      <w:r w:rsidRPr="000E23FB">
        <w:rPr>
          <w:rFonts w:hint="eastAsia"/>
          <w:sz w:val="22"/>
          <w:highlight w:val="green"/>
          <w:lang w:eastAsia="zh-CN"/>
        </w:rPr>
        <w:t>:</w:t>
      </w:r>
    </w:p>
    <w:p w14:paraId="31404AD9" w14:textId="43DEB092" w:rsidR="004C1E13" w:rsidRDefault="004C1E13" w:rsidP="004C1E13">
      <w:pPr>
        <w:pStyle w:val="TH"/>
        <w:rPr>
          <w:lang w:eastAsia="zh-CN"/>
        </w:rPr>
      </w:pPr>
      <w:r>
        <w:lastRenderedPageBreak/>
        <w:t>AWGN power level at the BS input [CP-OFDM</w:t>
      </w:r>
      <w:r w:rsidR="000E23FB">
        <w:rPr>
          <w:rFonts w:hint="eastAsia"/>
          <w:lang w:eastAsia="zh-CN"/>
        </w:rPr>
        <w:t>, DFT-s-OFDM PUSCH and PRACH</w:t>
      </w:r>
      <w:r>
        <w:t>]</w:t>
      </w:r>
    </w:p>
    <w:tbl>
      <w:tblPr>
        <w:tblW w:w="8775" w:type="dxa"/>
        <w:jc w:val="center"/>
        <w:tblCellMar>
          <w:left w:w="0" w:type="dxa"/>
          <w:right w:w="0" w:type="dxa"/>
        </w:tblCellMar>
        <w:tblLook w:val="04A0" w:firstRow="1" w:lastRow="0" w:firstColumn="1" w:lastColumn="0" w:noHBand="0" w:noVBand="1"/>
      </w:tblPr>
      <w:tblGrid>
        <w:gridCol w:w="1425"/>
        <w:gridCol w:w="1960"/>
        <w:gridCol w:w="1986"/>
        <w:gridCol w:w="3404"/>
      </w:tblGrid>
      <w:tr w:rsidR="004C1E13" w:rsidRPr="005765E9" w14:paraId="47CD32F3" w14:textId="77777777" w:rsidTr="00774A9F">
        <w:trPr>
          <w:cantSplit/>
          <w:jc w:val="center"/>
        </w:trPr>
        <w:tc>
          <w:tcPr>
            <w:tcW w:w="142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0A8445EB" w14:textId="77777777" w:rsidR="004C1E13" w:rsidRPr="00D108FF" w:rsidRDefault="004C1E13" w:rsidP="00774A9F">
            <w:pPr>
              <w:pStyle w:val="TAH"/>
              <w:spacing w:line="256" w:lineRule="auto"/>
              <w:rPr>
                <w:sz w:val="21"/>
                <w:szCs w:val="21"/>
              </w:rPr>
            </w:pPr>
            <w:r w:rsidRPr="00D108FF">
              <w:rPr>
                <w:sz w:val="21"/>
                <w:szCs w:val="21"/>
              </w:rPr>
              <w:t>BS type</w:t>
            </w:r>
          </w:p>
        </w:tc>
        <w:tc>
          <w:tcPr>
            <w:tcW w:w="1960"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F7B0F1B" w14:textId="77777777" w:rsidR="004C1E13" w:rsidRPr="00D108FF" w:rsidRDefault="004C1E13" w:rsidP="00774A9F">
            <w:pPr>
              <w:pStyle w:val="TAH"/>
              <w:spacing w:line="256" w:lineRule="auto"/>
              <w:rPr>
                <w:sz w:val="21"/>
                <w:szCs w:val="21"/>
                <w:lang w:eastAsia="en-GB"/>
              </w:rPr>
            </w:pPr>
            <w:r w:rsidRPr="00D108FF">
              <w:rPr>
                <w:sz w:val="21"/>
                <w:szCs w:val="21"/>
              </w:rPr>
              <w:t>Sub-carrier spacing (kHz)</w:t>
            </w:r>
          </w:p>
        </w:tc>
        <w:tc>
          <w:tcPr>
            <w:tcW w:w="198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EFF4443" w14:textId="77777777" w:rsidR="004C1E13" w:rsidRPr="00D108FF" w:rsidRDefault="004C1E13" w:rsidP="00774A9F">
            <w:pPr>
              <w:pStyle w:val="TAH"/>
              <w:spacing w:line="256" w:lineRule="auto"/>
              <w:rPr>
                <w:sz w:val="21"/>
                <w:szCs w:val="21"/>
              </w:rPr>
            </w:pPr>
            <w:r w:rsidRPr="00D108FF">
              <w:rPr>
                <w:sz w:val="21"/>
                <w:szCs w:val="21"/>
              </w:rPr>
              <w:t>Channel bandwidth (MHz)</w:t>
            </w:r>
          </w:p>
        </w:tc>
        <w:tc>
          <w:tcPr>
            <w:tcW w:w="3404"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21EACD28" w14:textId="77777777" w:rsidR="004C1E13" w:rsidRPr="00D108FF" w:rsidRDefault="004C1E13" w:rsidP="00774A9F">
            <w:pPr>
              <w:pStyle w:val="TAH"/>
              <w:spacing w:line="256" w:lineRule="auto"/>
              <w:rPr>
                <w:sz w:val="21"/>
                <w:szCs w:val="21"/>
              </w:rPr>
            </w:pPr>
            <w:r w:rsidRPr="00D108FF">
              <w:rPr>
                <w:sz w:val="21"/>
                <w:szCs w:val="21"/>
              </w:rPr>
              <w:t>AWGN power level</w:t>
            </w:r>
          </w:p>
        </w:tc>
      </w:tr>
      <w:tr w:rsidR="004C1E13" w:rsidRPr="005765E9" w14:paraId="3995F204" w14:textId="77777777" w:rsidTr="00774A9F">
        <w:trPr>
          <w:cantSplit/>
          <w:trHeight w:val="70"/>
          <w:jc w:val="center"/>
        </w:trPr>
        <w:tc>
          <w:tcPr>
            <w:tcW w:w="1425" w:type="dxa"/>
            <w:vMerge w:val="restar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26286FB1" w14:textId="77777777" w:rsidR="004C1E13" w:rsidRPr="00D108FF" w:rsidRDefault="004C1E13" w:rsidP="00774A9F">
            <w:pPr>
              <w:pStyle w:val="TAC"/>
              <w:spacing w:line="256" w:lineRule="auto"/>
              <w:rPr>
                <w:sz w:val="21"/>
                <w:szCs w:val="21"/>
                <w:lang w:val="en-US"/>
              </w:rPr>
            </w:pPr>
            <w:r w:rsidRPr="00D108FF">
              <w:rPr>
                <w:i/>
                <w:iCs/>
                <w:sz w:val="21"/>
                <w:szCs w:val="21"/>
                <w:lang w:val="en-US"/>
              </w:rPr>
              <w:t xml:space="preserve">BS type </w:t>
            </w:r>
            <w:r w:rsidRPr="00D108FF">
              <w:rPr>
                <w:i/>
                <w:iCs/>
                <w:sz w:val="21"/>
                <w:szCs w:val="21"/>
                <w:lang w:val="en-US" w:eastAsia="zh-CN"/>
              </w:rPr>
              <w:t>2</w:t>
            </w:r>
            <w:r w:rsidRPr="00D108FF">
              <w:rPr>
                <w:i/>
                <w:iCs/>
                <w:sz w:val="21"/>
                <w:szCs w:val="21"/>
                <w:lang w:val="en-US"/>
              </w:rPr>
              <w:t>-O</w:t>
            </w: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7851A3DA" w14:textId="77777777" w:rsidR="004C1E13" w:rsidRPr="00D108FF" w:rsidRDefault="004C1E13" w:rsidP="00774A9F">
            <w:pPr>
              <w:pStyle w:val="TAC"/>
              <w:spacing w:line="256" w:lineRule="auto"/>
              <w:rPr>
                <w:sz w:val="21"/>
                <w:szCs w:val="21"/>
                <w:lang w:val="en-US" w:eastAsia="ja-JP"/>
              </w:rPr>
            </w:pPr>
            <w:r w:rsidRPr="00D108FF">
              <w:rPr>
                <w:sz w:val="21"/>
                <w:szCs w:val="21"/>
                <w:lang w:val="en-US" w:eastAsia="zh-CN"/>
              </w:rPr>
              <w:t>60</w:t>
            </w:r>
            <w:r w:rsidRPr="00D108FF">
              <w:rPr>
                <w:sz w:val="21"/>
                <w:szCs w:val="21"/>
                <w:lang w:val="en-US" w:eastAsia="ja-JP"/>
              </w:rPr>
              <w:t xml:space="preserve">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07D821" w14:textId="77777777" w:rsidR="004C1E13" w:rsidRPr="00D108FF" w:rsidRDefault="004C1E13" w:rsidP="00774A9F">
            <w:pPr>
              <w:pStyle w:val="TAC"/>
              <w:spacing w:line="256" w:lineRule="auto"/>
              <w:rPr>
                <w:sz w:val="21"/>
                <w:szCs w:val="21"/>
                <w:lang w:val="en-US" w:eastAsia="zh-CN"/>
              </w:rPr>
            </w:pPr>
            <w:r w:rsidRPr="00D108FF">
              <w:rPr>
                <w:sz w:val="21"/>
                <w:szCs w:val="21"/>
                <w:lang w:val="en-US" w:eastAsia="ja-JP"/>
              </w:rPr>
              <w:t>5</w:t>
            </w:r>
            <w:r w:rsidRPr="00D108FF">
              <w:rPr>
                <w:sz w:val="21"/>
                <w:szCs w:val="21"/>
                <w:lang w:val="en-US" w:eastAsia="zh-CN"/>
              </w:rPr>
              <w:t>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1AFB6672" w14:textId="77777777" w:rsidR="004C1E13" w:rsidRPr="00D108FF" w:rsidRDefault="004C1E13" w:rsidP="00774A9F">
            <w:pPr>
              <w:pStyle w:val="TAC"/>
              <w:spacing w:line="256" w:lineRule="auto"/>
              <w:rPr>
                <w:sz w:val="21"/>
                <w:szCs w:val="21"/>
                <w:u w:val="single"/>
                <w:lang w:val="en-US" w:eastAsia="zh-CN"/>
              </w:rPr>
            </w:pPr>
            <w:r w:rsidRPr="00D108FF">
              <w:rPr>
                <w:sz w:val="21"/>
                <w:szCs w:val="21"/>
                <w:u w:val="single"/>
              </w:rPr>
              <w:t>[EIS</w:t>
            </w:r>
            <w:r w:rsidRPr="00D108FF">
              <w:rPr>
                <w:sz w:val="21"/>
                <w:szCs w:val="21"/>
                <w:u w:val="single"/>
                <w:vertAlign w:val="subscript"/>
              </w:rPr>
              <w:t>REFSENS_50M</w:t>
            </w:r>
            <w:r w:rsidRPr="00D108FF">
              <w:rPr>
                <w:sz w:val="21"/>
                <w:szCs w:val="21"/>
                <w:u w:val="single"/>
              </w:rPr>
              <w:t xml:space="preserve"> + Δ</w:t>
            </w:r>
            <w:r w:rsidRPr="00D108FF">
              <w:rPr>
                <w:sz w:val="21"/>
                <w:szCs w:val="21"/>
                <w:u w:val="single"/>
                <w:vertAlign w:val="subscript"/>
              </w:rPr>
              <w:t>FR2_REFSENS</w:t>
            </w:r>
            <w:r w:rsidRPr="00D108FF">
              <w:rPr>
                <w:sz w:val="21"/>
                <w:szCs w:val="21"/>
                <w:u w:val="single"/>
              </w:rPr>
              <w:t xml:space="preserve"> + 15 </w:t>
            </w:r>
            <w:proofErr w:type="spellStart"/>
            <w:r w:rsidRPr="00D108FF">
              <w:rPr>
                <w:sz w:val="21"/>
                <w:szCs w:val="21"/>
                <w:u w:val="single"/>
              </w:rPr>
              <w:t>dBm</w:t>
            </w:r>
            <w:proofErr w:type="spellEnd"/>
            <w:r w:rsidRPr="00D108FF">
              <w:rPr>
                <w:sz w:val="21"/>
                <w:szCs w:val="21"/>
                <w:u w:val="single"/>
              </w:rPr>
              <w:t xml:space="preserve"> / </w:t>
            </w:r>
            <w:r w:rsidRPr="00D108FF">
              <w:rPr>
                <w:sz w:val="21"/>
                <w:szCs w:val="21"/>
                <w:highlight w:val="yellow"/>
                <w:u w:val="single"/>
              </w:rPr>
              <w:t>47.20 MHz</w:t>
            </w:r>
            <w:r w:rsidRPr="00D108FF">
              <w:rPr>
                <w:sz w:val="21"/>
                <w:szCs w:val="21"/>
                <w:u w:val="single"/>
              </w:rPr>
              <w:t>]</w:t>
            </w:r>
          </w:p>
        </w:tc>
      </w:tr>
      <w:tr w:rsidR="004C1E13" w:rsidRPr="005765E9" w14:paraId="0A75F24B" w14:textId="77777777" w:rsidTr="00774A9F">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48724BAF" w14:textId="77777777" w:rsidR="004C1E13" w:rsidRPr="00D108FF" w:rsidRDefault="004C1E13" w:rsidP="00774A9F">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63CE564F" w14:textId="77777777" w:rsidR="004C1E13" w:rsidRPr="00D108FF" w:rsidRDefault="004C1E13" w:rsidP="00774A9F">
            <w:pPr>
              <w:spacing w:after="0"/>
              <w:rPr>
                <w:rFonts w:ascii="Arial" w:eastAsia="Malgun Gothic" w:hAnsi="Arial"/>
                <w:sz w:val="21"/>
                <w:szCs w:val="21"/>
                <w:lang w:eastAsia="ja-JP"/>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D1F774" w14:textId="77777777" w:rsidR="004C1E13" w:rsidRPr="00D108FF" w:rsidRDefault="004C1E13" w:rsidP="00774A9F">
            <w:pPr>
              <w:pStyle w:val="TAC"/>
              <w:spacing w:line="256" w:lineRule="auto"/>
              <w:rPr>
                <w:sz w:val="21"/>
                <w:szCs w:val="21"/>
                <w:lang w:val="en-US" w:eastAsia="ja-JP"/>
              </w:rPr>
            </w:pPr>
            <w:r w:rsidRPr="00D108FF">
              <w:rPr>
                <w:sz w:val="21"/>
                <w:szCs w:val="21"/>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7B0F0669" w14:textId="77777777" w:rsidR="004C1E13" w:rsidRPr="00D108FF" w:rsidRDefault="004C1E13" w:rsidP="00774A9F">
            <w:pPr>
              <w:pStyle w:val="TAC"/>
              <w:spacing w:line="256" w:lineRule="auto"/>
              <w:rPr>
                <w:sz w:val="21"/>
                <w:szCs w:val="21"/>
                <w:u w:val="single"/>
                <w:lang w:val="en-US" w:eastAsia="zh-CN"/>
              </w:rPr>
            </w:pPr>
            <w:r w:rsidRPr="00D108FF">
              <w:rPr>
                <w:sz w:val="21"/>
                <w:szCs w:val="21"/>
                <w:u w:val="single"/>
              </w:rPr>
              <w:t>[EIS</w:t>
            </w:r>
            <w:r w:rsidRPr="00D108FF">
              <w:rPr>
                <w:sz w:val="21"/>
                <w:szCs w:val="21"/>
                <w:u w:val="single"/>
                <w:vertAlign w:val="subscript"/>
              </w:rPr>
              <w:t xml:space="preserve">REFSENS_50M </w:t>
            </w:r>
            <w:r w:rsidRPr="00D108FF">
              <w:rPr>
                <w:sz w:val="21"/>
                <w:szCs w:val="21"/>
                <w:u w:val="single"/>
              </w:rPr>
              <w:t>+ 3.0 + Δ</w:t>
            </w:r>
            <w:r w:rsidRPr="00D108FF">
              <w:rPr>
                <w:sz w:val="21"/>
                <w:szCs w:val="21"/>
                <w:u w:val="single"/>
                <w:vertAlign w:val="subscript"/>
              </w:rPr>
              <w:t>FR2_REFSENS</w:t>
            </w:r>
            <w:r w:rsidRPr="00D108FF">
              <w:rPr>
                <w:sz w:val="21"/>
                <w:szCs w:val="21"/>
                <w:u w:val="single"/>
              </w:rPr>
              <w:t xml:space="preserve"> + 15 </w:t>
            </w:r>
            <w:proofErr w:type="spellStart"/>
            <w:r w:rsidRPr="00D108FF">
              <w:rPr>
                <w:sz w:val="21"/>
                <w:szCs w:val="21"/>
                <w:u w:val="single"/>
              </w:rPr>
              <w:t>dBm</w:t>
            </w:r>
            <w:proofErr w:type="spellEnd"/>
            <w:r w:rsidRPr="00D108FF">
              <w:rPr>
                <w:sz w:val="21"/>
                <w:szCs w:val="21"/>
                <w:u w:val="single"/>
              </w:rPr>
              <w:t xml:space="preserve"> / 95.04 MHz]</w:t>
            </w:r>
          </w:p>
        </w:tc>
      </w:tr>
      <w:tr w:rsidR="004C1E13" w:rsidRPr="005765E9" w14:paraId="0715D0DB" w14:textId="77777777" w:rsidTr="00774A9F">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9DCDC5E" w14:textId="77777777" w:rsidR="004C1E13" w:rsidRPr="00D108FF" w:rsidRDefault="004C1E13" w:rsidP="00774A9F">
            <w:pPr>
              <w:spacing w:after="0"/>
              <w:rPr>
                <w:rFonts w:ascii="Arial" w:eastAsia="Malgun Gothic" w:hAnsi="Arial"/>
                <w:sz w:val="21"/>
                <w:szCs w:val="21"/>
              </w:rPr>
            </w:pPr>
          </w:p>
        </w:tc>
        <w:tc>
          <w:tcPr>
            <w:tcW w:w="1960" w:type="dxa"/>
            <w:vMerge w:val="restart"/>
            <w:tcBorders>
              <w:top w:val="nil"/>
              <w:left w:val="nil"/>
              <w:bottom w:val="single" w:sz="8" w:space="0" w:color="auto"/>
              <w:right w:val="single" w:sz="8" w:space="0" w:color="auto"/>
            </w:tcBorders>
            <w:tcMar>
              <w:top w:w="0" w:type="dxa"/>
              <w:left w:w="99" w:type="dxa"/>
              <w:bottom w:w="0" w:type="dxa"/>
              <w:right w:w="99" w:type="dxa"/>
            </w:tcMar>
            <w:hideMark/>
          </w:tcPr>
          <w:p w14:paraId="58FEFA08" w14:textId="77777777" w:rsidR="004C1E13" w:rsidRPr="00D108FF" w:rsidRDefault="004C1E13" w:rsidP="00774A9F">
            <w:pPr>
              <w:pStyle w:val="TAC"/>
              <w:spacing w:line="256" w:lineRule="auto"/>
              <w:rPr>
                <w:sz w:val="21"/>
                <w:szCs w:val="21"/>
                <w:lang w:val="en-US" w:eastAsia="zh-CN"/>
              </w:rPr>
            </w:pPr>
            <w:r w:rsidRPr="00D108FF">
              <w:rPr>
                <w:sz w:val="21"/>
                <w:szCs w:val="21"/>
                <w:lang w:val="en-US" w:eastAsia="zh-CN"/>
              </w:rPr>
              <w:t xml:space="preserve">120 </w:t>
            </w: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CAF6B9" w14:textId="77777777" w:rsidR="004C1E13" w:rsidRPr="00D108FF" w:rsidRDefault="004C1E13" w:rsidP="00774A9F">
            <w:pPr>
              <w:pStyle w:val="TAC"/>
              <w:spacing w:line="256" w:lineRule="auto"/>
              <w:rPr>
                <w:sz w:val="21"/>
                <w:szCs w:val="21"/>
                <w:lang w:val="en-US" w:eastAsia="ja-JP"/>
              </w:rPr>
            </w:pPr>
            <w:r w:rsidRPr="00D108FF">
              <w:rPr>
                <w:sz w:val="21"/>
                <w:szCs w:val="21"/>
                <w:lang w:val="en-US" w:eastAsia="ja-JP"/>
              </w:rPr>
              <w:t>50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2D67EDAD" w14:textId="77777777" w:rsidR="004C1E13" w:rsidRPr="00D108FF" w:rsidRDefault="004C1E13" w:rsidP="00774A9F">
            <w:pPr>
              <w:pStyle w:val="TAC"/>
              <w:spacing w:line="256" w:lineRule="auto"/>
              <w:rPr>
                <w:sz w:val="21"/>
                <w:szCs w:val="21"/>
                <w:u w:val="single"/>
                <w:lang w:val="en-US" w:eastAsia="zh-CN"/>
              </w:rPr>
            </w:pPr>
            <w:r w:rsidRPr="00D108FF">
              <w:rPr>
                <w:sz w:val="21"/>
                <w:szCs w:val="21"/>
                <w:u w:val="single"/>
              </w:rPr>
              <w:t>[EIS</w:t>
            </w:r>
            <w:r w:rsidRPr="00D108FF">
              <w:rPr>
                <w:sz w:val="21"/>
                <w:szCs w:val="21"/>
                <w:u w:val="single"/>
                <w:vertAlign w:val="subscript"/>
              </w:rPr>
              <w:t>REFSENS_50M</w:t>
            </w:r>
            <w:r w:rsidRPr="00D108FF">
              <w:rPr>
                <w:sz w:val="21"/>
                <w:szCs w:val="21"/>
                <w:u w:val="single"/>
              </w:rPr>
              <w:t xml:space="preserve"> + Δ</w:t>
            </w:r>
            <w:r w:rsidRPr="00D108FF">
              <w:rPr>
                <w:sz w:val="21"/>
                <w:szCs w:val="21"/>
                <w:u w:val="single"/>
                <w:vertAlign w:val="subscript"/>
              </w:rPr>
              <w:t>FR2_REFSENS</w:t>
            </w:r>
            <w:r w:rsidRPr="00D108FF">
              <w:rPr>
                <w:sz w:val="21"/>
                <w:szCs w:val="21"/>
                <w:u w:val="single"/>
              </w:rPr>
              <w:t xml:space="preserve"> + 15 </w:t>
            </w:r>
            <w:proofErr w:type="spellStart"/>
            <w:r w:rsidRPr="00D108FF">
              <w:rPr>
                <w:sz w:val="21"/>
                <w:szCs w:val="21"/>
                <w:u w:val="single"/>
              </w:rPr>
              <w:t>dBm</w:t>
            </w:r>
            <w:proofErr w:type="spellEnd"/>
            <w:r w:rsidRPr="00D108FF">
              <w:rPr>
                <w:sz w:val="21"/>
                <w:szCs w:val="21"/>
                <w:u w:val="single"/>
              </w:rPr>
              <w:t xml:space="preserve"> / 46.08 MHz]</w:t>
            </w:r>
          </w:p>
        </w:tc>
      </w:tr>
      <w:tr w:rsidR="004C1E13" w:rsidRPr="005765E9" w14:paraId="25AFF55C" w14:textId="77777777" w:rsidTr="00774A9F">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AFA0E37" w14:textId="77777777" w:rsidR="004C1E13" w:rsidRPr="00D108FF" w:rsidRDefault="004C1E13" w:rsidP="00774A9F">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160037B7" w14:textId="77777777" w:rsidR="004C1E13" w:rsidRPr="00D108FF" w:rsidRDefault="004C1E13" w:rsidP="00774A9F">
            <w:pPr>
              <w:spacing w:after="0"/>
              <w:rPr>
                <w:rFonts w:ascii="Arial" w:eastAsia="Malgun Gothic" w:hAnsi="Arial"/>
                <w:sz w:val="21"/>
                <w:szCs w:val="21"/>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6611F8" w14:textId="77777777" w:rsidR="004C1E13" w:rsidRPr="00D108FF" w:rsidRDefault="004C1E13" w:rsidP="00774A9F">
            <w:pPr>
              <w:pStyle w:val="TAC"/>
              <w:spacing w:line="256" w:lineRule="auto"/>
              <w:rPr>
                <w:sz w:val="21"/>
                <w:szCs w:val="21"/>
                <w:lang w:val="en-US" w:eastAsia="ja-JP"/>
              </w:rPr>
            </w:pPr>
            <w:r w:rsidRPr="00D108FF">
              <w:rPr>
                <w:sz w:val="21"/>
                <w:szCs w:val="21"/>
                <w:lang w:val="en-US" w:eastAsia="ja-JP"/>
              </w:rPr>
              <w:t>100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63CC0A31" w14:textId="77777777" w:rsidR="004C1E13" w:rsidRPr="00D108FF" w:rsidRDefault="004C1E13" w:rsidP="00774A9F">
            <w:pPr>
              <w:pStyle w:val="TAC"/>
              <w:spacing w:line="256" w:lineRule="auto"/>
              <w:rPr>
                <w:sz w:val="21"/>
                <w:szCs w:val="21"/>
                <w:u w:val="single"/>
                <w:lang w:val="en-US" w:eastAsia="zh-CN"/>
              </w:rPr>
            </w:pPr>
            <w:r w:rsidRPr="00D108FF">
              <w:rPr>
                <w:sz w:val="21"/>
                <w:szCs w:val="21"/>
                <w:u w:val="single"/>
              </w:rPr>
              <w:t>[EIS</w:t>
            </w:r>
            <w:r w:rsidRPr="00D108FF">
              <w:rPr>
                <w:sz w:val="21"/>
                <w:szCs w:val="21"/>
                <w:u w:val="single"/>
                <w:vertAlign w:val="subscript"/>
              </w:rPr>
              <w:t>REFSENS_50M</w:t>
            </w:r>
            <w:r w:rsidRPr="00D108FF">
              <w:rPr>
                <w:sz w:val="21"/>
                <w:szCs w:val="21"/>
                <w:u w:val="single"/>
              </w:rPr>
              <w:t xml:space="preserve"> + 3 + Δ</w:t>
            </w:r>
            <w:r w:rsidRPr="00D108FF">
              <w:rPr>
                <w:sz w:val="21"/>
                <w:szCs w:val="21"/>
                <w:u w:val="single"/>
                <w:vertAlign w:val="subscript"/>
              </w:rPr>
              <w:t>FR2_REFSENS</w:t>
            </w:r>
            <w:r w:rsidRPr="00D108FF">
              <w:rPr>
                <w:sz w:val="21"/>
                <w:szCs w:val="21"/>
                <w:u w:val="single"/>
              </w:rPr>
              <w:t xml:space="preserve"> + 15 </w:t>
            </w:r>
            <w:proofErr w:type="spellStart"/>
            <w:r w:rsidRPr="00D108FF">
              <w:rPr>
                <w:sz w:val="21"/>
                <w:szCs w:val="21"/>
                <w:u w:val="single"/>
              </w:rPr>
              <w:t>dBm</w:t>
            </w:r>
            <w:proofErr w:type="spellEnd"/>
            <w:r w:rsidRPr="00D108FF">
              <w:rPr>
                <w:sz w:val="21"/>
                <w:szCs w:val="21"/>
                <w:u w:val="single"/>
              </w:rPr>
              <w:t xml:space="preserve"> / 95.04 MHz]</w:t>
            </w:r>
          </w:p>
        </w:tc>
      </w:tr>
      <w:tr w:rsidR="004C1E13" w:rsidRPr="005765E9" w14:paraId="21C8EFBC" w14:textId="77777777" w:rsidTr="00774A9F">
        <w:trPr>
          <w:cantSplit/>
          <w:trHeight w:val="70"/>
          <w:jc w:val="center"/>
        </w:trPr>
        <w:tc>
          <w:tcPr>
            <w:tcW w:w="0" w:type="auto"/>
            <w:vMerge/>
            <w:tcBorders>
              <w:top w:val="nil"/>
              <w:left w:val="single" w:sz="8" w:space="0" w:color="auto"/>
              <w:bottom w:val="single" w:sz="8" w:space="0" w:color="auto"/>
              <w:right w:val="single" w:sz="8" w:space="0" w:color="auto"/>
            </w:tcBorders>
            <w:vAlign w:val="center"/>
            <w:hideMark/>
          </w:tcPr>
          <w:p w14:paraId="6A64920D" w14:textId="77777777" w:rsidR="004C1E13" w:rsidRPr="00D108FF" w:rsidRDefault="004C1E13" w:rsidP="00774A9F">
            <w:pPr>
              <w:spacing w:after="0"/>
              <w:rPr>
                <w:rFonts w:ascii="Arial" w:eastAsia="Malgun Gothic" w:hAnsi="Arial"/>
                <w:sz w:val="21"/>
                <w:szCs w:val="21"/>
              </w:rPr>
            </w:pPr>
          </w:p>
        </w:tc>
        <w:tc>
          <w:tcPr>
            <w:tcW w:w="0" w:type="auto"/>
            <w:vMerge/>
            <w:tcBorders>
              <w:top w:val="nil"/>
              <w:left w:val="nil"/>
              <w:bottom w:val="single" w:sz="8" w:space="0" w:color="auto"/>
              <w:right w:val="single" w:sz="8" w:space="0" w:color="auto"/>
            </w:tcBorders>
            <w:vAlign w:val="center"/>
            <w:hideMark/>
          </w:tcPr>
          <w:p w14:paraId="2F43EF70" w14:textId="77777777" w:rsidR="004C1E13" w:rsidRPr="00D108FF" w:rsidRDefault="004C1E13" w:rsidP="00774A9F">
            <w:pPr>
              <w:spacing w:after="0"/>
              <w:rPr>
                <w:rFonts w:ascii="Arial" w:eastAsia="Malgun Gothic" w:hAnsi="Arial"/>
                <w:sz w:val="21"/>
                <w:szCs w:val="21"/>
                <w:lang w:eastAsia="zh-CN"/>
              </w:rPr>
            </w:pPr>
          </w:p>
        </w:tc>
        <w:tc>
          <w:tcPr>
            <w:tcW w:w="198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45790C" w14:textId="77777777" w:rsidR="004C1E13" w:rsidRPr="00D108FF" w:rsidRDefault="004C1E13" w:rsidP="00774A9F">
            <w:pPr>
              <w:pStyle w:val="TAC"/>
              <w:spacing w:line="256" w:lineRule="auto"/>
              <w:rPr>
                <w:sz w:val="21"/>
                <w:szCs w:val="21"/>
                <w:u w:val="single"/>
                <w:lang w:val="en-US" w:eastAsia="ja-JP"/>
              </w:rPr>
            </w:pPr>
            <w:r w:rsidRPr="00D108FF">
              <w:rPr>
                <w:sz w:val="21"/>
                <w:szCs w:val="21"/>
                <w:lang w:val="en-US" w:eastAsia="ja-JP"/>
              </w:rPr>
              <w:t>200</w:t>
            </w:r>
          </w:p>
        </w:tc>
        <w:tc>
          <w:tcPr>
            <w:tcW w:w="3404" w:type="dxa"/>
            <w:tcBorders>
              <w:top w:val="nil"/>
              <w:left w:val="nil"/>
              <w:bottom w:val="single" w:sz="8" w:space="0" w:color="auto"/>
              <w:right w:val="single" w:sz="8" w:space="0" w:color="auto"/>
            </w:tcBorders>
            <w:tcMar>
              <w:top w:w="0" w:type="dxa"/>
              <w:left w:w="99" w:type="dxa"/>
              <w:bottom w:w="0" w:type="dxa"/>
              <w:right w:w="99" w:type="dxa"/>
            </w:tcMar>
            <w:hideMark/>
          </w:tcPr>
          <w:p w14:paraId="7041A7A2" w14:textId="77777777" w:rsidR="004C1E13" w:rsidRPr="00D108FF" w:rsidRDefault="004C1E13" w:rsidP="00774A9F">
            <w:pPr>
              <w:pStyle w:val="TAC"/>
              <w:spacing w:line="256" w:lineRule="auto"/>
              <w:rPr>
                <w:sz w:val="21"/>
                <w:szCs w:val="21"/>
                <w:u w:val="single"/>
                <w:lang w:val="en-US" w:eastAsia="zh-CN"/>
              </w:rPr>
            </w:pPr>
            <w:r w:rsidRPr="00D108FF">
              <w:rPr>
                <w:sz w:val="21"/>
                <w:szCs w:val="21"/>
                <w:u w:val="single"/>
              </w:rPr>
              <w:t>[EIS</w:t>
            </w:r>
            <w:r w:rsidRPr="00D108FF">
              <w:rPr>
                <w:sz w:val="21"/>
                <w:szCs w:val="21"/>
                <w:u w:val="single"/>
                <w:vertAlign w:val="subscript"/>
              </w:rPr>
              <w:t>REFSENS_50M</w:t>
            </w:r>
            <w:r w:rsidRPr="00D108FF">
              <w:rPr>
                <w:sz w:val="21"/>
                <w:szCs w:val="21"/>
                <w:u w:val="single"/>
              </w:rPr>
              <w:t xml:space="preserve"> + 3 + 3.0 + Δ</w:t>
            </w:r>
            <w:r w:rsidRPr="00D108FF">
              <w:rPr>
                <w:sz w:val="21"/>
                <w:szCs w:val="21"/>
                <w:u w:val="single"/>
                <w:vertAlign w:val="subscript"/>
              </w:rPr>
              <w:t>FR2_REFSENS</w:t>
            </w:r>
            <w:r w:rsidRPr="00D108FF">
              <w:rPr>
                <w:sz w:val="21"/>
                <w:szCs w:val="21"/>
                <w:u w:val="single"/>
              </w:rPr>
              <w:t xml:space="preserve"> + 15 </w:t>
            </w:r>
            <w:proofErr w:type="spellStart"/>
            <w:r w:rsidRPr="00D108FF">
              <w:rPr>
                <w:sz w:val="21"/>
                <w:szCs w:val="21"/>
                <w:u w:val="single"/>
              </w:rPr>
              <w:t>dBm</w:t>
            </w:r>
            <w:proofErr w:type="spellEnd"/>
            <w:r w:rsidRPr="00D108FF">
              <w:rPr>
                <w:sz w:val="21"/>
                <w:szCs w:val="21"/>
                <w:u w:val="single"/>
              </w:rPr>
              <w:t xml:space="preserve"> / 190.08 MHz]</w:t>
            </w:r>
          </w:p>
        </w:tc>
      </w:tr>
    </w:tbl>
    <w:p w14:paraId="34A1B8C5" w14:textId="4BE04C1A" w:rsidR="004C1E13" w:rsidRDefault="007365AD" w:rsidP="004C1E13">
      <w:pPr>
        <w:rPr>
          <w:rFonts w:eastAsiaTheme="minorEastAsia" w:cstheme="minorBidi"/>
          <w:lang w:val="en-GB" w:eastAsia="zh-CN"/>
        </w:rPr>
      </w:pPr>
      <w:r>
        <w:rPr>
          <w:rFonts w:eastAsiaTheme="minorEastAsia" w:cstheme="minorBidi"/>
          <w:lang w:val="en-GB" w:eastAsia="zh-CN"/>
        </w:rPr>
        <w:t>W</w:t>
      </w:r>
      <w:r w:rsidR="006620CE">
        <w:rPr>
          <w:rFonts w:eastAsiaTheme="minorEastAsia" w:cstheme="minorBidi" w:hint="eastAsia"/>
          <w:lang w:val="en-GB" w:eastAsia="zh-CN"/>
        </w:rPr>
        <w:t>here</w:t>
      </w:r>
      <w:r>
        <w:rPr>
          <w:rFonts w:eastAsiaTheme="minorEastAsia" w:cstheme="minorBidi" w:hint="eastAsia"/>
          <w:lang w:val="en-GB" w:eastAsia="zh-CN"/>
        </w:rPr>
        <w:t xml:space="preserve"> </w:t>
      </w:r>
      <w:r w:rsidR="006620CE" w:rsidRPr="006620CE">
        <w:rPr>
          <w:rFonts w:eastAsiaTheme="minorEastAsia" w:cstheme="minorBidi" w:hint="eastAsia"/>
          <w:lang w:val="en-GB" w:eastAsia="zh-CN"/>
        </w:rPr>
        <w:t>Δ</w:t>
      </w:r>
      <w:r w:rsidR="006620CE" w:rsidRPr="006620CE">
        <w:rPr>
          <w:rFonts w:eastAsiaTheme="minorEastAsia" w:cstheme="minorBidi"/>
          <w:lang w:val="en-GB" w:eastAsia="zh-CN"/>
        </w:rPr>
        <w:t>FR2_REFSENS</w:t>
      </w:r>
      <w:r w:rsidR="006620CE">
        <w:rPr>
          <w:rFonts w:eastAsiaTheme="minorEastAsia" w:cstheme="minorBidi" w:hint="eastAsia"/>
          <w:lang w:val="en-GB" w:eastAsia="zh-CN"/>
        </w:rPr>
        <w:t xml:space="preserve"> = -3dB</w:t>
      </w:r>
    </w:p>
    <w:p w14:paraId="5D801998" w14:textId="77777777" w:rsidR="00D27C14" w:rsidRDefault="00D27C14" w:rsidP="00C55D91">
      <w:pPr>
        <w:spacing w:afterLines="50"/>
        <w:rPr>
          <w:b/>
          <w:sz w:val="21"/>
          <w:szCs w:val="21"/>
          <w:lang w:eastAsia="zh-CN"/>
        </w:rPr>
      </w:pPr>
    </w:p>
    <w:p w14:paraId="1E493BA5" w14:textId="6A3801FB" w:rsidR="000D635C" w:rsidRPr="00D108FF" w:rsidRDefault="000D635C" w:rsidP="000D635C">
      <w:pPr>
        <w:rPr>
          <w:rFonts w:eastAsiaTheme="minorEastAsia" w:cstheme="minorBidi"/>
          <w:sz w:val="21"/>
          <w:szCs w:val="21"/>
          <w:highlight w:val="green"/>
          <w:lang w:eastAsia="zh-CN"/>
        </w:rPr>
      </w:pPr>
      <w:r w:rsidRPr="00D108FF">
        <w:rPr>
          <w:sz w:val="21"/>
          <w:szCs w:val="21"/>
          <w:highlight w:val="green"/>
        </w:rPr>
        <w:t>EIS</w:t>
      </w:r>
      <w:r w:rsidRPr="00D108FF">
        <w:rPr>
          <w:sz w:val="21"/>
          <w:szCs w:val="21"/>
          <w:highlight w:val="green"/>
          <w:vertAlign w:val="subscript"/>
        </w:rPr>
        <w:t xml:space="preserve">REFSENS_50M </w:t>
      </w:r>
      <w:r w:rsidRPr="00D108FF">
        <w:rPr>
          <w:rFonts w:eastAsiaTheme="minorEastAsia" w:cstheme="minorBidi" w:hint="eastAsia"/>
          <w:sz w:val="21"/>
          <w:szCs w:val="21"/>
          <w:highlight w:val="green"/>
          <w:lang w:eastAsia="zh-CN"/>
        </w:rPr>
        <w:t xml:space="preserve">for </w:t>
      </w:r>
      <w:r w:rsidRPr="00D108FF">
        <w:rPr>
          <w:rFonts w:eastAsiaTheme="minorEastAsia" w:cstheme="minorBidi"/>
          <w:sz w:val="21"/>
          <w:szCs w:val="21"/>
          <w:highlight w:val="green"/>
          <w:lang w:eastAsia="zh-CN"/>
        </w:rPr>
        <w:t>different</w:t>
      </w:r>
      <w:r w:rsidRPr="00D108FF">
        <w:rPr>
          <w:rFonts w:eastAsiaTheme="minorEastAsia" w:cstheme="minorBidi" w:hint="eastAsia"/>
          <w:sz w:val="21"/>
          <w:szCs w:val="21"/>
          <w:highlight w:val="green"/>
          <w:lang w:eastAsia="zh-CN"/>
        </w:rPr>
        <w:t xml:space="preserve"> BS classes:</w:t>
      </w:r>
    </w:p>
    <w:p w14:paraId="78A011E4" w14:textId="77777777" w:rsidR="000D635C" w:rsidRPr="00D108FF" w:rsidRDefault="00CB68E7" w:rsidP="000D635C">
      <w:pPr>
        <w:pStyle w:val="a4"/>
        <w:numPr>
          <w:ilvl w:val="0"/>
          <w:numId w:val="47"/>
        </w:numPr>
        <w:rPr>
          <w:rFonts w:eastAsiaTheme="minorEastAsia" w:cstheme="minorBidi"/>
          <w:sz w:val="21"/>
          <w:szCs w:val="21"/>
          <w:highlight w:val="green"/>
          <w:lang w:eastAsia="zh-CN"/>
        </w:rPr>
      </w:pPr>
      <w:r w:rsidRPr="00D108FF">
        <w:rPr>
          <w:rFonts w:hint="eastAsia"/>
          <w:sz w:val="21"/>
          <w:szCs w:val="21"/>
          <w:highlight w:val="green"/>
          <w:lang w:eastAsia="zh-CN"/>
        </w:rPr>
        <w:t>Use</w:t>
      </w:r>
      <w:r w:rsidRPr="00D108FF">
        <w:rPr>
          <w:rFonts w:eastAsiaTheme="minorEastAsia" w:cstheme="minorBidi" w:hint="eastAsia"/>
          <w:sz w:val="21"/>
          <w:szCs w:val="21"/>
          <w:highlight w:val="green"/>
          <w:lang w:eastAsia="zh-CN"/>
        </w:rPr>
        <w:t xml:space="preserve"> one </w:t>
      </w:r>
      <w:r w:rsidRPr="00D108FF">
        <w:rPr>
          <w:sz w:val="21"/>
          <w:szCs w:val="21"/>
          <w:highlight w:val="green"/>
        </w:rPr>
        <w:t>declared EIS</w:t>
      </w:r>
      <w:r w:rsidRPr="00D108FF">
        <w:rPr>
          <w:sz w:val="21"/>
          <w:szCs w:val="21"/>
          <w:highlight w:val="green"/>
          <w:vertAlign w:val="subscript"/>
        </w:rPr>
        <w:t xml:space="preserve">REFSENS_50M </w:t>
      </w:r>
      <w:r w:rsidRPr="00D108FF">
        <w:rPr>
          <w:rFonts w:hint="eastAsia"/>
          <w:sz w:val="21"/>
          <w:szCs w:val="21"/>
          <w:highlight w:val="green"/>
          <w:lang w:eastAsia="zh-CN"/>
        </w:rPr>
        <w:t xml:space="preserve">for each </w:t>
      </w:r>
      <w:r w:rsidRPr="00D108FF">
        <w:rPr>
          <w:rFonts w:eastAsiaTheme="minorEastAsia" w:cstheme="minorBidi" w:hint="eastAsia"/>
          <w:sz w:val="21"/>
          <w:szCs w:val="21"/>
          <w:highlight w:val="green"/>
          <w:lang w:eastAsia="zh-CN"/>
        </w:rPr>
        <w:t>BS class</w:t>
      </w:r>
    </w:p>
    <w:p w14:paraId="2B25A40A" w14:textId="3C903170" w:rsidR="00CB68E7" w:rsidRPr="00D108FF" w:rsidRDefault="000D635C" w:rsidP="000D635C">
      <w:pPr>
        <w:pStyle w:val="a4"/>
        <w:numPr>
          <w:ilvl w:val="0"/>
          <w:numId w:val="47"/>
        </w:numPr>
        <w:rPr>
          <w:rFonts w:eastAsiaTheme="minorEastAsia" w:cstheme="minorBidi"/>
          <w:sz w:val="21"/>
          <w:szCs w:val="21"/>
          <w:highlight w:val="green"/>
          <w:lang w:eastAsia="zh-CN"/>
        </w:rPr>
      </w:pPr>
      <w:r w:rsidRPr="00D108FF">
        <w:rPr>
          <w:rFonts w:eastAsiaTheme="minorEastAsia" w:cstheme="minorBidi" w:hint="eastAsia"/>
          <w:sz w:val="21"/>
          <w:szCs w:val="21"/>
          <w:highlight w:val="green"/>
          <w:lang w:eastAsia="zh-CN"/>
        </w:rPr>
        <w:t>C</w:t>
      </w:r>
      <w:r w:rsidR="00CB68E7" w:rsidRPr="00D108FF">
        <w:rPr>
          <w:rFonts w:eastAsiaTheme="minorEastAsia" w:cstheme="minorBidi"/>
          <w:sz w:val="21"/>
          <w:szCs w:val="21"/>
          <w:highlight w:val="green"/>
          <w:lang w:eastAsia="zh-CN"/>
        </w:rPr>
        <w:t>apture</w:t>
      </w:r>
      <w:r w:rsidR="00CB68E7" w:rsidRPr="00D108FF">
        <w:rPr>
          <w:rFonts w:eastAsiaTheme="minorEastAsia" w:cstheme="minorBidi" w:hint="eastAsia"/>
          <w:sz w:val="21"/>
          <w:szCs w:val="21"/>
          <w:highlight w:val="green"/>
          <w:lang w:eastAsia="zh-CN"/>
        </w:rPr>
        <w:t xml:space="preserve"> this agreement in the WF and not add any </w:t>
      </w:r>
      <w:r w:rsidR="00CB68E7" w:rsidRPr="00D108FF">
        <w:rPr>
          <w:rFonts w:eastAsiaTheme="minorEastAsia" w:cstheme="minorBidi"/>
          <w:sz w:val="21"/>
          <w:szCs w:val="21"/>
          <w:highlight w:val="green"/>
          <w:lang w:eastAsia="zh-CN"/>
        </w:rPr>
        <w:t>additional</w:t>
      </w:r>
      <w:r w:rsidR="00CB68E7" w:rsidRPr="00D108FF">
        <w:rPr>
          <w:rFonts w:eastAsiaTheme="minorEastAsia" w:cstheme="minorBidi" w:hint="eastAsia"/>
          <w:sz w:val="21"/>
          <w:szCs w:val="21"/>
          <w:highlight w:val="green"/>
          <w:lang w:eastAsia="zh-CN"/>
        </w:rPr>
        <w:t xml:space="preserve"> description in TS 8.141-2.</w:t>
      </w:r>
    </w:p>
    <w:p w14:paraId="46643092" w14:textId="77777777" w:rsidR="00CB68E7" w:rsidRPr="00CB68E7" w:rsidRDefault="00CB68E7" w:rsidP="00C55D91">
      <w:pPr>
        <w:spacing w:afterLines="50"/>
        <w:rPr>
          <w:b/>
          <w:sz w:val="21"/>
          <w:szCs w:val="21"/>
          <w:lang w:eastAsia="zh-CN"/>
        </w:rPr>
      </w:pPr>
    </w:p>
    <w:p w14:paraId="482C86E8" w14:textId="122D27C8" w:rsidR="00E35971" w:rsidRPr="008B389B" w:rsidRDefault="00E35971" w:rsidP="00E35971">
      <w:pPr>
        <w:pStyle w:val="3"/>
        <w:spacing w:before="240" w:afterLines="50" w:after="120"/>
        <w:rPr>
          <w:rFonts w:ascii="Calibri" w:hAnsi="Calibri" w:cs="Calibri"/>
          <w:lang w:val="en-GB" w:eastAsia="ja-JP"/>
        </w:rPr>
      </w:pPr>
      <w:r w:rsidRPr="008B389B">
        <w:rPr>
          <w:rFonts w:ascii="Calibri" w:hAnsi="Calibri" w:cs="Calibri"/>
          <w:lang w:val="en-GB" w:eastAsia="ja-JP"/>
        </w:rPr>
        <w:t>Issue</w:t>
      </w:r>
      <w:r w:rsidRPr="008B389B">
        <w:rPr>
          <w:rFonts w:ascii="Calibri" w:hAnsi="Calibri" w:cs="Calibri" w:hint="eastAsia"/>
          <w:lang w:val="en-GB" w:eastAsia="ja-JP"/>
        </w:rPr>
        <w:t xml:space="preserve"> </w:t>
      </w:r>
      <w:r w:rsidR="0052720F" w:rsidRPr="008B389B">
        <w:rPr>
          <w:rFonts w:ascii="Calibri" w:hAnsi="Calibri" w:cs="Calibri"/>
          <w:lang w:val="en-GB" w:eastAsia="ja-JP"/>
        </w:rPr>
        <w:t>5</w:t>
      </w:r>
      <w:r w:rsidRPr="008B389B">
        <w:rPr>
          <w:rFonts w:ascii="Calibri" w:hAnsi="Calibri" w:cs="Calibri"/>
          <w:lang w:val="en-GB" w:eastAsia="ja-JP"/>
        </w:rPr>
        <w:t xml:space="preserve">: </w:t>
      </w:r>
      <w:r w:rsidR="00802EED" w:rsidRPr="008B389B">
        <w:rPr>
          <w:rFonts w:ascii="Calibri" w:hAnsi="Calibri" w:cs="Calibri"/>
          <w:lang w:val="en-GB" w:eastAsia="ja-JP"/>
        </w:rPr>
        <w:t xml:space="preserve">AWGN </w:t>
      </w:r>
      <w:r w:rsidR="00E400D1">
        <w:rPr>
          <w:rFonts w:ascii="Calibri" w:hAnsi="Calibri" w:cs="Calibri"/>
          <w:lang w:val="en-GB" w:eastAsia="ja-JP"/>
        </w:rPr>
        <w:t xml:space="preserve">power </w:t>
      </w:r>
      <w:r w:rsidR="00802EED" w:rsidRPr="008B389B">
        <w:rPr>
          <w:rFonts w:ascii="Calibri" w:hAnsi="Calibri" w:cs="Calibri"/>
          <w:lang w:val="en-GB" w:eastAsia="ja-JP"/>
        </w:rPr>
        <w:t>level setting for FR1</w:t>
      </w:r>
    </w:p>
    <w:p w14:paraId="6F405EED" w14:textId="77777777" w:rsidR="00E35971" w:rsidRDefault="00E35971" w:rsidP="00E3597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the previous</w:t>
      </w:r>
      <w:r w:rsidRPr="00886FD4">
        <w:rPr>
          <w:rFonts w:hint="eastAsia"/>
          <w:b/>
          <w:sz w:val="21"/>
          <w:u w:val="single"/>
          <w:lang w:eastAsia="zh-CN"/>
        </w:rPr>
        <w:t xml:space="preserve"> meeting</w:t>
      </w:r>
      <w:r>
        <w:rPr>
          <w:b/>
          <w:sz w:val="21"/>
          <w:u w:val="single"/>
          <w:lang w:eastAsia="zh-CN"/>
        </w:rPr>
        <w:t xml:space="preserve"> RAN4#90Bis</w:t>
      </w:r>
      <w:r w:rsidRPr="00886FD4">
        <w:rPr>
          <w:rFonts w:hint="eastAsia"/>
          <w:b/>
          <w:sz w:val="21"/>
          <w:lang w:eastAsia="zh-CN"/>
        </w:rPr>
        <w:t>:</w:t>
      </w:r>
    </w:p>
    <w:p w14:paraId="1386927A" w14:textId="77777777" w:rsidR="00E35971" w:rsidRPr="00E3717A" w:rsidRDefault="00E35971" w:rsidP="00E35971">
      <w:pPr>
        <w:rPr>
          <w:lang w:eastAsia="zh-CN"/>
        </w:rPr>
      </w:pPr>
    </w:p>
    <w:p w14:paraId="50A4643C" w14:textId="23068F65" w:rsidR="009209F7" w:rsidRPr="009209F7" w:rsidRDefault="00E35971" w:rsidP="00E3597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453F2436" w14:textId="18BB01BF" w:rsidR="00B773D7" w:rsidRDefault="00E65CC1" w:rsidP="00E35971">
      <w:pPr>
        <w:rPr>
          <w:lang w:eastAsia="zh-CN"/>
        </w:rPr>
      </w:pPr>
      <w:r>
        <w:rPr>
          <w:rFonts w:hint="eastAsia"/>
          <w:lang w:eastAsia="zh-CN"/>
        </w:rPr>
        <w:t xml:space="preserve">1: Align the AWGN power level for PUSCH with LTE PUSCH. </w:t>
      </w:r>
      <w:r>
        <w:rPr>
          <w:lang w:eastAsia="zh-CN"/>
        </w:rPr>
        <w:t>There is different AWGN power level for PUSCH from PUCCH and PRACH</w:t>
      </w:r>
      <w:r w:rsidR="00263E19">
        <w:rPr>
          <w:lang w:eastAsia="zh-CN"/>
        </w:rPr>
        <w:t xml:space="preserve"> in LTE</w:t>
      </w:r>
    </w:p>
    <w:p w14:paraId="3F46708C" w14:textId="1558DA4E" w:rsidR="009B15FB" w:rsidRDefault="00E65CC1" w:rsidP="00E35971">
      <w:pPr>
        <w:rPr>
          <w:lang w:eastAsia="zh-CN"/>
        </w:rPr>
      </w:pPr>
      <w:r>
        <w:rPr>
          <w:lang w:eastAsia="zh-CN"/>
        </w:rPr>
        <w:t xml:space="preserve">2: </w:t>
      </w:r>
      <w:r w:rsidR="009B15FB">
        <w:rPr>
          <w:lang w:eastAsia="zh-CN"/>
        </w:rPr>
        <w:t>Re-discuss the current AWGN power level for FR1</w:t>
      </w:r>
      <w:r w:rsidR="00AE79E2">
        <w:rPr>
          <w:lang w:eastAsia="zh-CN"/>
        </w:rPr>
        <w:t xml:space="preserve"> (R4-1906369)</w:t>
      </w:r>
    </w:p>
    <w:p w14:paraId="118BC61B" w14:textId="77777777" w:rsidR="00E65CC1" w:rsidRPr="00B773D7" w:rsidRDefault="00E65CC1" w:rsidP="00E35971">
      <w:pPr>
        <w:rPr>
          <w:lang w:eastAsia="zh-CN"/>
        </w:rPr>
      </w:pPr>
    </w:p>
    <w:p w14:paraId="4D5177F1" w14:textId="77777777" w:rsidR="00E35971" w:rsidRDefault="00E35971" w:rsidP="00E3597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96DBB0B" w14:textId="3BF5E05C" w:rsidR="009209F7" w:rsidRPr="0031119F" w:rsidRDefault="00686D6A" w:rsidP="009209F7">
      <w:pPr>
        <w:rPr>
          <w:sz w:val="21"/>
          <w:szCs w:val="21"/>
          <w:lang w:eastAsia="zh-CN"/>
        </w:rPr>
      </w:pPr>
      <w:r w:rsidRPr="0031119F">
        <w:rPr>
          <w:rFonts w:cs="Arial"/>
          <w:sz w:val="21"/>
          <w:szCs w:val="21"/>
        </w:rPr>
        <w:t>Ericsson</w:t>
      </w:r>
      <w:r w:rsidRPr="0031119F">
        <w:rPr>
          <w:sz w:val="21"/>
          <w:szCs w:val="21"/>
          <w:lang w:eastAsia="zh-CN"/>
        </w:rPr>
        <w:t xml:space="preserve"> </w:t>
      </w:r>
      <w:r w:rsidRPr="0031119F">
        <w:rPr>
          <w:rFonts w:hint="eastAsia"/>
          <w:sz w:val="21"/>
          <w:szCs w:val="21"/>
          <w:lang w:eastAsia="zh-CN"/>
        </w:rPr>
        <w:t>(</w:t>
      </w:r>
      <w:r w:rsidRPr="0031119F">
        <w:rPr>
          <w:sz w:val="21"/>
          <w:szCs w:val="21"/>
          <w:lang w:eastAsia="zh-CN"/>
        </w:rPr>
        <w:t>R4-1905999</w:t>
      </w:r>
      <w:r w:rsidRPr="0031119F">
        <w:rPr>
          <w:rFonts w:hint="eastAsia"/>
          <w:sz w:val="21"/>
          <w:szCs w:val="21"/>
          <w:lang w:eastAsia="zh-CN"/>
        </w:rPr>
        <w:t>)</w:t>
      </w:r>
    </w:p>
    <w:p w14:paraId="4DB7E869" w14:textId="77777777" w:rsidR="009209F7" w:rsidRPr="0031119F" w:rsidRDefault="009209F7" w:rsidP="009209F7">
      <w:pPr>
        <w:rPr>
          <w:sz w:val="21"/>
          <w:szCs w:val="21"/>
          <w:lang w:eastAsia="zh-CN"/>
        </w:rPr>
      </w:pPr>
      <w:r w:rsidRPr="0031119F">
        <w:rPr>
          <w:sz w:val="21"/>
          <w:szCs w:val="21"/>
          <w:lang w:eastAsia="zh-CN"/>
        </w:rPr>
        <w:t>Observation: AWGN power level for PUSCH requirement should be aligned with E-UTRA PUSCH requirements, decreasing by 3 dB current values.</w:t>
      </w:r>
    </w:p>
    <w:p w14:paraId="68FB7936" w14:textId="77777777" w:rsidR="009B15FB" w:rsidRPr="0031119F" w:rsidRDefault="009B15FB" w:rsidP="00E35971">
      <w:pPr>
        <w:spacing w:afterLines="50"/>
        <w:rPr>
          <w:b/>
          <w:sz w:val="21"/>
          <w:szCs w:val="21"/>
          <w:lang w:eastAsia="zh-CN"/>
        </w:rPr>
      </w:pPr>
    </w:p>
    <w:p w14:paraId="2171A763" w14:textId="6142E44C" w:rsidR="00EA7532" w:rsidRPr="0031119F" w:rsidRDefault="00EA7532" w:rsidP="00E35971">
      <w:pPr>
        <w:spacing w:afterLines="50"/>
        <w:rPr>
          <w:sz w:val="21"/>
          <w:szCs w:val="21"/>
          <w:lang w:eastAsia="zh-CN"/>
        </w:rPr>
      </w:pPr>
      <w:r w:rsidRPr="0031119F">
        <w:rPr>
          <w:rFonts w:hint="eastAsia"/>
          <w:sz w:val="21"/>
          <w:szCs w:val="21"/>
          <w:lang w:eastAsia="zh-CN"/>
        </w:rPr>
        <w:t>DCM (</w:t>
      </w:r>
      <w:r w:rsidRPr="0031119F">
        <w:rPr>
          <w:sz w:val="21"/>
          <w:szCs w:val="21"/>
          <w:lang w:val="en-GB" w:eastAsia="zh-CN"/>
        </w:rPr>
        <w:t>R4-1906993</w:t>
      </w:r>
      <w:r w:rsidRPr="0031119F">
        <w:rPr>
          <w:rFonts w:hint="eastAsia"/>
          <w:sz w:val="21"/>
          <w:szCs w:val="21"/>
          <w:lang w:eastAsia="zh-CN"/>
        </w:rPr>
        <w:t>)</w:t>
      </w:r>
    </w:p>
    <w:p w14:paraId="35241BA7" w14:textId="51A3C011" w:rsidR="00EA7532" w:rsidRPr="0031119F" w:rsidRDefault="00EA7532" w:rsidP="00EA7532">
      <w:pPr>
        <w:jc w:val="both"/>
        <w:rPr>
          <w:sz w:val="21"/>
          <w:szCs w:val="21"/>
          <w:lang w:eastAsia="zh-CN"/>
        </w:rPr>
      </w:pPr>
      <w:r w:rsidRPr="0031119F">
        <w:rPr>
          <w:sz w:val="21"/>
          <w:szCs w:val="21"/>
          <w:lang w:eastAsia="ja-JP"/>
        </w:rPr>
        <w:t>Revisit BS demodulation AWGN level for NR FR1 conducted requirements to an absolute AWGN level that is 15 dB above REFSENS.</w:t>
      </w:r>
    </w:p>
    <w:p w14:paraId="017FDDEE" w14:textId="77777777" w:rsidR="00EA7532" w:rsidRPr="0031119F" w:rsidRDefault="00EA7532" w:rsidP="00E35971">
      <w:pPr>
        <w:spacing w:afterLines="50"/>
        <w:rPr>
          <w:b/>
          <w:sz w:val="21"/>
          <w:szCs w:val="21"/>
          <w:lang w:eastAsia="zh-CN"/>
        </w:rPr>
      </w:pPr>
    </w:p>
    <w:p w14:paraId="1A82CE81" w14:textId="77777777" w:rsidR="005A5019" w:rsidRPr="0031119F" w:rsidRDefault="005A5019" w:rsidP="005A5019">
      <w:pPr>
        <w:spacing w:afterLines="50"/>
        <w:rPr>
          <w:sz w:val="21"/>
          <w:szCs w:val="21"/>
          <w:lang w:eastAsia="zh-CN"/>
        </w:rPr>
      </w:pPr>
      <w:r w:rsidRPr="0031119F">
        <w:rPr>
          <w:rFonts w:hint="eastAsia"/>
          <w:sz w:val="21"/>
          <w:szCs w:val="21"/>
          <w:lang w:eastAsia="zh-CN"/>
        </w:rPr>
        <w:t>Nokia (</w:t>
      </w:r>
      <w:r w:rsidRPr="0031119F">
        <w:rPr>
          <w:sz w:val="21"/>
          <w:szCs w:val="21"/>
          <w:lang w:eastAsia="zh-CN"/>
        </w:rPr>
        <w:t>R4-1906369</w:t>
      </w:r>
      <w:r w:rsidRPr="0031119F">
        <w:rPr>
          <w:rFonts w:hint="eastAsia"/>
          <w:sz w:val="21"/>
          <w:szCs w:val="21"/>
          <w:lang w:eastAsia="zh-CN"/>
        </w:rPr>
        <w:t>)</w:t>
      </w:r>
    </w:p>
    <w:p w14:paraId="27360D50" w14:textId="77777777" w:rsidR="005A5019" w:rsidRPr="0031119F" w:rsidRDefault="005A5019" w:rsidP="005A5019">
      <w:pPr>
        <w:spacing w:afterLines="50"/>
        <w:rPr>
          <w:sz w:val="21"/>
          <w:szCs w:val="21"/>
          <w:lang w:val="en-GB" w:eastAsia="zh-CN"/>
        </w:rPr>
      </w:pPr>
      <w:proofErr w:type="gramStart"/>
      <w:r w:rsidRPr="0031119F">
        <w:rPr>
          <w:sz w:val="21"/>
          <w:szCs w:val="21"/>
          <w:lang w:val="en-GB"/>
        </w:rPr>
        <w:t>RAN4 to re-discuss the choice of AWGN power levels for FR1 in order to stay 4dB below (per SCS calculated) wide area BS dynamic range AWGN levels, which would align with LTE.</w:t>
      </w:r>
      <w:proofErr w:type="gramEnd"/>
    </w:p>
    <w:p w14:paraId="51539AB7" w14:textId="5FA98FC0" w:rsidR="005A5019" w:rsidRPr="0031119F" w:rsidRDefault="005A5019" w:rsidP="005A5019">
      <w:pPr>
        <w:spacing w:afterLines="50"/>
        <w:rPr>
          <w:sz w:val="21"/>
          <w:szCs w:val="21"/>
          <w:lang w:eastAsia="zh-CN"/>
        </w:rPr>
      </w:pPr>
      <w:r w:rsidRPr="0031119F">
        <w:rPr>
          <w:sz w:val="21"/>
          <w:szCs w:val="21"/>
          <w:lang w:val="en-GB"/>
        </w:rPr>
        <w:lastRenderedPageBreak/>
        <w:t>RAN4 to encourage companies to evaluate the following AWGN power levels in FR1:</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38"/>
        <w:gridCol w:w="2370"/>
        <w:gridCol w:w="4061"/>
      </w:tblGrid>
      <w:tr w:rsidR="005A5019" w:rsidRPr="0031119F" w14:paraId="4C0DEA38" w14:textId="77777777" w:rsidTr="001B2ABA">
        <w:trPr>
          <w:cantSplit/>
          <w:jc w:val="center"/>
        </w:trPr>
        <w:tc>
          <w:tcPr>
            <w:tcW w:w="1959" w:type="dxa"/>
          </w:tcPr>
          <w:p w14:paraId="0F6351CC" w14:textId="77777777" w:rsidR="005A5019" w:rsidRPr="0031119F" w:rsidRDefault="005A5019" w:rsidP="001B2ABA">
            <w:pPr>
              <w:pStyle w:val="TAH"/>
              <w:rPr>
                <w:rFonts w:eastAsia="‚c‚e‚o“Á‘¾ƒSƒVƒbƒN‘Ì"/>
                <w:b w:val="0"/>
                <w:sz w:val="21"/>
                <w:szCs w:val="21"/>
              </w:rPr>
            </w:pPr>
            <w:r w:rsidRPr="0031119F">
              <w:rPr>
                <w:rFonts w:eastAsia="‚c‚e‚o“Á‘¾ƒSƒVƒbƒN‘Ì"/>
                <w:b w:val="0"/>
                <w:sz w:val="21"/>
                <w:szCs w:val="21"/>
              </w:rPr>
              <w:t>Sub-carrier spacing (kHz)</w:t>
            </w:r>
          </w:p>
        </w:tc>
        <w:tc>
          <w:tcPr>
            <w:tcW w:w="1985" w:type="dxa"/>
            <w:vAlign w:val="center"/>
          </w:tcPr>
          <w:p w14:paraId="7045C77D" w14:textId="77777777" w:rsidR="005A5019" w:rsidRPr="0031119F" w:rsidRDefault="005A5019" w:rsidP="001B2ABA">
            <w:pPr>
              <w:pStyle w:val="TAH"/>
              <w:rPr>
                <w:rFonts w:eastAsia="‚c‚e‚o“Á‘¾ƒSƒVƒbƒN‘Ì"/>
                <w:b w:val="0"/>
                <w:sz w:val="21"/>
                <w:szCs w:val="21"/>
              </w:rPr>
            </w:pPr>
            <w:r w:rsidRPr="0031119F">
              <w:rPr>
                <w:rFonts w:eastAsia="‚c‚e‚o“Á‘¾ƒSƒVƒbƒN‘Ì"/>
                <w:b w:val="0"/>
                <w:sz w:val="21"/>
                <w:szCs w:val="21"/>
              </w:rPr>
              <w:t>Channel bandwidth (MHz)</w:t>
            </w:r>
          </w:p>
        </w:tc>
        <w:tc>
          <w:tcPr>
            <w:tcW w:w="3402" w:type="dxa"/>
          </w:tcPr>
          <w:p w14:paraId="4002F215" w14:textId="77777777" w:rsidR="005A5019" w:rsidRPr="0031119F" w:rsidRDefault="005A5019" w:rsidP="001B2ABA">
            <w:pPr>
              <w:pStyle w:val="TAH"/>
              <w:rPr>
                <w:rFonts w:eastAsia="‚c‚e‚o“Á‘¾ƒSƒVƒbƒN‘Ì"/>
                <w:b w:val="0"/>
                <w:sz w:val="21"/>
                <w:szCs w:val="21"/>
              </w:rPr>
            </w:pPr>
            <w:r w:rsidRPr="0031119F">
              <w:rPr>
                <w:rFonts w:eastAsia="‚c‚e‚o“Á‘¾ƒSƒVƒbƒN‘Ì"/>
                <w:b w:val="0"/>
                <w:sz w:val="21"/>
                <w:szCs w:val="21"/>
              </w:rPr>
              <w:t>AWGN power level</w:t>
            </w:r>
          </w:p>
        </w:tc>
      </w:tr>
      <w:tr w:rsidR="005A5019" w:rsidRPr="0031119F" w14:paraId="3DE79B5B" w14:textId="77777777" w:rsidTr="001B2ABA">
        <w:trPr>
          <w:cantSplit/>
          <w:trHeight w:val="197"/>
          <w:jc w:val="center"/>
        </w:trPr>
        <w:tc>
          <w:tcPr>
            <w:tcW w:w="1959" w:type="dxa"/>
            <w:vMerge w:val="restart"/>
          </w:tcPr>
          <w:p w14:paraId="4CDF30F9" w14:textId="77777777" w:rsidR="005A5019" w:rsidRPr="0031119F" w:rsidRDefault="005A5019" w:rsidP="001B2ABA">
            <w:pPr>
              <w:pStyle w:val="TAC"/>
              <w:rPr>
                <w:rFonts w:eastAsia="‚c‚e‚o“Á‘¾ƒSƒVƒbƒN‘Ì" w:cs="v5.0.0"/>
                <w:sz w:val="21"/>
                <w:szCs w:val="21"/>
                <w:lang w:eastAsia="ja-JP"/>
              </w:rPr>
            </w:pPr>
            <w:r w:rsidRPr="0031119F">
              <w:rPr>
                <w:rFonts w:eastAsia="‚c‚e‚o“Á‘¾ƒSƒVƒbƒN‘Ì"/>
                <w:sz w:val="21"/>
                <w:szCs w:val="21"/>
                <w:lang w:eastAsia="ja-JP"/>
              </w:rPr>
              <w:t xml:space="preserve">15 </w:t>
            </w:r>
          </w:p>
        </w:tc>
        <w:tc>
          <w:tcPr>
            <w:tcW w:w="1985" w:type="dxa"/>
            <w:tcBorders>
              <w:bottom w:val="single" w:sz="4" w:space="0" w:color="auto"/>
            </w:tcBorders>
            <w:vAlign w:val="center"/>
          </w:tcPr>
          <w:p w14:paraId="29669700" w14:textId="77777777" w:rsidR="005A5019" w:rsidRPr="0031119F" w:rsidRDefault="005A5019" w:rsidP="001B2ABA">
            <w:pPr>
              <w:pStyle w:val="TAC"/>
              <w:rPr>
                <w:rFonts w:eastAsia="‚c‚e‚o“Á‘¾ƒSƒVƒbƒN‘Ì" w:cs="v5.0.0"/>
                <w:sz w:val="21"/>
                <w:szCs w:val="21"/>
                <w:lang w:eastAsia="ja-JP"/>
              </w:rPr>
            </w:pPr>
            <w:r w:rsidRPr="0031119F">
              <w:rPr>
                <w:rFonts w:eastAsia="‚c‚e‚o“Á‘¾ƒSƒVƒbƒN‘Ì" w:cs="v5.0.0"/>
                <w:sz w:val="21"/>
                <w:szCs w:val="21"/>
                <w:lang w:eastAsia="ja-JP"/>
              </w:rPr>
              <w:t>5</w:t>
            </w:r>
          </w:p>
        </w:tc>
        <w:tc>
          <w:tcPr>
            <w:tcW w:w="3402" w:type="dxa"/>
            <w:tcBorders>
              <w:bottom w:val="single" w:sz="4" w:space="0" w:color="auto"/>
            </w:tcBorders>
            <w:vAlign w:val="center"/>
          </w:tcPr>
          <w:p w14:paraId="5FBBACF8" w14:textId="77777777" w:rsidR="005A5019" w:rsidRPr="0031119F" w:rsidRDefault="005A5019" w:rsidP="001B2ABA">
            <w:pPr>
              <w:pStyle w:val="TAC"/>
              <w:rPr>
                <w:rFonts w:eastAsia="‚c‚e‚o“Á‘¾ƒSƒVƒbƒN‘Ì"/>
                <w:sz w:val="21"/>
                <w:szCs w:val="21"/>
              </w:rPr>
            </w:pPr>
            <w:r w:rsidRPr="0031119F">
              <w:rPr>
                <w:rFonts w:eastAsia="‚c‚e‚o“Á‘¾ƒSƒVƒbƒN‘Ì"/>
                <w:sz w:val="21"/>
                <w:szCs w:val="21"/>
              </w:rPr>
              <w:t xml:space="preserve">[-86.5] - </w:t>
            </w:r>
            <w:r w:rsidRPr="0031119F">
              <w:rPr>
                <w:sz w:val="21"/>
                <w:szCs w:val="21"/>
              </w:rPr>
              <w:t>Δ</w:t>
            </w:r>
            <w:r w:rsidRPr="0031119F">
              <w:rPr>
                <w:sz w:val="21"/>
                <w:szCs w:val="21"/>
                <w:vertAlign w:val="subscript"/>
              </w:rPr>
              <w:t>OTAREFSENS</w:t>
            </w:r>
            <w:r w:rsidRPr="0031119F">
              <w:rPr>
                <w:rFonts w:eastAsia="‚c‚e‚o“Á‘¾ƒSƒVƒbƒN‘Ì"/>
                <w:sz w:val="21"/>
                <w:szCs w:val="21"/>
              </w:rPr>
              <w:t xml:space="preserve"> </w:t>
            </w:r>
            <w:proofErr w:type="spellStart"/>
            <w:r w:rsidRPr="0031119F">
              <w:rPr>
                <w:rFonts w:eastAsia="‚c‚e‚o“Á‘¾ƒSƒVƒbƒN‘Ì"/>
                <w:sz w:val="21"/>
                <w:szCs w:val="21"/>
              </w:rPr>
              <w:t>dBm</w:t>
            </w:r>
            <w:proofErr w:type="spellEnd"/>
            <w:r w:rsidRPr="0031119F">
              <w:rPr>
                <w:rFonts w:eastAsia="‚c‚e‚o“Á‘¾ƒSƒVƒbƒN‘Ì"/>
                <w:sz w:val="21"/>
                <w:szCs w:val="21"/>
              </w:rPr>
              <w:t xml:space="preserve"> / 4.5MHz</w:t>
            </w:r>
          </w:p>
        </w:tc>
      </w:tr>
      <w:tr w:rsidR="005A5019" w:rsidRPr="0031119F" w14:paraId="2623B2BE" w14:textId="77777777" w:rsidTr="001B2ABA">
        <w:trPr>
          <w:cantSplit/>
          <w:trHeight w:val="197"/>
          <w:jc w:val="center"/>
        </w:trPr>
        <w:tc>
          <w:tcPr>
            <w:tcW w:w="1959" w:type="dxa"/>
            <w:vMerge/>
          </w:tcPr>
          <w:p w14:paraId="793FD629" w14:textId="77777777" w:rsidR="005A5019" w:rsidRPr="0031119F" w:rsidRDefault="005A5019" w:rsidP="001B2ABA">
            <w:pPr>
              <w:pStyle w:val="TAC"/>
              <w:rPr>
                <w:rFonts w:eastAsia="‚c‚e‚o“Á‘¾ƒSƒVƒbƒN‘Ì"/>
                <w:sz w:val="21"/>
                <w:szCs w:val="21"/>
                <w:lang w:eastAsia="ja-JP"/>
              </w:rPr>
            </w:pPr>
          </w:p>
        </w:tc>
        <w:tc>
          <w:tcPr>
            <w:tcW w:w="1985" w:type="dxa"/>
            <w:tcBorders>
              <w:bottom w:val="single" w:sz="4" w:space="0" w:color="auto"/>
            </w:tcBorders>
            <w:vAlign w:val="center"/>
          </w:tcPr>
          <w:p w14:paraId="2107D683" w14:textId="77777777" w:rsidR="005A5019" w:rsidRPr="0031119F" w:rsidRDefault="005A5019" w:rsidP="001B2ABA">
            <w:pPr>
              <w:pStyle w:val="TAC"/>
              <w:rPr>
                <w:rFonts w:eastAsia="‚c‚e‚o“Á‘¾ƒSƒVƒbƒN‘Ì" w:cs="v5.0.0"/>
                <w:sz w:val="21"/>
                <w:szCs w:val="21"/>
                <w:lang w:eastAsia="ja-JP"/>
              </w:rPr>
            </w:pPr>
            <w:r w:rsidRPr="0031119F">
              <w:rPr>
                <w:rFonts w:eastAsia="‚c‚e‚o“Á‘¾ƒSƒVƒbƒN‘Ì" w:cs="v5.0.0"/>
                <w:sz w:val="21"/>
                <w:szCs w:val="21"/>
                <w:lang w:eastAsia="ja-JP"/>
              </w:rPr>
              <w:t>10</w:t>
            </w:r>
          </w:p>
        </w:tc>
        <w:tc>
          <w:tcPr>
            <w:tcW w:w="3402" w:type="dxa"/>
            <w:tcBorders>
              <w:bottom w:val="single" w:sz="4" w:space="0" w:color="auto"/>
            </w:tcBorders>
            <w:vAlign w:val="center"/>
          </w:tcPr>
          <w:p w14:paraId="44BD1D8E" w14:textId="77777777" w:rsidR="005A5019" w:rsidRPr="0031119F" w:rsidRDefault="005A5019" w:rsidP="001B2ABA">
            <w:pPr>
              <w:pStyle w:val="TAC"/>
              <w:rPr>
                <w:rFonts w:eastAsia="‚c‚e‚o“Á‘¾ƒSƒVƒbƒN‘Ì"/>
                <w:sz w:val="21"/>
                <w:szCs w:val="21"/>
              </w:rPr>
            </w:pPr>
            <w:r w:rsidRPr="0031119F">
              <w:rPr>
                <w:sz w:val="21"/>
                <w:szCs w:val="21"/>
                <w:lang w:eastAsia="zh-CN"/>
              </w:rPr>
              <w:t>[-85.3]</w:t>
            </w:r>
            <w:r w:rsidRPr="0031119F">
              <w:rPr>
                <w:rFonts w:eastAsia="‚c‚e‚o“Á‘¾ƒSƒVƒbƒN‘Ì"/>
                <w:sz w:val="21"/>
                <w:szCs w:val="21"/>
              </w:rPr>
              <w:t xml:space="preserve"> - </w:t>
            </w:r>
            <w:r w:rsidRPr="0031119F">
              <w:rPr>
                <w:sz w:val="21"/>
                <w:szCs w:val="21"/>
              </w:rPr>
              <w:t>Δ</w:t>
            </w:r>
            <w:r w:rsidRPr="0031119F">
              <w:rPr>
                <w:sz w:val="21"/>
                <w:szCs w:val="21"/>
                <w:vertAlign w:val="subscript"/>
              </w:rPr>
              <w:t>OTAREFSENS</w:t>
            </w:r>
            <w:r w:rsidRPr="0031119F">
              <w:rPr>
                <w:sz w:val="21"/>
                <w:szCs w:val="21"/>
                <w:lang w:eastAsia="zh-CN"/>
              </w:rPr>
              <w:t xml:space="preserve"> </w:t>
            </w:r>
            <w:proofErr w:type="spellStart"/>
            <w:r w:rsidRPr="0031119F">
              <w:rPr>
                <w:sz w:val="21"/>
                <w:szCs w:val="21"/>
                <w:lang w:eastAsia="zh-CN"/>
              </w:rPr>
              <w:t>dBm</w:t>
            </w:r>
            <w:proofErr w:type="spellEnd"/>
            <w:r w:rsidRPr="0031119F">
              <w:rPr>
                <w:sz w:val="21"/>
                <w:szCs w:val="21"/>
                <w:lang w:eastAsia="zh-CN"/>
              </w:rPr>
              <w:t xml:space="preserve"> / 9.36MHz</w:t>
            </w:r>
          </w:p>
        </w:tc>
      </w:tr>
      <w:tr w:rsidR="005A5019" w:rsidRPr="0031119F" w14:paraId="38E1AEA5" w14:textId="77777777" w:rsidTr="001B2ABA">
        <w:trPr>
          <w:cantSplit/>
          <w:trHeight w:val="197"/>
          <w:jc w:val="center"/>
        </w:trPr>
        <w:tc>
          <w:tcPr>
            <w:tcW w:w="1959" w:type="dxa"/>
            <w:vMerge/>
          </w:tcPr>
          <w:p w14:paraId="428CFAEA" w14:textId="77777777" w:rsidR="005A5019" w:rsidRPr="0031119F" w:rsidRDefault="005A5019" w:rsidP="001B2ABA">
            <w:pPr>
              <w:pStyle w:val="TAC"/>
              <w:rPr>
                <w:rFonts w:eastAsia="‚c‚e‚o“Á‘¾ƒSƒVƒbƒN‘Ì"/>
                <w:sz w:val="21"/>
                <w:szCs w:val="21"/>
                <w:lang w:eastAsia="ja-JP"/>
              </w:rPr>
            </w:pPr>
          </w:p>
        </w:tc>
        <w:tc>
          <w:tcPr>
            <w:tcW w:w="1985" w:type="dxa"/>
            <w:tcBorders>
              <w:bottom w:val="single" w:sz="4" w:space="0" w:color="auto"/>
            </w:tcBorders>
            <w:vAlign w:val="center"/>
          </w:tcPr>
          <w:p w14:paraId="3582BF52" w14:textId="77777777" w:rsidR="005A5019" w:rsidRPr="0031119F" w:rsidRDefault="005A5019" w:rsidP="001B2ABA">
            <w:pPr>
              <w:pStyle w:val="TAC"/>
              <w:rPr>
                <w:rFonts w:eastAsia="‚c‚e‚o“Á‘¾ƒSƒVƒbƒN‘Ì" w:cs="v5.0.0"/>
                <w:sz w:val="21"/>
                <w:szCs w:val="21"/>
                <w:lang w:eastAsia="ja-JP"/>
              </w:rPr>
            </w:pPr>
            <w:r w:rsidRPr="0031119F">
              <w:rPr>
                <w:rFonts w:eastAsia="‚c‚e‚o“Á‘¾ƒSƒVƒbƒN‘Ì" w:cs="v5.0.0"/>
                <w:sz w:val="21"/>
                <w:szCs w:val="21"/>
                <w:lang w:eastAsia="ja-JP"/>
              </w:rPr>
              <w:t>20</w:t>
            </w:r>
          </w:p>
        </w:tc>
        <w:tc>
          <w:tcPr>
            <w:tcW w:w="3402" w:type="dxa"/>
            <w:tcBorders>
              <w:bottom w:val="single" w:sz="4" w:space="0" w:color="auto"/>
            </w:tcBorders>
            <w:vAlign w:val="center"/>
          </w:tcPr>
          <w:p w14:paraId="73F27E3C" w14:textId="77777777" w:rsidR="005A5019" w:rsidRPr="0031119F" w:rsidRDefault="005A5019" w:rsidP="001B2ABA">
            <w:pPr>
              <w:pStyle w:val="TAC"/>
              <w:rPr>
                <w:rFonts w:eastAsia="‚c‚e‚o“Á‘¾ƒSƒVƒbƒN‘Ì"/>
                <w:sz w:val="21"/>
                <w:szCs w:val="21"/>
              </w:rPr>
            </w:pPr>
            <w:r w:rsidRPr="0031119F">
              <w:rPr>
                <w:sz w:val="21"/>
                <w:szCs w:val="21"/>
                <w:lang w:val="en-US"/>
              </w:rPr>
              <w:t>[-80.2] - Δ</w:t>
            </w:r>
            <w:r w:rsidRPr="0031119F">
              <w:rPr>
                <w:sz w:val="21"/>
                <w:szCs w:val="21"/>
                <w:vertAlign w:val="subscript"/>
                <w:lang w:val="en-US"/>
              </w:rPr>
              <w:t>OTAREFSENS</w:t>
            </w:r>
            <w:r w:rsidRPr="0031119F">
              <w:rPr>
                <w:sz w:val="21"/>
                <w:szCs w:val="21"/>
                <w:lang w:val="en-US"/>
              </w:rPr>
              <w:t xml:space="preserve"> </w:t>
            </w:r>
            <w:proofErr w:type="spellStart"/>
            <w:r w:rsidRPr="0031119F">
              <w:rPr>
                <w:sz w:val="21"/>
                <w:szCs w:val="21"/>
                <w:lang w:val="en-US"/>
              </w:rPr>
              <w:t>dBm</w:t>
            </w:r>
            <w:proofErr w:type="spellEnd"/>
            <w:r w:rsidRPr="0031119F">
              <w:rPr>
                <w:sz w:val="21"/>
                <w:szCs w:val="21"/>
                <w:lang w:val="en-US"/>
              </w:rPr>
              <w:t xml:space="preserve"> / 19.08MHz</w:t>
            </w:r>
          </w:p>
        </w:tc>
      </w:tr>
      <w:tr w:rsidR="005A5019" w:rsidRPr="0031119F" w14:paraId="05718E8A" w14:textId="77777777" w:rsidTr="001B2ABA">
        <w:trPr>
          <w:cantSplit/>
          <w:trHeight w:val="70"/>
          <w:jc w:val="center"/>
        </w:trPr>
        <w:tc>
          <w:tcPr>
            <w:tcW w:w="1959" w:type="dxa"/>
            <w:vMerge w:val="restart"/>
          </w:tcPr>
          <w:p w14:paraId="44F5CA88" w14:textId="77777777" w:rsidR="005A5019" w:rsidRPr="0031119F" w:rsidRDefault="005A5019" w:rsidP="001B2ABA">
            <w:pPr>
              <w:pStyle w:val="TAC"/>
              <w:rPr>
                <w:rFonts w:eastAsia="‚c‚e‚o“Á‘¾ƒSƒVƒbƒN‘Ì" w:cs="v5.0.0"/>
                <w:sz w:val="21"/>
                <w:szCs w:val="21"/>
              </w:rPr>
            </w:pPr>
            <w:r w:rsidRPr="0031119F">
              <w:rPr>
                <w:rFonts w:eastAsia="‚c‚e‚o“Á‘¾ƒSƒVƒbƒN‘Ì"/>
                <w:sz w:val="21"/>
                <w:szCs w:val="21"/>
                <w:lang w:eastAsia="ja-JP"/>
              </w:rPr>
              <w:t xml:space="preserve">30 </w:t>
            </w:r>
          </w:p>
        </w:tc>
        <w:tc>
          <w:tcPr>
            <w:tcW w:w="1985" w:type="dxa"/>
            <w:vAlign w:val="center"/>
          </w:tcPr>
          <w:p w14:paraId="24678E09" w14:textId="77777777" w:rsidR="005A5019" w:rsidRPr="0031119F" w:rsidRDefault="005A5019" w:rsidP="001B2ABA">
            <w:pPr>
              <w:pStyle w:val="TAC"/>
              <w:rPr>
                <w:rFonts w:eastAsia="‚c‚e‚o“Á‘¾ƒSƒVƒbƒN‘Ì" w:cs="v5.0.0"/>
                <w:sz w:val="21"/>
                <w:szCs w:val="21"/>
              </w:rPr>
            </w:pPr>
            <w:r w:rsidRPr="0031119F">
              <w:rPr>
                <w:rFonts w:eastAsia="‚c‚e‚o“Á‘¾ƒSƒVƒbƒN‘Ì" w:cs="v5.0.0"/>
                <w:sz w:val="21"/>
                <w:szCs w:val="21"/>
              </w:rPr>
              <w:t>10</w:t>
            </w:r>
          </w:p>
        </w:tc>
        <w:tc>
          <w:tcPr>
            <w:tcW w:w="3402" w:type="dxa"/>
            <w:vAlign w:val="center"/>
          </w:tcPr>
          <w:p w14:paraId="33C0C5D0" w14:textId="77777777" w:rsidR="005A5019" w:rsidRPr="0031119F" w:rsidRDefault="005A5019" w:rsidP="001B2ABA">
            <w:pPr>
              <w:pStyle w:val="TAC"/>
              <w:rPr>
                <w:rFonts w:eastAsia="‚c‚e‚o“Á‘¾ƒSƒVƒbƒN‘Ì"/>
                <w:sz w:val="21"/>
                <w:szCs w:val="21"/>
              </w:rPr>
            </w:pPr>
            <w:r w:rsidRPr="0031119F">
              <w:rPr>
                <w:rFonts w:eastAsia="‚c‚e‚o“Á‘¾ƒSƒVƒbƒN‘Ì"/>
                <w:sz w:val="21"/>
                <w:szCs w:val="21"/>
              </w:rPr>
              <w:t xml:space="preserve">[-85.6] - </w:t>
            </w:r>
            <w:r w:rsidRPr="0031119F">
              <w:rPr>
                <w:sz w:val="21"/>
                <w:szCs w:val="21"/>
              </w:rPr>
              <w:t>Δ</w:t>
            </w:r>
            <w:r w:rsidRPr="0031119F">
              <w:rPr>
                <w:sz w:val="21"/>
                <w:szCs w:val="21"/>
                <w:vertAlign w:val="subscript"/>
              </w:rPr>
              <w:t>OTAREFSENS</w:t>
            </w:r>
            <w:r w:rsidRPr="0031119F">
              <w:rPr>
                <w:rFonts w:eastAsia="‚c‚e‚o“Á‘¾ƒSƒVƒbƒN‘Ì"/>
                <w:sz w:val="21"/>
                <w:szCs w:val="21"/>
              </w:rPr>
              <w:t xml:space="preserve"> </w:t>
            </w:r>
            <w:proofErr w:type="spellStart"/>
            <w:r w:rsidRPr="0031119F">
              <w:rPr>
                <w:rFonts w:eastAsia="‚c‚e‚o“Á‘¾ƒSƒVƒbƒN‘Ì"/>
                <w:sz w:val="21"/>
                <w:szCs w:val="21"/>
              </w:rPr>
              <w:t>dBm</w:t>
            </w:r>
            <w:proofErr w:type="spellEnd"/>
            <w:r w:rsidRPr="0031119F">
              <w:rPr>
                <w:rFonts w:eastAsia="‚c‚e‚o“Á‘¾ƒSƒVƒbƒN‘Ì"/>
                <w:sz w:val="21"/>
                <w:szCs w:val="21"/>
              </w:rPr>
              <w:t xml:space="preserve"> / 8.64MHz</w:t>
            </w:r>
          </w:p>
        </w:tc>
      </w:tr>
      <w:tr w:rsidR="005A5019" w:rsidRPr="0031119F" w14:paraId="35FB341E" w14:textId="77777777" w:rsidTr="001B2ABA">
        <w:trPr>
          <w:cantSplit/>
          <w:trHeight w:val="70"/>
          <w:jc w:val="center"/>
        </w:trPr>
        <w:tc>
          <w:tcPr>
            <w:tcW w:w="1959" w:type="dxa"/>
            <w:vMerge/>
          </w:tcPr>
          <w:p w14:paraId="7075ECAB" w14:textId="77777777" w:rsidR="005A5019" w:rsidRPr="0031119F" w:rsidRDefault="005A5019" w:rsidP="001B2ABA">
            <w:pPr>
              <w:pStyle w:val="TAC"/>
              <w:rPr>
                <w:rFonts w:eastAsia="‚c‚e‚o“Á‘¾ƒSƒVƒbƒN‘Ì"/>
                <w:sz w:val="21"/>
                <w:szCs w:val="21"/>
                <w:lang w:eastAsia="ja-JP"/>
              </w:rPr>
            </w:pPr>
          </w:p>
        </w:tc>
        <w:tc>
          <w:tcPr>
            <w:tcW w:w="1985" w:type="dxa"/>
            <w:vAlign w:val="center"/>
          </w:tcPr>
          <w:p w14:paraId="77054039" w14:textId="77777777" w:rsidR="005A5019" w:rsidRPr="0031119F" w:rsidRDefault="005A5019" w:rsidP="001B2ABA">
            <w:pPr>
              <w:pStyle w:val="TAC"/>
              <w:rPr>
                <w:rFonts w:eastAsia="‚c‚e‚o“Á‘¾ƒSƒVƒbƒN‘Ì" w:cs="v5.0.0"/>
                <w:sz w:val="21"/>
                <w:szCs w:val="21"/>
              </w:rPr>
            </w:pPr>
            <w:r w:rsidRPr="0031119F">
              <w:rPr>
                <w:rFonts w:eastAsia="‚c‚e‚o“Á‘¾ƒSƒVƒbƒN‘Ì" w:cs="v5.0.0"/>
                <w:sz w:val="21"/>
                <w:szCs w:val="21"/>
              </w:rPr>
              <w:t>20</w:t>
            </w:r>
          </w:p>
        </w:tc>
        <w:tc>
          <w:tcPr>
            <w:tcW w:w="3402" w:type="dxa"/>
            <w:vAlign w:val="center"/>
          </w:tcPr>
          <w:p w14:paraId="1F7DBE53" w14:textId="77777777" w:rsidR="005A5019" w:rsidRPr="0031119F" w:rsidRDefault="005A5019" w:rsidP="001B2ABA">
            <w:pPr>
              <w:pStyle w:val="TAC"/>
              <w:rPr>
                <w:rFonts w:eastAsia="‚c‚e‚o“Á‘¾ƒSƒVƒbƒN‘Ì"/>
                <w:sz w:val="21"/>
                <w:szCs w:val="21"/>
              </w:rPr>
            </w:pPr>
            <w:r w:rsidRPr="0031119F">
              <w:rPr>
                <w:sz w:val="21"/>
                <w:szCs w:val="21"/>
                <w:lang w:eastAsia="zh-CN"/>
              </w:rPr>
              <w:t>[-80.4]</w:t>
            </w:r>
            <w:r w:rsidRPr="0031119F">
              <w:rPr>
                <w:rFonts w:eastAsia="‚c‚e‚o“Á‘¾ƒSƒVƒbƒN‘Ì"/>
                <w:sz w:val="21"/>
                <w:szCs w:val="21"/>
              </w:rPr>
              <w:t xml:space="preserve"> - </w:t>
            </w:r>
            <w:r w:rsidRPr="0031119F">
              <w:rPr>
                <w:sz w:val="21"/>
                <w:szCs w:val="21"/>
              </w:rPr>
              <w:t>Δ</w:t>
            </w:r>
            <w:r w:rsidRPr="0031119F">
              <w:rPr>
                <w:sz w:val="21"/>
                <w:szCs w:val="21"/>
                <w:vertAlign w:val="subscript"/>
              </w:rPr>
              <w:t>OTAREFSENS</w:t>
            </w:r>
            <w:r w:rsidRPr="0031119F">
              <w:rPr>
                <w:sz w:val="21"/>
                <w:szCs w:val="21"/>
                <w:lang w:eastAsia="zh-CN"/>
              </w:rPr>
              <w:t xml:space="preserve"> </w:t>
            </w:r>
            <w:proofErr w:type="spellStart"/>
            <w:r w:rsidRPr="0031119F">
              <w:rPr>
                <w:sz w:val="21"/>
                <w:szCs w:val="21"/>
                <w:lang w:eastAsia="zh-CN"/>
              </w:rPr>
              <w:t>dBm</w:t>
            </w:r>
            <w:proofErr w:type="spellEnd"/>
            <w:r w:rsidRPr="0031119F">
              <w:rPr>
                <w:sz w:val="21"/>
                <w:szCs w:val="21"/>
                <w:lang w:eastAsia="zh-CN"/>
              </w:rPr>
              <w:t xml:space="preserve"> / 18.36MHz</w:t>
            </w:r>
          </w:p>
        </w:tc>
      </w:tr>
      <w:tr w:rsidR="005A5019" w:rsidRPr="0031119F" w14:paraId="7CB6E54C" w14:textId="77777777" w:rsidTr="001B2ABA">
        <w:trPr>
          <w:cantSplit/>
          <w:trHeight w:val="70"/>
          <w:jc w:val="center"/>
        </w:trPr>
        <w:tc>
          <w:tcPr>
            <w:tcW w:w="1959" w:type="dxa"/>
            <w:vMerge/>
          </w:tcPr>
          <w:p w14:paraId="010B450F" w14:textId="77777777" w:rsidR="005A5019" w:rsidRPr="0031119F" w:rsidRDefault="005A5019" w:rsidP="001B2ABA">
            <w:pPr>
              <w:pStyle w:val="TAC"/>
              <w:rPr>
                <w:rFonts w:eastAsia="‚c‚e‚o“Á‘¾ƒSƒVƒbƒN‘Ì"/>
                <w:sz w:val="21"/>
                <w:szCs w:val="21"/>
                <w:lang w:eastAsia="ja-JP"/>
              </w:rPr>
            </w:pPr>
          </w:p>
        </w:tc>
        <w:tc>
          <w:tcPr>
            <w:tcW w:w="1985" w:type="dxa"/>
            <w:vAlign w:val="center"/>
          </w:tcPr>
          <w:p w14:paraId="286501FB" w14:textId="77777777" w:rsidR="005A5019" w:rsidRPr="0031119F" w:rsidRDefault="005A5019" w:rsidP="001B2ABA">
            <w:pPr>
              <w:pStyle w:val="TAC"/>
              <w:rPr>
                <w:rFonts w:eastAsia="‚c‚e‚o“Á‘¾ƒSƒVƒbƒN‘Ì" w:cs="v5.0.0"/>
                <w:sz w:val="21"/>
                <w:szCs w:val="21"/>
              </w:rPr>
            </w:pPr>
            <w:r w:rsidRPr="0031119F">
              <w:rPr>
                <w:rFonts w:eastAsia="‚c‚e‚o“Á‘¾ƒSƒVƒbƒN‘Ì" w:cs="v5.0.0"/>
                <w:sz w:val="21"/>
                <w:szCs w:val="21"/>
              </w:rPr>
              <w:t>40</w:t>
            </w:r>
          </w:p>
        </w:tc>
        <w:tc>
          <w:tcPr>
            <w:tcW w:w="3402" w:type="dxa"/>
            <w:vAlign w:val="center"/>
          </w:tcPr>
          <w:p w14:paraId="4609B022" w14:textId="77777777" w:rsidR="005A5019" w:rsidRPr="0031119F" w:rsidRDefault="005A5019" w:rsidP="001B2ABA">
            <w:pPr>
              <w:pStyle w:val="TAC"/>
              <w:rPr>
                <w:rFonts w:eastAsia="‚c‚e‚o“Á‘¾ƒSƒVƒbƒN‘Ì"/>
                <w:sz w:val="21"/>
                <w:szCs w:val="21"/>
              </w:rPr>
            </w:pPr>
            <w:r w:rsidRPr="0031119F">
              <w:rPr>
                <w:sz w:val="21"/>
                <w:szCs w:val="21"/>
                <w:lang w:eastAsia="zh-CN"/>
              </w:rPr>
              <w:t>[-77.2]</w:t>
            </w:r>
            <w:r w:rsidRPr="0031119F">
              <w:rPr>
                <w:rFonts w:eastAsia="‚c‚e‚o“Á‘¾ƒSƒVƒbƒN‘Ì"/>
                <w:sz w:val="21"/>
                <w:szCs w:val="21"/>
              </w:rPr>
              <w:t xml:space="preserve"> - </w:t>
            </w:r>
            <w:r w:rsidRPr="0031119F">
              <w:rPr>
                <w:sz w:val="21"/>
                <w:szCs w:val="21"/>
              </w:rPr>
              <w:t>Δ</w:t>
            </w:r>
            <w:r w:rsidRPr="0031119F">
              <w:rPr>
                <w:sz w:val="21"/>
                <w:szCs w:val="21"/>
                <w:vertAlign w:val="subscript"/>
              </w:rPr>
              <w:t>OTAREFSENS</w:t>
            </w:r>
            <w:r w:rsidRPr="0031119F">
              <w:rPr>
                <w:sz w:val="21"/>
                <w:szCs w:val="21"/>
                <w:lang w:eastAsia="zh-CN"/>
              </w:rPr>
              <w:t xml:space="preserve"> </w:t>
            </w:r>
            <w:proofErr w:type="spellStart"/>
            <w:r w:rsidRPr="0031119F">
              <w:rPr>
                <w:sz w:val="21"/>
                <w:szCs w:val="21"/>
                <w:lang w:eastAsia="zh-CN"/>
              </w:rPr>
              <w:t>dBm</w:t>
            </w:r>
            <w:proofErr w:type="spellEnd"/>
            <w:r w:rsidRPr="0031119F">
              <w:rPr>
                <w:sz w:val="21"/>
                <w:szCs w:val="21"/>
                <w:lang w:eastAsia="zh-CN"/>
              </w:rPr>
              <w:t xml:space="preserve"> / 38.16MHz</w:t>
            </w:r>
          </w:p>
        </w:tc>
      </w:tr>
      <w:tr w:rsidR="005A5019" w:rsidRPr="0031119F" w14:paraId="51FDC19E" w14:textId="77777777" w:rsidTr="001B2ABA">
        <w:trPr>
          <w:cantSplit/>
          <w:trHeight w:val="70"/>
          <w:jc w:val="center"/>
        </w:trPr>
        <w:tc>
          <w:tcPr>
            <w:tcW w:w="1959" w:type="dxa"/>
            <w:vMerge/>
          </w:tcPr>
          <w:p w14:paraId="0F878E25" w14:textId="77777777" w:rsidR="005A5019" w:rsidRPr="0031119F" w:rsidRDefault="005A5019" w:rsidP="001B2ABA">
            <w:pPr>
              <w:pStyle w:val="TAC"/>
              <w:rPr>
                <w:rFonts w:eastAsia="‚c‚e‚o“Á‘¾ƒSƒVƒbƒN‘Ì"/>
                <w:sz w:val="21"/>
                <w:szCs w:val="21"/>
                <w:lang w:eastAsia="ja-JP"/>
              </w:rPr>
            </w:pPr>
          </w:p>
        </w:tc>
        <w:tc>
          <w:tcPr>
            <w:tcW w:w="1985" w:type="dxa"/>
            <w:vAlign w:val="center"/>
          </w:tcPr>
          <w:p w14:paraId="5E64ECBE" w14:textId="77777777" w:rsidR="005A5019" w:rsidRPr="0031119F" w:rsidRDefault="005A5019" w:rsidP="001B2ABA">
            <w:pPr>
              <w:pStyle w:val="TAC"/>
              <w:rPr>
                <w:rFonts w:eastAsia="‚c‚e‚o“Á‘¾ƒSƒVƒbƒN‘Ì" w:cs="v5.0.0"/>
                <w:sz w:val="21"/>
                <w:szCs w:val="21"/>
              </w:rPr>
            </w:pPr>
            <w:r w:rsidRPr="0031119F">
              <w:rPr>
                <w:rFonts w:eastAsia="‚c‚e‚o“Á‘¾ƒSƒVƒbƒN‘Ì" w:cs="v5.0.0"/>
                <w:sz w:val="21"/>
                <w:szCs w:val="21"/>
              </w:rPr>
              <w:t>100</w:t>
            </w:r>
          </w:p>
        </w:tc>
        <w:tc>
          <w:tcPr>
            <w:tcW w:w="3402" w:type="dxa"/>
            <w:vAlign w:val="center"/>
          </w:tcPr>
          <w:p w14:paraId="60DB23EA" w14:textId="77777777" w:rsidR="005A5019" w:rsidRPr="0031119F" w:rsidRDefault="005A5019" w:rsidP="001B2ABA">
            <w:pPr>
              <w:pStyle w:val="TAC"/>
              <w:rPr>
                <w:rFonts w:eastAsia="‚c‚e‚o“Á‘¾ƒSƒVƒbƒN‘Ì"/>
                <w:sz w:val="21"/>
                <w:szCs w:val="21"/>
              </w:rPr>
            </w:pPr>
            <w:r w:rsidRPr="0031119F">
              <w:rPr>
                <w:sz w:val="21"/>
                <w:szCs w:val="21"/>
                <w:lang w:eastAsia="zh-CN"/>
              </w:rPr>
              <w:t>[-73.1]</w:t>
            </w:r>
            <w:r w:rsidRPr="0031119F">
              <w:rPr>
                <w:rFonts w:eastAsia="‚c‚e‚o“Á‘¾ƒSƒVƒbƒN‘Ì"/>
                <w:sz w:val="21"/>
                <w:szCs w:val="21"/>
              </w:rPr>
              <w:t xml:space="preserve"> - </w:t>
            </w:r>
            <w:r w:rsidRPr="0031119F">
              <w:rPr>
                <w:sz w:val="21"/>
                <w:szCs w:val="21"/>
              </w:rPr>
              <w:t>Δ</w:t>
            </w:r>
            <w:r w:rsidRPr="0031119F">
              <w:rPr>
                <w:sz w:val="21"/>
                <w:szCs w:val="21"/>
                <w:vertAlign w:val="subscript"/>
              </w:rPr>
              <w:t>OTAREFSENS</w:t>
            </w:r>
            <w:r w:rsidRPr="0031119F">
              <w:rPr>
                <w:sz w:val="21"/>
                <w:szCs w:val="21"/>
                <w:lang w:eastAsia="zh-CN"/>
              </w:rPr>
              <w:t xml:space="preserve"> </w:t>
            </w:r>
            <w:proofErr w:type="spellStart"/>
            <w:r w:rsidRPr="0031119F">
              <w:rPr>
                <w:sz w:val="21"/>
                <w:szCs w:val="21"/>
                <w:lang w:eastAsia="zh-CN"/>
              </w:rPr>
              <w:t>dBm</w:t>
            </w:r>
            <w:proofErr w:type="spellEnd"/>
            <w:r w:rsidRPr="0031119F">
              <w:rPr>
                <w:sz w:val="21"/>
                <w:szCs w:val="21"/>
                <w:lang w:eastAsia="zh-CN"/>
              </w:rPr>
              <w:t xml:space="preserve"> / 98.28MHz</w:t>
            </w:r>
          </w:p>
        </w:tc>
      </w:tr>
    </w:tbl>
    <w:p w14:paraId="59ACC4F6" w14:textId="77777777" w:rsidR="005A5019" w:rsidRPr="0031119F" w:rsidRDefault="005A5019" w:rsidP="00E35971">
      <w:pPr>
        <w:spacing w:afterLines="50"/>
        <w:rPr>
          <w:b/>
          <w:sz w:val="21"/>
          <w:szCs w:val="21"/>
          <w:lang w:eastAsia="zh-CN"/>
        </w:rPr>
      </w:pPr>
    </w:p>
    <w:p w14:paraId="29F73254" w14:textId="762F0A85" w:rsidR="0031119F" w:rsidRPr="00F13D70" w:rsidRDefault="0031119F" w:rsidP="00E35971">
      <w:pPr>
        <w:spacing w:afterLines="50"/>
        <w:rPr>
          <w:sz w:val="22"/>
          <w:lang w:eastAsia="zh-CN"/>
        </w:rPr>
      </w:pPr>
      <w:r w:rsidRPr="00F13D70">
        <w:rPr>
          <w:sz w:val="22"/>
          <w:lang w:eastAsia="zh-CN"/>
        </w:rPr>
        <w:t>AWGN power level setting for FR1</w:t>
      </w:r>
    </w:p>
    <w:p w14:paraId="14E5A8D3" w14:textId="4C1FC6F4" w:rsidR="0031119F" w:rsidRPr="00F13D70" w:rsidRDefault="0031119F" w:rsidP="0031119F">
      <w:pPr>
        <w:pStyle w:val="a4"/>
        <w:numPr>
          <w:ilvl w:val="0"/>
          <w:numId w:val="40"/>
        </w:numPr>
        <w:spacing w:afterLines="50"/>
        <w:rPr>
          <w:sz w:val="22"/>
          <w:lang w:eastAsia="zh-CN"/>
        </w:rPr>
      </w:pPr>
      <w:r w:rsidRPr="00F13D70">
        <w:rPr>
          <w:rFonts w:hint="eastAsia"/>
          <w:sz w:val="22"/>
          <w:lang w:eastAsia="zh-CN"/>
        </w:rPr>
        <w:t>Option 1: Keep the existing number</w:t>
      </w:r>
      <w:r w:rsidR="00FA6508" w:rsidRPr="00F13D70">
        <w:rPr>
          <w:rFonts w:hint="eastAsia"/>
          <w:sz w:val="22"/>
          <w:lang w:eastAsia="zh-CN"/>
        </w:rPr>
        <w:t>s</w:t>
      </w:r>
      <w:r w:rsidR="00C854DF" w:rsidRPr="00F13D70">
        <w:rPr>
          <w:rFonts w:hint="eastAsia"/>
          <w:sz w:val="22"/>
          <w:lang w:eastAsia="zh-CN"/>
        </w:rPr>
        <w:t xml:space="preserve"> in </w:t>
      </w:r>
      <w:r w:rsidR="00FA6508" w:rsidRPr="00F13D70">
        <w:rPr>
          <w:rFonts w:hint="eastAsia"/>
          <w:sz w:val="22"/>
          <w:lang w:eastAsia="zh-CN"/>
        </w:rPr>
        <w:t xml:space="preserve">TS </w:t>
      </w:r>
      <w:r w:rsidR="00C854DF" w:rsidRPr="00F13D70">
        <w:rPr>
          <w:rFonts w:hint="eastAsia"/>
          <w:sz w:val="22"/>
          <w:lang w:eastAsia="zh-CN"/>
        </w:rPr>
        <w:t>38.141-1/2</w:t>
      </w:r>
    </w:p>
    <w:p w14:paraId="3D2DA97A" w14:textId="0E67F498" w:rsidR="0031119F" w:rsidRPr="00F13D70" w:rsidRDefault="0031119F" w:rsidP="0031119F">
      <w:pPr>
        <w:pStyle w:val="a4"/>
        <w:numPr>
          <w:ilvl w:val="0"/>
          <w:numId w:val="40"/>
        </w:numPr>
        <w:spacing w:afterLines="50"/>
        <w:rPr>
          <w:sz w:val="22"/>
          <w:lang w:eastAsia="zh-CN"/>
        </w:rPr>
      </w:pPr>
      <w:r w:rsidRPr="00F13D70">
        <w:rPr>
          <w:rFonts w:hint="eastAsia"/>
          <w:sz w:val="22"/>
          <w:lang w:eastAsia="zh-CN"/>
        </w:rPr>
        <w:t xml:space="preserve">Option 2: for </w:t>
      </w:r>
      <w:r w:rsidR="00C854DF" w:rsidRPr="00F13D70">
        <w:rPr>
          <w:rFonts w:hint="eastAsia"/>
          <w:sz w:val="22"/>
          <w:szCs w:val="21"/>
          <w:lang w:eastAsia="zh-CN"/>
        </w:rPr>
        <w:t>FR1 P</w:t>
      </w:r>
      <w:r w:rsidRPr="00F13D70">
        <w:rPr>
          <w:sz w:val="22"/>
          <w:szCs w:val="21"/>
          <w:lang w:eastAsia="zh-CN"/>
        </w:rPr>
        <w:t>USCH, decreas</w:t>
      </w:r>
      <w:r w:rsidRPr="00F13D70">
        <w:rPr>
          <w:rFonts w:hint="eastAsia"/>
          <w:sz w:val="22"/>
          <w:szCs w:val="21"/>
          <w:lang w:eastAsia="zh-CN"/>
        </w:rPr>
        <w:t>e the AWGN level</w:t>
      </w:r>
      <w:r w:rsidR="00C854DF" w:rsidRPr="00F13D70">
        <w:rPr>
          <w:sz w:val="22"/>
          <w:szCs w:val="21"/>
          <w:lang w:eastAsia="zh-CN"/>
        </w:rPr>
        <w:t xml:space="preserve"> </w:t>
      </w:r>
      <w:r w:rsidR="00C854DF" w:rsidRPr="00F13D70">
        <w:rPr>
          <w:rFonts w:hint="eastAsia"/>
          <w:sz w:val="22"/>
          <w:lang w:eastAsia="zh-CN"/>
        </w:rPr>
        <w:t xml:space="preserve">in </w:t>
      </w:r>
      <w:r w:rsidR="00FA6508" w:rsidRPr="00F13D70">
        <w:rPr>
          <w:rFonts w:hint="eastAsia"/>
          <w:sz w:val="22"/>
          <w:lang w:eastAsia="zh-CN"/>
        </w:rPr>
        <w:t xml:space="preserve">TS </w:t>
      </w:r>
      <w:r w:rsidR="00C854DF" w:rsidRPr="00F13D70">
        <w:rPr>
          <w:rFonts w:hint="eastAsia"/>
          <w:sz w:val="22"/>
          <w:lang w:eastAsia="zh-CN"/>
        </w:rPr>
        <w:t xml:space="preserve">38.141-1/2 </w:t>
      </w:r>
      <w:r w:rsidR="00C854DF" w:rsidRPr="00F13D70">
        <w:rPr>
          <w:sz w:val="22"/>
          <w:szCs w:val="21"/>
          <w:lang w:eastAsia="zh-CN"/>
        </w:rPr>
        <w:t>by 3 dB</w:t>
      </w:r>
      <w:r w:rsidR="00BD3E40" w:rsidRPr="00F13D70">
        <w:rPr>
          <w:rFonts w:hint="eastAsia"/>
          <w:sz w:val="22"/>
          <w:szCs w:val="21"/>
          <w:lang w:eastAsia="zh-CN"/>
        </w:rPr>
        <w:t xml:space="preserve"> </w:t>
      </w:r>
      <w:r w:rsidR="00580FF1" w:rsidRPr="00F13D70">
        <w:rPr>
          <w:rFonts w:hint="eastAsia"/>
          <w:sz w:val="22"/>
          <w:szCs w:val="21"/>
          <w:lang w:eastAsia="zh-CN"/>
        </w:rPr>
        <w:t xml:space="preserve">(same as LTE) </w:t>
      </w:r>
      <w:r w:rsidR="00BD3E40" w:rsidRPr="00F13D70">
        <w:rPr>
          <w:rFonts w:hint="eastAsia"/>
          <w:sz w:val="22"/>
          <w:szCs w:val="21"/>
          <w:lang w:eastAsia="zh-CN"/>
        </w:rPr>
        <w:t>(Ericsson</w:t>
      </w:r>
      <w:r w:rsidR="002C1941" w:rsidRPr="00F13D70">
        <w:rPr>
          <w:rFonts w:hint="eastAsia"/>
          <w:sz w:val="22"/>
          <w:szCs w:val="21"/>
          <w:lang w:eastAsia="zh-CN"/>
        </w:rPr>
        <w:t>, Nokia</w:t>
      </w:r>
      <w:r w:rsidR="00BD3E40" w:rsidRPr="00F13D70">
        <w:rPr>
          <w:rFonts w:hint="eastAsia"/>
          <w:sz w:val="22"/>
          <w:szCs w:val="21"/>
          <w:lang w:eastAsia="zh-CN"/>
        </w:rPr>
        <w:t>)</w:t>
      </w:r>
    </w:p>
    <w:p w14:paraId="5EE6DB13" w14:textId="20CC29CC" w:rsidR="00C854DF" w:rsidRPr="00F13D70" w:rsidRDefault="00C854DF" w:rsidP="00C854DF">
      <w:pPr>
        <w:pStyle w:val="a4"/>
        <w:numPr>
          <w:ilvl w:val="0"/>
          <w:numId w:val="40"/>
        </w:numPr>
        <w:spacing w:afterLines="50"/>
        <w:rPr>
          <w:sz w:val="22"/>
          <w:lang w:eastAsia="zh-CN"/>
        </w:rPr>
      </w:pPr>
      <w:r w:rsidRPr="00F13D70">
        <w:rPr>
          <w:rFonts w:hint="eastAsia"/>
          <w:sz w:val="22"/>
          <w:lang w:eastAsia="zh-CN"/>
        </w:rPr>
        <w:t xml:space="preserve">Option 3: for </w:t>
      </w:r>
      <w:r w:rsidRPr="00F13D70">
        <w:rPr>
          <w:rFonts w:hint="eastAsia"/>
          <w:sz w:val="22"/>
          <w:szCs w:val="21"/>
          <w:lang w:eastAsia="zh-CN"/>
        </w:rPr>
        <w:t>FR1 P</w:t>
      </w:r>
      <w:r w:rsidRPr="00F13D70">
        <w:rPr>
          <w:sz w:val="22"/>
          <w:szCs w:val="21"/>
          <w:lang w:eastAsia="zh-CN"/>
        </w:rPr>
        <w:t>USCH</w:t>
      </w:r>
      <w:r w:rsidRPr="00F13D70">
        <w:rPr>
          <w:rFonts w:hint="eastAsia"/>
          <w:sz w:val="22"/>
          <w:szCs w:val="21"/>
          <w:lang w:eastAsia="zh-CN"/>
        </w:rPr>
        <w:t>, PUCCH and PRACH</w:t>
      </w:r>
      <w:r w:rsidRPr="00F13D70">
        <w:rPr>
          <w:sz w:val="22"/>
          <w:szCs w:val="21"/>
          <w:lang w:eastAsia="zh-CN"/>
        </w:rPr>
        <w:t>, decreas</w:t>
      </w:r>
      <w:r w:rsidRPr="00F13D70">
        <w:rPr>
          <w:rFonts w:hint="eastAsia"/>
          <w:sz w:val="22"/>
          <w:szCs w:val="21"/>
          <w:lang w:eastAsia="zh-CN"/>
        </w:rPr>
        <w:t>e the AWGN level</w:t>
      </w:r>
      <w:r w:rsidRPr="00F13D70">
        <w:rPr>
          <w:sz w:val="22"/>
          <w:szCs w:val="21"/>
          <w:lang w:eastAsia="zh-CN"/>
        </w:rPr>
        <w:t xml:space="preserve"> </w:t>
      </w:r>
      <w:r w:rsidRPr="00F13D70">
        <w:rPr>
          <w:rFonts w:hint="eastAsia"/>
          <w:sz w:val="22"/>
          <w:lang w:eastAsia="zh-CN"/>
        </w:rPr>
        <w:t xml:space="preserve">in </w:t>
      </w:r>
      <w:r w:rsidR="002A66E2" w:rsidRPr="00F13D70">
        <w:rPr>
          <w:rFonts w:hint="eastAsia"/>
          <w:sz w:val="22"/>
          <w:lang w:eastAsia="zh-CN"/>
        </w:rPr>
        <w:t xml:space="preserve">TS </w:t>
      </w:r>
      <w:r w:rsidRPr="00F13D70">
        <w:rPr>
          <w:rFonts w:hint="eastAsia"/>
          <w:sz w:val="22"/>
          <w:lang w:eastAsia="zh-CN"/>
        </w:rPr>
        <w:t xml:space="preserve">38.141-1/2 </w:t>
      </w:r>
      <w:r w:rsidRPr="00F13D70">
        <w:rPr>
          <w:sz w:val="22"/>
          <w:szCs w:val="21"/>
          <w:lang w:eastAsia="zh-CN"/>
        </w:rPr>
        <w:t>by 3 dB</w:t>
      </w:r>
    </w:p>
    <w:p w14:paraId="0B528933" w14:textId="77777777" w:rsidR="0031119F" w:rsidRPr="0031119F" w:rsidRDefault="0031119F" w:rsidP="00E35971">
      <w:pPr>
        <w:spacing w:afterLines="50"/>
        <w:rPr>
          <w:b/>
          <w:sz w:val="21"/>
          <w:lang w:eastAsia="zh-CN"/>
        </w:rPr>
      </w:pPr>
    </w:p>
    <w:p w14:paraId="21E83FA7" w14:textId="65DEA89B" w:rsidR="0031119F" w:rsidRDefault="0031119F" w:rsidP="0031119F">
      <w:pPr>
        <w:tabs>
          <w:tab w:val="left" w:pos="1661"/>
        </w:tabs>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D296223" w14:textId="77777777" w:rsidR="00617B63" w:rsidRPr="00D108FF" w:rsidRDefault="00617B63" w:rsidP="00617B63">
      <w:pPr>
        <w:spacing w:afterLines="50"/>
        <w:rPr>
          <w:sz w:val="21"/>
          <w:highlight w:val="yellow"/>
          <w:lang w:eastAsia="zh-CN"/>
        </w:rPr>
      </w:pPr>
      <w:r w:rsidRPr="00D108FF">
        <w:rPr>
          <w:sz w:val="21"/>
          <w:highlight w:val="yellow"/>
          <w:lang w:eastAsia="zh-CN"/>
        </w:rPr>
        <w:t>AWGN power level setting for FR1</w:t>
      </w:r>
    </w:p>
    <w:p w14:paraId="40674EFB" w14:textId="77777777" w:rsidR="00A81783" w:rsidRPr="00D108FF" w:rsidRDefault="006324D8" w:rsidP="00774A9F">
      <w:pPr>
        <w:pStyle w:val="a4"/>
        <w:numPr>
          <w:ilvl w:val="0"/>
          <w:numId w:val="40"/>
        </w:numPr>
        <w:spacing w:afterLines="50"/>
        <w:rPr>
          <w:b/>
          <w:sz w:val="16"/>
          <w:highlight w:val="yellow"/>
          <w:lang w:eastAsia="zh-CN"/>
        </w:rPr>
      </w:pPr>
      <w:r w:rsidRPr="00D108FF">
        <w:rPr>
          <w:rFonts w:hint="eastAsia"/>
          <w:sz w:val="21"/>
          <w:highlight w:val="yellow"/>
          <w:lang w:eastAsia="zh-CN"/>
        </w:rPr>
        <w:t xml:space="preserve">for </w:t>
      </w:r>
      <w:r w:rsidRPr="00D108FF">
        <w:rPr>
          <w:rFonts w:hint="eastAsia"/>
          <w:sz w:val="21"/>
          <w:szCs w:val="21"/>
          <w:highlight w:val="yellow"/>
          <w:lang w:eastAsia="zh-CN"/>
        </w:rPr>
        <w:t>FR1 P</w:t>
      </w:r>
      <w:r w:rsidRPr="00D108FF">
        <w:rPr>
          <w:sz w:val="21"/>
          <w:szCs w:val="21"/>
          <w:highlight w:val="yellow"/>
          <w:lang w:eastAsia="zh-CN"/>
        </w:rPr>
        <w:t>USCH, decreas</w:t>
      </w:r>
      <w:r w:rsidRPr="00D108FF">
        <w:rPr>
          <w:rFonts w:hint="eastAsia"/>
          <w:sz w:val="21"/>
          <w:szCs w:val="21"/>
          <w:highlight w:val="yellow"/>
          <w:lang w:eastAsia="zh-CN"/>
        </w:rPr>
        <w:t>e the AWGN level</w:t>
      </w:r>
      <w:r w:rsidRPr="00D108FF">
        <w:rPr>
          <w:sz w:val="21"/>
          <w:szCs w:val="21"/>
          <w:highlight w:val="yellow"/>
          <w:lang w:eastAsia="zh-CN"/>
        </w:rPr>
        <w:t xml:space="preserve"> </w:t>
      </w:r>
      <w:r w:rsidRPr="00D108FF">
        <w:rPr>
          <w:rFonts w:hint="eastAsia"/>
          <w:sz w:val="21"/>
          <w:highlight w:val="yellow"/>
          <w:lang w:eastAsia="zh-CN"/>
        </w:rPr>
        <w:t xml:space="preserve">in TS 38.141-1/2 </w:t>
      </w:r>
      <w:r w:rsidRPr="00D108FF">
        <w:rPr>
          <w:sz w:val="21"/>
          <w:szCs w:val="21"/>
          <w:highlight w:val="yellow"/>
          <w:lang w:eastAsia="zh-CN"/>
        </w:rPr>
        <w:t>by 3 dB</w:t>
      </w:r>
    </w:p>
    <w:p w14:paraId="080039D8" w14:textId="6198A97E" w:rsidR="0031119F" w:rsidRPr="00D108FF" w:rsidRDefault="00A81783" w:rsidP="00774A9F">
      <w:pPr>
        <w:pStyle w:val="a4"/>
        <w:numPr>
          <w:ilvl w:val="0"/>
          <w:numId w:val="40"/>
        </w:numPr>
        <w:spacing w:afterLines="50"/>
        <w:rPr>
          <w:b/>
          <w:sz w:val="16"/>
          <w:highlight w:val="yellow"/>
          <w:lang w:eastAsia="zh-CN"/>
        </w:rPr>
      </w:pPr>
      <w:r w:rsidRPr="00D108FF">
        <w:rPr>
          <w:rFonts w:hint="eastAsia"/>
          <w:sz w:val="21"/>
          <w:szCs w:val="21"/>
          <w:highlight w:val="yellow"/>
          <w:lang w:eastAsia="zh-CN"/>
        </w:rPr>
        <w:t>Use the following table for BS 1-O in PUSCH test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38"/>
        <w:gridCol w:w="2370"/>
        <w:gridCol w:w="4061"/>
      </w:tblGrid>
      <w:tr w:rsidR="00D53944" w:rsidRPr="00D53944" w14:paraId="4942E8EA" w14:textId="77777777" w:rsidTr="00774A9F">
        <w:trPr>
          <w:cantSplit/>
          <w:jc w:val="center"/>
        </w:trPr>
        <w:tc>
          <w:tcPr>
            <w:tcW w:w="1959" w:type="dxa"/>
          </w:tcPr>
          <w:p w14:paraId="3DD4E52E" w14:textId="77777777" w:rsidR="00D53944" w:rsidRPr="00D53944" w:rsidRDefault="00D53944" w:rsidP="00774A9F">
            <w:pPr>
              <w:pStyle w:val="TAH"/>
              <w:rPr>
                <w:rFonts w:eastAsia="‚c‚e‚o“Á‘¾ƒSƒVƒbƒN‘Ì"/>
                <w:b w:val="0"/>
                <w:sz w:val="21"/>
                <w:szCs w:val="21"/>
                <w:highlight w:val="yellow"/>
              </w:rPr>
            </w:pPr>
            <w:r w:rsidRPr="00D53944">
              <w:rPr>
                <w:rFonts w:eastAsia="‚c‚e‚o“Á‘¾ƒSƒVƒbƒN‘Ì"/>
                <w:b w:val="0"/>
                <w:sz w:val="21"/>
                <w:szCs w:val="21"/>
                <w:highlight w:val="yellow"/>
              </w:rPr>
              <w:t>Sub-carrier spacing (kHz)</w:t>
            </w:r>
          </w:p>
        </w:tc>
        <w:tc>
          <w:tcPr>
            <w:tcW w:w="1985" w:type="dxa"/>
            <w:vAlign w:val="center"/>
          </w:tcPr>
          <w:p w14:paraId="2B68FDB7" w14:textId="77777777" w:rsidR="00D53944" w:rsidRPr="00D53944" w:rsidRDefault="00D53944" w:rsidP="00774A9F">
            <w:pPr>
              <w:pStyle w:val="TAH"/>
              <w:rPr>
                <w:rFonts w:eastAsia="‚c‚e‚o“Á‘¾ƒSƒVƒbƒN‘Ì"/>
                <w:b w:val="0"/>
                <w:sz w:val="21"/>
                <w:szCs w:val="21"/>
                <w:highlight w:val="yellow"/>
              </w:rPr>
            </w:pPr>
            <w:r w:rsidRPr="00D53944">
              <w:rPr>
                <w:rFonts w:eastAsia="‚c‚e‚o“Á‘¾ƒSƒVƒbƒN‘Ì"/>
                <w:b w:val="0"/>
                <w:sz w:val="21"/>
                <w:szCs w:val="21"/>
                <w:highlight w:val="yellow"/>
              </w:rPr>
              <w:t>Channel bandwidth (MHz)</w:t>
            </w:r>
          </w:p>
        </w:tc>
        <w:tc>
          <w:tcPr>
            <w:tcW w:w="3402" w:type="dxa"/>
          </w:tcPr>
          <w:p w14:paraId="75DA0D73" w14:textId="77777777" w:rsidR="00D53944" w:rsidRPr="00D53944" w:rsidRDefault="00D53944" w:rsidP="00774A9F">
            <w:pPr>
              <w:pStyle w:val="TAH"/>
              <w:rPr>
                <w:rFonts w:eastAsia="‚c‚e‚o“Á‘¾ƒSƒVƒbƒN‘Ì"/>
                <w:b w:val="0"/>
                <w:sz w:val="21"/>
                <w:szCs w:val="21"/>
                <w:highlight w:val="yellow"/>
              </w:rPr>
            </w:pPr>
            <w:r w:rsidRPr="00D53944">
              <w:rPr>
                <w:rFonts w:eastAsia="‚c‚e‚o“Á‘¾ƒSƒVƒbƒN‘Ì"/>
                <w:b w:val="0"/>
                <w:sz w:val="21"/>
                <w:szCs w:val="21"/>
                <w:highlight w:val="yellow"/>
              </w:rPr>
              <w:t>AWGN power level</w:t>
            </w:r>
          </w:p>
        </w:tc>
      </w:tr>
      <w:tr w:rsidR="00D53944" w:rsidRPr="00D53944" w14:paraId="5A47DA35" w14:textId="77777777" w:rsidTr="00774A9F">
        <w:trPr>
          <w:cantSplit/>
          <w:trHeight w:val="197"/>
          <w:jc w:val="center"/>
        </w:trPr>
        <w:tc>
          <w:tcPr>
            <w:tcW w:w="1959" w:type="dxa"/>
            <w:vMerge w:val="restart"/>
          </w:tcPr>
          <w:p w14:paraId="26EE47AE" w14:textId="77777777" w:rsidR="00D53944" w:rsidRPr="00D53944" w:rsidRDefault="00D53944" w:rsidP="00774A9F">
            <w:pPr>
              <w:pStyle w:val="TAC"/>
              <w:rPr>
                <w:rFonts w:eastAsia="‚c‚e‚o“Á‘¾ƒSƒVƒbƒN‘Ì" w:cs="v5.0.0"/>
                <w:sz w:val="21"/>
                <w:szCs w:val="21"/>
                <w:highlight w:val="yellow"/>
                <w:lang w:eastAsia="ja-JP"/>
              </w:rPr>
            </w:pPr>
            <w:r w:rsidRPr="00D53944">
              <w:rPr>
                <w:rFonts w:eastAsia="‚c‚e‚o“Á‘¾ƒSƒVƒbƒN‘Ì"/>
                <w:sz w:val="21"/>
                <w:szCs w:val="21"/>
                <w:highlight w:val="yellow"/>
                <w:lang w:eastAsia="ja-JP"/>
              </w:rPr>
              <w:t xml:space="preserve">15 </w:t>
            </w:r>
          </w:p>
        </w:tc>
        <w:tc>
          <w:tcPr>
            <w:tcW w:w="1985" w:type="dxa"/>
            <w:tcBorders>
              <w:bottom w:val="single" w:sz="4" w:space="0" w:color="auto"/>
            </w:tcBorders>
            <w:vAlign w:val="center"/>
          </w:tcPr>
          <w:p w14:paraId="1E409C8E" w14:textId="77777777" w:rsidR="00D53944" w:rsidRPr="00D53944" w:rsidRDefault="00D53944" w:rsidP="00774A9F">
            <w:pPr>
              <w:pStyle w:val="TAC"/>
              <w:rPr>
                <w:rFonts w:eastAsia="‚c‚e‚o“Á‘¾ƒSƒVƒbƒN‘Ì" w:cs="v5.0.0"/>
                <w:sz w:val="21"/>
                <w:szCs w:val="21"/>
                <w:highlight w:val="yellow"/>
                <w:lang w:eastAsia="ja-JP"/>
              </w:rPr>
            </w:pPr>
            <w:r w:rsidRPr="00D53944">
              <w:rPr>
                <w:rFonts w:eastAsia="‚c‚e‚o“Á‘¾ƒSƒVƒbƒN‘Ì" w:cs="v5.0.0"/>
                <w:sz w:val="21"/>
                <w:szCs w:val="21"/>
                <w:highlight w:val="yellow"/>
                <w:lang w:eastAsia="ja-JP"/>
              </w:rPr>
              <w:t>5</w:t>
            </w:r>
          </w:p>
        </w:tc>
        <w:tc>
          <w:tcPr>
            <w:tcW w:w="3402" w:type="dxa"/>
            <w:tcBorders>
              <w:bottom w:val="single" w:sz="4" w:space="0" w:color="auto"/>
            </w:tcBorders>
            <w:vAlign w:val="center"/>
          </w:tcPr>
          <w:p w14:paraId="2FC2ABDC" w14:textId="77777777" w:rsidR="00D53944" w:rsidRPr="00D53944" w:rsidRDefault="00D53944" w:rsidP="00774A9F">
            <w:pPr>
              <w:pStyle w:val="TAC"/>
              <w:rPr>
                <w:rFonts w:eastAsia="‚c‚e‚o“Á‘¾ƒSƒVƒbƒN‘Ì"/>
                <w:sz w:val="21"/>
                <w:szCs w:val="21"/>
                <w:highlight w:val="yellow"/>
              </w:rPr>
            </w:pPr>
            <w:r w:rsidRPr="00D53944">
              <w:rPr>
                <w:rFonts w:eastAsia="‚c‚e‚o“Á‘¾ƒSƒVƒbƒN‘Ì"/>
                <w:sz w:val="21"/>
                <w:szCs w:val="21"/>
                <w:highlight w:val="yellow"/>
              </w:rPr>
              <w:t xml:space="preserve">[-86.5] - </w:t>
            </w:r>
            <w:r w:rsidRPr="00D53944">
              <w:rPr>
                <w:sz w:val="21"/>
                <w:szCs w:val="21"/>
                <w:highlight w:val="yellow"/>
              </w:rPr>
              <w:t>Δ</w:t>
            </w:r>
            <w:r w:rsidRPr="00D53944">
              <w:rPr>
                <w:sz w:val="21"/>
                <w:szCs w:val="21"/>
                <w:highlight w:val="yellow"/>
                <w:vertAlign w:val="subscript"/>
              </w:rPr>
              <w:t>OTAREFSENS</w:t>
            </w:r>
            <w:r w:rsidRPr="00D53944">
              <w:rPr>
                <w:rFonts w:eastAsia="‚c‚e‚o“Á‘¾ƒSƒVƒbƒN‘Ì"/>
                <w:sz w:val="21"/>
                <w:szCs w:val="21"/>
                <w:highlight w:val="yellow"/>
              </w:rPr>
              <w:t xml:space="preserve"> </w:t>
            </w:r>
            <w:proofErr w:type="spellStart"/>
            <w:r w:rsidRPr="00D53944">
              <w:rPr>
                <w:rFonts w:eastAsia="‚c‚e‚o“Á‘¾ƒSƒVƒbƒN‘Ì"/>
                <w:sz w:val="21"/>
                <w:szCs w:val="21"/>
                <w:highlight w:val="yellow"/>
              </w:rPr>
              <w:t>dBm</w:t>
            </w:r>
            <w:proofErr w:type="spellEnd"/>
            <w:r w:rsidRPr="00D53944">
              <w:rPr>
                <w:rFonts w:eastAsia="‚c‚e‚o“Á‘¾ƒSƒVƒbƒN‘Ì"/>
                <w:sz w:val="21"/>
                <w:szCs w:val="21"/>
                <w:highlight w:val="yellow"/>
              </w:rPr>
              <w:t xml:space="preserve"> / 4.5MHz</w:t>
            </w:r>
          </w:p>
        </w:tc>
      </w:tr>
      <w:tr w:rsidR="00D53944" w:rsidRPr="00D53944" w14:paraId="3DB118D4" w14:textId="77777777" w:rsidTr="00774A9F">
        <w:trPr>
          <w:cantSplit/>
          <w:trHeight w:val="197"/>
          <w:jc w:val="center"/>
        </w:trPr>
        <w:tc>
          <w:tcPr>
            <w:tcW w:w="1959" w:type="dxa"/>
            <w:vMerge/>
          </w:tcPr>
          <w:p w14:paraId="118B0171" w14:textId="77777777" w:rsidR="00D53944" w:rsidRPr="00D53944" w:rsidRDefault="00D53944" w:rsidP="00774A9F">
            <w:pPr>
              <w:pStyle w:val="TAC"/>
              <w:rPr>
                <w:rFonts w:eastAsia="‚c‚e‚o“Á‘¾ƒSƒVƒbƒN‘Ì"/>
                <w:sz w:val="21"/>
                <w:szCs w:val="21"/>
                <w:highlight w:val="yellow"/>
                <w:lang w:eastAsia="ja-JP"/>
              </w:rPr>
            </w:pPr>
          </w:p>
        </w:tc>
        <w:tc>
          <w:tcPr>
            <w:tcW w:w="1985" w:type="dxa"/>
            <w:tcBorders>
              <w:bottom w:val="single" w:sz="4" w:space="0" w:color="auto"/>
            </w:tcBorders>
            <w:vAlign w:val="center"/>
          </w:tcPr>
          <w:p w14:paraId="1CC30BE4" w14:textId="77777777" w:rsidR="00D53944" w:rsidRPr="00D53944" w:rsidRDefault="00D53944" w:rsidP="00774A9F">
            <w:pPr>
              <w:pStyle w:val="TAC"/>
              <w:rPr>
                <w:rFonts w:eastAsia="‚c‚e‚o“Á‘¾ƒSƒVƒbƒN‘Ì" w:cs="v5.0.0"/>
                <w:sz w:val="21"/>
                <w:szCs w:val="21"/>
                <w:highlight w:val="yellow"/>
                <w:lang w:eastAsia="ja-JP"/>
              </w:rPr>
            </w:pPr>
            <w:r w:rsidRPr="00D53944">
              <w:rPr>
                <w:rFonts w:eastAsia="‚c‚e‚o“Á‘¾ƒSƒVƒbƒN‘Ì" w:cs="v5.0.0"/>
                <w:sz w:val="21"/>
                <w:szCs w:val="21"/>
                <w:highlight w:val="yellow"/>
                <w:lang w:eastAsia="ja-JP"/>
              </w:rPr>
              <w:t>10</w:t>
            </w:r>
          </w:p>
        </w:tc>
        <w:tc>
          <w:tcPr>
            <w:tcW w:w="3402" w:type="dxa"/>
            <w:tcBorders>
              <w:bottom w:val="single" w:sz="4" w:space="0" w:color="auto"/>
            </w:tcBorders>
            <w:vAlign w:val="center"/>
          </w:tcPr>
          <w:p w14:paraId="01ABFA61" w14:textId="77777777" w:rsidR="00D53944" w:rsidRPr="00D53944" w:rsidRDefault="00D53944" w:rsidP="00774A9F">
            <w:pPr>
              <w:pStyle w:val="TAC"/>
              <w:rPr>
                <w:rFonts w:eastAsia="‚c‚e‚o“Á‘¾ƒSƒVƒbƒN‘Ì"/>
                <w:sz w:val="21"/>
                <w:szCs w:val="21"/>
                <w:highlight w:val="yellow"/>
              </w:rPr>
            </w:pPr>
            <w:r w:rsidRPr="00D53944">
              <w:rPr>
                <w:sz w:val="21"/>
                <w:szCs w:val="21"/>
                <w:highlight w:val="yellow"/>
                <w:lang w:eastAsia="zh-CN"/>
              </w:rPr>
              <w:t>[-85.3]</w:t>
            </w:r>
            <w:r w:rsidRPr="00D53944">
              <w:rPr>
                <w:rFonts w:eastAsia="‚c‚e‚o“Á‘¾ƒSƒVƒbƒN‘Ì"/>
                <w:sz w:val="21"/>
                <w:szCs w:val="21"/>
                <w:highlight w:val="yellow"/>
              </w:rPr>
              <w:t xml:space="preserve"> - </w:t>
            </w:r>
            <w:r w:rsidRPr="00D53944">
              <w:rPr>
                <w:sz w:val="21"/>
                <w:szCs w:val="21"/>
                <w:highlight w:val="yellow"/>
              </w:rPr>
              <w:t>Δ</w:t>
            </w:r>
            <w:r w:rsidRPr="00D53944">
              <w:rPr>
                <w:sz w:val="21"/>
                <w:szCs w:val="21"/>
                <w:highlight w:val="yellow"/>
                <w:vertAlign w:val="subscript"/>
              </w:rPr>
              <w:t>OTAREFSENS</w:t>
            </w:r>
            <w:r w:rsidRPr="00D53944">
              <w:rPr>
                <w:sz w:val="21"/>
                <w:szCs w:val="21"/>
                <w:highlight w:val="yellow"/>
                <w:lang w:eastAsia="zh-CN"/>
              </w:rPr>
              <w:t xml:space="preserve"> </w:t>
            </w:r>
            <w:proofErr w:type="spellStart"/>
            <w:r w:rsidRPr="00D53944">
              <w:rPr>
                <w:sz w:val="21"/>
                <w:szCs w:val="21"/>
                <w:highlight w:val="yellow"/>
                <w:lang w:eastAsia="zh-CN"/>
              </w:rPr>
              <w:t>dBm</w:t>
            </w:r>
            <w:proofErr w:type="spellEnd"/>
            <w:r w:rsidRPr="00D53944">
              <w:rPr>
                <w:sz w:val="21"/>
                <w:szCs w:val="21"/>
                <w:highlight w:val="yellow"/>
                <w:lang w:eastAsia="zh-CN"/>
              </w:rPr>
              <w:t xml:space="preserve"> / 9.36MHz</w:t>
            </w:r>
          </w:p>
        </w:tc>
      </w:tr>
      <w:tr w:rsidR="00D53944" w:rsidRPr="00D53944" w14:paraId="526F8259" w14:textId="77777777" w:rsidTr="00774A9F">
        <w:trPr>
          <w:cantSplit/>
          <w:trHeight w:val="197"/>
          <w:jc w:val="center"/>
        </w:trPr>
        <w:tc>
          <w:tcPr>
            <w:tcW w:w="1959" w:type="dxa"/>
            <w:vMerge/>
          </w:tcPr>
          <w:p w14:paraId="4E1262B2" w14:textId="77777777" w:rsidR="00D53944" w:rsidRPr="00D53944" w:rsidRDefault="00D53944" w:rsidP="00774A9F">
            <w:pPr>
              <w:pStyle w:val="TAC"/>
              <w:rPr>
                <w:rFonts w:eastAsia="‚c‚e‚o“Á‘¾ƒSƒVƒbƒN‘Ì"/>
                <w:sz w:val="21"/>
                <w:szCs w:val="21"/>
                <w:highlight w:val="yellow"/>
                <w:lang w:eastAsia="ja-JP"/>
              </w:rPr>
            </w:pPr>
          </w:p>
        </w:tc>
        <w:tc>
          <w:tcPr>
            <w:tcW w:w="1985" w:type="dxa"/>
            <w:tcBorders>
              <w:bottom w:val="single" w:sz="4" w:space="0" w:color="auto"/>
            </w:tcBorders>
            <w:vAlign w:val="center"/>
          </w:tcPr>
          <w:p w14:paraId="326123CD" w14:textId="77777777" w:rsidR="00D53944" w:rsidRPr="00D53944" w:rsidRDefault="00D53944" w:rsidP="00774A9F">
            <w:pPr>
              <w:pStyle w:val="TAC"/>
              <w:rPr>
                <w:rFonts w:eastAsia="‚c‚e‚o“Á‘¾ƒSƒVƒbƒN‘Ì" w:cs="v5.0.0"/>
                <w:sz w:val="21"/>
                <w:szCs w:val="21"/>
                <w:highlight w:val="yellow"/>
                <w:lang w:eastAsia="ja-JP"/>
              </w:rPr>
            </w:pPr>
            <w:r w:rsidRPr="00D53944">
              <w:rPr>
                <w:rFonts w:eastAsia="‚c‚e‚o“Á‘¾ƒSƒVƒbƒN‘Ì" w:cs="v5.0.0"/>
                <w:sz w:val="21"/>
                <w:szCs w:val="21"/>
                <w:highlight w:val="yellow"/>
                <w:lang w:eastAsia="ja-JP"/>
              </w:rPr>
              <w:t>20</w:t>
            </w:r>
          </w:p>
        </w:tc>
        <w:tc>
          <w:tcPr>
            <w:tcW w:w="3402" w:type="dxa"/>
            <w:tcBorders>
              <w:bottom w:val="single" w:sz="4" w:space="0" w:color="auto"/>
            </w:tcBorders>
            <w:vAlign w:val="center"/>
          </w:tcPr>
          <w:p w14:paraId="53A740D8" w14:textId="77777777" w:rsidR="00D53944" w:rsidRPr="00D53944" w:rsidRDefault="00D53944" w:rsidP="00774A9F">
            <w:pPr>
              <w:pStyle w:val="TAC"/>
              <w:rPr>
                <w:rFonts w:eastAsia="‚c‚e‚o“Á‘¾ƒSƒVƒbƒN‘Ì"/>
                <w:sz w:val="21"/>
                <w:szCs w:val="21"/>
                <w:highlight w:val="yellow"/>
              </w:rPr>
            </w:pPr>
            <w:r w:rsidRPr="00D53944">
              <w:rPr>
                <w:sz w:val="21"/>
                <w:szCs w:val="21"/>
                <w:highlight w:val="yellow"/>
                <w:lang w:val="en-US"/>
              </w:rPr>
              <w:t>[-80.2] - Δ</w:t>
            </w:r>
            <w:r w:rsidRPr="00D53944">
              <w:rPr>
                <w:sz w:val="21"/>
                <w:szCs w:val="21"/>
                <w:highlight w:val="yellow"/>
                <w:vertAlign w:val="subscript"/>
                <w:lang w:val="en-US"/>
              </w:rPr>
              <w:t>OTAREFSENS</w:t>
            </w:r>
            <w:r w:rsidRPr="00D53944">
              <w:rPr>
                <w:sz w:val="21"/>
                <w:szCs w:val="21"/>
                <w:highlight w:val="yellow"/>
                <w:lang w:val="en-US"/>
              </w:rPr>
              <w:t xml:space="preserve"> </w:t>
            </w:r>
            <w:proofErr w:type="spellStart"/>
            <w:r w:rsidRPr="00D53944">
              <w:rPr>
                <w:sz w:val="21"/>
                <w:szCs w:val="21"/>
                <w:highlight w:val="yellow"/>
                <w:lang w:val="en-US"/>
              </w:rPr>
              <w:t>dBm</w:t>
            </w:r>
            <w:proofErr w:type="spellEnd"/>
            <w:r w:rsidRPr="00D53944">
              <w:rPr>
                <w:sz w:val="21"/>
                <w:szCs w:val="21"/>
                <w:highlight w:val="yellow"/>
                <w:lang w:val="en-US"/>
              </w:rPr>
              <w:t xml:space="preserve"> / 19.08MHz</w:t>
            </w:r>
          </w:p>
        </w:tc>
      </w:tr>
      <w:tr w:rsidR="00D53944" w:rsidRPr="00D53944" w14:paraId="584E0BA3" w14:textId="77777777" w:rsidTr="00774A9F">
        <w:trPr>
          <w:cantSplit/>
          <w:trHeight w:val="70"/>
          <w:jc w:val="center"/>
        </w:trPr>
        <w:tc>
          <w:tcPr>
            <w:tcW w:w="1959" w:type="dxa"/>
            <w:vMerge w:val="restart"/>
          </w:tcPr>
          <w:p w14:paraId="1AE86F0B" w14:textId="77777777" w:rsidR="00D53944" w:rsidRPr="00D53944" w:rsidRDefault="00D53944" w:rsidP="00774A9F">
            <w:pPr>
              <w:pStyle w:val="TAC"/>
              <w:rPr>
                <w:rFonts w:eastAsia="‚c‚e‚o“Á‘¾ƒSƒVƒbƒN‘Ì" w:cs="v5.0.0"/>
                <w:sz w:val="21"/>
                <w:szCs w:val="21"/>
                <w:highlight w:val="yellow"/>
              </w:rPr>
            </w:pPr>
            <w:r w:rsidRPr="00D53944">
              <w:rPr>
                <w:rFonts w:eastAsia="‚c‚e‚o“Á‘¾ƒSƒVƒbƒN‘Ì"/>
                <w:sz w:val="21"/>
                <w:szCs w:val="21"/>
                <w:highlight w:val="yellow"/>
                <w:lang w:eastAsia="ja-JP"/>
              </w:rPr>
              <w:t xml:space="preserve">30 </w:t>
            </w:r>
          </w:p>
        </w:tc>
        <w:tc>
          <w:tcPr>
            <w:tcW w:w="1985" w:type="dxa"/>
            <w:vAlign w:val="center"/>
          </w:tcPr>
          <w:p w14:paraId="61F8C340" w14:textId="77777777" w:rsidR="00D53944" w:rsidRPr="00D53944" w:rsidRDefault="00D53944" w:rsidP="00774A9F">
            <w:pPr>
              <w:pStyle w:val="TAC"/>
              <w:rPr>
                <w:rFonts w:eastAsia="‚c‚e‚o“Á‘¾ƒSƒVƒbƒN‘Ì" w:cs="v5.0.0"/>
                <w:sz w:val="21"/>
                <w:szCs w:val="21"/>
                <w:highlight w:val="yellow"/>
              </w:rPr>
            </w:pPr>
            <w:r w:rsidRPr="00D53944">
              <w:rPr>
                <w:rFonts w:eastAsia="‚c‚e‚o“Á‘¾ƒSƒVƒbƒN‘Ì" w:cs="v5.0.0"/>
                <w:sz w:val="21"/>
                <w:szCs w:val="21"/>
                <w:highlight w:val="yellow"/>
              </w:rPr>
              <w:t>10</w:t>
            </w:r>
          </w:p>
        </w:tc>
        <w:tc>
          <w:tcPr>
            <w:tcW w:w="3402" w:type="dxa"/>
            <w:vAlign w:val="center"/>
          </w:tcPr>
          <w:p w14:paraId="1F674851" w14:textId="77777777" w:rsidR="00D53944" w:rsidRPr="00D53944" w:rsidRDefault="00D53944" w:rsidP="00774A9F">
            <w:pPr>
              <w:pStyle w:val="TAC"/>
              <w:rPr>
                <w:rFonts w:eastAsia="‚c‚e‚o“Á‘¾ƒSƒVƒbƒN‘Ì"/>
                <w:sz w:val="21"/>
                <w:szCs w:val="21"/>
                <w:highlight w:val="yellow"/>
              </w:rPr>
            </w:pPr>
            <w:r w:rsidRPr="00D53944">
              <w:rPr>
                <w:rFonts w:eastAsia="‚c‚e‚o“Á‘¾ƒSƒVƒbƒN‘Ì"/>
                <w:sz w:val="21"/>
                <w:szCs w:val="21"/>
                <w:highlight w:val="yellow"/>
              </w:rPr>
              <w:t xml:space="preserve">[-85.6] - </w:t>
            </w:r>
            <w:r w:rsidRPr="00D53944">
              <w:rPr>
                <w:sz w:val="21"/>
                <w:szCs w:val="21"/>
                <w:highlight w:val="yellow"/>
              </w:rPr>
              <w:t>Δ</w:t>
            </w:r>
            <w:r w:rsidRPr="00D53944">
              <w:rPr>
                <w:sz w:val="21"/>
                <w:szCs w:val="21"/>
                <w:highlight w:val="yellow"/>
                <w:vertAlign w:val="subscript"/>
              </w:rPr>
              <w:t>OTAREFSENS</w:t>
            </w:r>
            <w:r w:rsidRPr="00D53944">
              <w:rPr>
                <w:rFonts w:eastAsia="‚c‚e‚o“Á‘¾ƒSƒVƒbƒN‘Ì"/>
                <w:sz w:val="21"/>
                <w:szCs w:val="21"/>
                <w:highlight w:val="yellow"/>
              </w:rPr>
              <w:t xml:space="preserve"> </w:t>
            </w:r>
            <w:proofErr w:type="spellStart"/>
            <w:r w:rsidRPr="00D53944">
              <w:rPr>
                <w:rFonts w:eastAsia="‚c‚e‚o“Á‘¾ƒSƒVƒbƒN‘Ì"/>
                <w:sz w:val="21"/>
                <w:szCs w:val="21"/>
                <w:highlight w:val="yellow"/>
              </w:rPr>
              <w:t>dBm</w:t>
            </w:r>
            <w:proofErr w:type="spellEnd"/>
            <w:r w:rsidRPr="00D53944">
              <w:rPr>
                <w:rFonts w:eastAsia="‚c‚e‚o“Á‘¾ƒSƒVƒbƒN‘Ì"/>
                <w:sz w:val="21"/>
                <w:szCs w:val="21"/>
                <w:highlight w:val="yellow"/>
              </w:rPr>
              <w:t xml:space="preserve"> / 8.64MHz</w:t>
            </w:r>
          </w:p>
        </w:tc>
      </w:tr>
      <w:tr w:rsidR="00D53944" w:rsidRPr="00D53944" w14:paraId="78BF5F04" w14:textId="77777777" w:rsidTr="00774A9F">
        <w:trPr>
          <w:cantSplit/>
          <w:trHeight w:val="70"/>
          <w:jc w:val="center"/>
        </w:trPr>
        <w:tc>
          <w:tcPr>
            <w:tcW w:w="1959" w:type="dxa"/>
            <w:vMerge/>
          </w:tcPr>
          <w:p w14:paraId="45215F9B" w14:textId="77777777" w:rsidR="00D53944" w:rsidRPr="00D53944" w:rsidRDefault="00D53944" w:rsidP="00774A9F">
            <w:pPr>
              <w:pStyle w:val="TAC"/>
              <w:rPr>
                <w:rFonts w:eastAsia="‚c‚e‚o“Á‘¾ƒSƒVƒbƒN‘Ì"/>
                <w:sz w:val="21"/>
                <w:szCs w:val="21"/>
                <w:highlight w:val="yellow"/>
                <w:lang w:eastAsia="ja-JP"/>
              </w:rPr>
            </w:pPr>
          </w:p>
        </w:tc>
        <w:tc>
          <w:tcPr>
            <w:tcW w:w="1985" w:type="dxa"/>
            <w:vAlign w:val="center"/>
          </w:tcPr>
          <w:p w14:paraId="2C5D8CA9" w14:textId="77777777" w:rsidR="00D53944" w:rsidRPr="00D53944" w:rsidRDefault="00D53944" w:rsidP="00774A9F">
            <w:pPr>
              <w:pStyle w:val="TAC"/>
              <w:rPr>
                <w:rFonts w:eastAsia="‚c‚e‚o“Á‘¾ƒSƒVƒbƒN‘Ì" w:cs="v5.0.0"/>
                <w:sz w:val="21"/>
                <w:szCs w:val="21"/>
                <w:highlight w:val="yellow"/>
              </w:rPr>
            </w:pPr>
            <w:r w:rsidRPr="00D53944">
              <w:rPr>
                <w:rFonts w:eastAsia="‚c‚e‚o“Á‘¾ƒSƒVƒbƒN‘Ì" w:cs="v5.0.0"/>
                <w:sz w:val="21"/>
                <w:szCs w:val="21"/>
                <w:highlight w:val="yellow"/>
              </w:rPr>
              <w:t>20</w:t>
            </w:r>
          </w:p>
        </w:tc>
        <w:tc>
          <w:tcPr>
            <w:tcW w:w="3402" w:type="dxa"/>
            <w:vAlign w:val="center"/>
          </w:tcPr>
          <w:p w14:paraId="1BE9F096" w14:textId="77777777" w:rsidR="00D53944" w:rsidRPr="00D53944" w:rsidRDefault="00D53944" w:rsidP="00774A9F">
            <w:pPr>
              <w:pStyle w:val="TAC"/>
              <w:rPr>
                <w:rFonts w:eastAsia="‚c‚e‚o“Á‘¾ƒSƒVƒbƒN‘Ì"/>
                <w:sz w:val="21"/>
                <w:szCs w:val="21"/>
                <w:highlight w:val="yellow"/>
              </w:rPr>
            </w:pPr>
            <w:r w:rsidRPr="00D53944">
              <w:rPr>
                <w:sz w:val="21"/>
                <w:szCs w:val="21"/>
                <w:highlight w:val="yellow"/>
                <w:lang w:eastAsia="zh-CN"/>
              </w:rPr>
              <w:t>[-80.4]</w:t>
            </w:r>
            <w:r w:rsidRPr="00D53944">
              <w:rPr>
                <w:rFonts w:eastAsia="‚c‚e‚o“Á‘¾ƒSƒVƒbƒN‘Ì"/>
                <w:sz w:val="21"/>
                <w:szCs w:val="21"/>
                <w:highlight w:val="yellow"/>
              </w:rPr>
              <w:t xml:space="preserve"> - </w:t>
            </w:r>
            <w:r w:rsidRPr="00D53944">
              <w:rPr>
                <w:sz w:val="21"/>
                <w:szCs w:val="21"/>
                <w:highlight w:val="yellow"/>
              </w:rPr>
              <w:t>Δ</w:t>
            </w:r>
            <w:r w:rsidRPr="00D53944">
              <w:rPr>
                <w:sz w:val="21"/>
                <w:szCs w:val="21"/>
                <w:highlight w:val="yellow"/>
                <w:vertAlign w:val="subscript"/>
              </w:rPr>
              <w:t>OTAREFSENS</w:t>
            </w:r>
            <w:r w:rsidRPr="00D53944">
              <w:rPr>
                <w:sz w:val="21"/>
                <w:szCs w:val="21"/>
                <w:highlight w:val="yellow"/>
                <w:lang w:eastAsia="zh-CN"/>
              </w:rPr>
              <w:t xml:space="preserve"> </w:t>
            </w:r>
            <w:proofErr w:type="spellStart"/>
            <w:r w:rsidRPr="00D53944">
              <w:rPr>
                <w:sz w:val="21"/>
                <w:szCs w:val="21"/>
                <w:highlight w:val="yellow"/>
                <w:lang w:eastAsia="zh-CN"/>
              </w:rPr>
              <w:t>dBm</w:t>
            </w:r>
            <w:proofErr w:type="spellEnd"/>
            <w:r w:rsidRPr="00D53944">
              <w:rPr>
                <w:sz w:val="21"/>
                <w:szCs w:val="21"/>
                <w:highlight w:val="yellow"/>
                <w:lang w:eastAsia="zh-CN"/>
              </w:rPr>
              <w:t xml:space="preserve"> / 18.36MHz</w:t>
            </w:r>
          </w:p>
        </w:tc>
      </w:tr>
      <w:tr w:rsidR="00D53944" w:rsidRPr="00D53944" w14:paraId="0B2A9556" w14:textId="77777777" w:rsidTr="00774A9F">
        <w:trPr>
          <w:cantSplit/>
          <w:trHeight w:val="70"/>
          <w:jc w:val="center"/>
        </w:trPr>
        <w:tc>
          <w:tcPr>
            <w:tcW w:w="1959" w:type="dxa"/>
            <w:vMerge/>
          </w:tcPr>
          <w:p w14:paraId="60AD02F4" w14:textId="77777777" w:rsidR="00D53944" w:rsidRPr="00D53944" w:rsidRDefault="00D53944" w:rsidP="00774A9F">
            <w:pPr>
              <w:pStyle w:val="TAC"/>
              <w:rPr>
                <w:rFonts w:eastAsia="‚c‚e‚o“Á‘¾ƒSƒVƒbƒN‘Ì"/>
                <w:sz w:val="21"/>
                <w:szCs w:val="21"/>
                <w:highlight w:val="yellow"/>
                <w:lang w:eastAsia="ja-JP"/>
              </w:rPr>
            </w:pPr>
          </w:p>
        </w:tc>
        <w:tc>
          <w:tcPr>
            <w:tcW w:w="1985" w:type="dxa"/>
            <w:vAlign w:val="center"/>
          </w:tcPr>
          <w:p w14:paraId="6857370F" w14:textId="77777777" w:rsidR="00D53944" w:rsidRPr="00D53944" w:rsidRDefault="00D53944" w:rsidP="00774A9F">
            <w:pPr>
              <w:pStyle w:val="TAC"/>
              <w:rPr>
                <w:rFonts w:eastAsia="‚c‚e‚o“Á‘¾ƒSƒVƒbƒN‘Ì" w:cs="v5.0.0"/>
                <w:sz w:val="21"/>
                <w:szCs w:val="21"/>
                <w:highlight w:val="yellow"/>
              </w:rPr>
            </w:pPr>
            <w:r w:rsidRPr="00D53944">
              <w:rPr>
                <w:rFonts w:eastAsia="‚c‚e‚o“Á‘¾ƒSƒVƒbƒN‘Ì" w:cs="v5.0.0"/>
                <w:sz w:val="21"/>
                <w:szCs w:val="21"/>
                <w:highlight w:val="yellow"/>
              </w:rPr>
              <w:t>40</w:t>
            </w:r>
          </w:p>
        </w:tc>
        <w:tc>
          <w:tcPr>
            <w:tcW w:w="3402" w:type="dxa"/>
            <w:vAlign w:val="center"/>
          </w:tcPr>
          <w:p w14:paraId="74E83448" w14:textId="77777777" w:rsidR="00D53944" w:rsidRPr="00D53944" w:rsidRDefault="00D53944" w:rsidP="00774A9F">
            <w:pPr>
              <w:pStyle w:val="TAC"/>
              <w:rPr>
                <w:rFonts w:eastAsia="‚c‚e‚o“Á‘¾ƒSƒVƒbƒN‘Ì"/>
                <w:sz w:val="21"/>
                <w:szCs w:val="21"/>
                <w:highlight w:val="yellow"/>
              </w:rPr>
            </w:pPr>
            <w:r w:rsidRPr="00D53944">
              <w:rPr>
                <w:sz w:val="21"/>
                <w:szCs w:val="21"/>
                <w:highlight w:val="yellow"/>
                <w:lang w:eastAsia="zh-CN"/>
              </w:rPr>
              <w:t>[-77.2]</w:t>
            </w:r>
            <w:r w:rsidRPr="00D53944">
              <w:rPr>
                <w:rFonts w:eastAsia="‚c‚e‚o“Á‘¾ƒSƒVƒbƒN‘Ì"/>
                <w:sz w:val="21"/>
                <w:szCs w:val="21"/>
                <w:highlight w:val="yellow"/>
              </w:rPr>
              <w:t xml:space="preserve"> - </w:t>
            </w:r>
            <w:r w:rsidRPr="00D53944">
              <w:rPr>
                <w:sz w:val="21"/>
                <w:szCs w:val="21"/>
                <w:highlight w:val="yellow"/>
              </w:rPr>
              <w:t>Δ</w:t>
            </w:r>
            <w:r w:rsidRPr="00D53944">
              <w:rPr>
                <w:sz w:val="21"/>
                <w:szCs w:val="21"/>
                <w:highlight w:val="yellow"/>
                <w:vertAlign w:val="subscript"/>
              </w:rPr>
              <w:t>OTAREFSENS</w:t>
            </w:r>
            <w:r w:rsidRPr="00D53944">
              <w:rPr>
                <w:sz w:val="21"/>
                <w:szCs w:val="21"/>
                <w:highlight w:val="yellow"/>
                <w:lang w:eastAsia="zh-CN"/>
              </w:rPr>
              <w:t xml:space="preserve"> </w:t>
            </w:r>
            <w:proofErr w:type="spellStart"/>
            <w:r w:rsidRPr="00D53944">
              <w:rPr>
                <w:sz w:val="21"/>
                <w:szCs w:val="21"/>
                <w:highlight w:val="yellow"/>
                <w:lang w:eastAsia="zh-CN"/>
              </w:rPr>
              <w:t>dBm</w:t>
            </w:r>
            <w:proofErr w:type="spellEnd"/>
            <w:r w:rsidRPr="00D53944">
              <w:rPr>
                <w:sz w:val="21"/>
                <w:szCs w:val="21"/>
                <w:highlight w:val="yellow"/>
                <w:lang w:eastAsia="zh-CN"/>
              </w:rPr>
              <w:t xml:space="preserve"> / 38.16MHz</w:t>
            </w:r>
          </w:p>
        </w:tc>
      </w:tr>
      <w:tr w:rsidR="00D53944" w:rsidRPr="0031119F" w14:paraId="6146FEC4" w14:textId="77777777" w:rsidTr="00774A9F">
        <w:trPr>
          <w:cantSplit/>
          <w:trHeight w:val="70"/>
          <w:jc w:val="center"/>
        </w:trPr>
        <w:tc>
          <w:tcPr>
            <w:tcW w:w="1959" w:type="dxa"/>
            <w:vMerge/>
          </w:tcPr>
          <w:p w14:paraId="7BAFBC5C" w14:textId="77777777" w:rsidR="00D53944" w:rsidRPr="00D53944" w:rsidRDefault="00D53944" w:rsidP="00774A9F">
            <w:pPr>
              <w:pStyle w:val="TAC"/>
              <w:rPr>
                <w:rFonts w:eastAsia="‚c‚e‚o“Á‘¾ƒSƒVƒbƒN‘Ì"/>
                <w:sz w:val="21"/>
                <w:szCs w:val="21"/>
                <w:highlight w:val="yellow"/>
                <w:lang w:eastAsia="ja-JP"/>
              </w:rPr>
            </w:pPr>
          </w:p>
        </w:tc>
        <w:tc>
          <w:tcPr>
            <w:tcW w:w="1985" w:type="dxa"/>
            <w:vAlign w:val="center"/>
          </w:tcPr>
          <w:p w14:paraId="1FDA1780" w14:textId="77777777" w:rsidR="00D53944" w:rsidRPr="00D53944" w:rsidRDefault="00D53944" w:rsidP="00774A9F">
            <w:pPr>
              <w:pStyle w:val="TAC"/>
              <w:rPr>
                <w:rFonts w:eastAsia="‚c‚e‚o“Á‘¾ƒSƒVƒbƒN‘Ì" w:cs="v5.0.0"/>
                <w:sz w:val="21"/>
                <w:szCs w:val="21"/>
                <w:highlight w:val="yellow"/>
              </w:rPr>
            </w:pPr>
            <w:r w:rsidRPr="00D53944">
              <w:rPr>
                <w:rFonts w:eastAsia="‚c‚e‚o“Á‘¾ƒSƒVƒbƒN‘Ì" w:cs="v5.0.0"/>
                <w:sz w:val="21"/>
                <w:szCs w:val="21"/>
                <w:highlight w:val="yellow"/>
              </w:rPr>
              <w:t>100</w:t>
            </w:r>
          </w:p>
        </w:tc>
        <w:tc>
          <w:tcPr>
            <w:tcW w:w="3402" w:type="dxa"/>
            <w:vAlign w:val="center"/>
          </w:tcPr>
          <w:p w14:paraId="0CC44991" w14:textId="77777777" w:rsidR="00D53944" w:rsidRPr="0031119F" w:rsidRDefault="00D53944" w:rsidP="00774A9F">
            <w:pPr>
              <w:pStyle w:val="TAC"/>
              <w:rPr>
                <w:rFonts w:eastAsia="‚c‚e‚o“Á‘¾ƒSƒVƒbƒN‘Ì"/>
                <w:sz w:val="21"/>
                <w:szCs w:val="21"/>
              </w:rPr>
            </w:pPr>
            <w:r w:rsidRPr="00D53944">
              <w:rPr>
                <w:sz w:val="21"/>
                <w:szCs w:val="21"/>
                <w:highlight w:val="yellow"/>
                <w:lang w:eastAsia="zh-CN"/>
              </w:rPr>
              <w:t>[-73.1]</w:t>
            </w:r>
            <w:r w:rsidRPr="00D53944">
              <w:rPr>
                <w:rFonts w:eastAsia="‚c‚e‚o“Á‘¾ƒSƒVƒbƒN‘Ì"/>
                <w:sz w:val="21"/>
                <w:szCs w:val="21"/>
                <w:highlight w:val="yellow"/>
              </w:rPr>
              <w:t xml:space="preserve"> - </w:t>
            </w:r>
            <w:r w:rsidRPr="00D53944">
              <w:rPr>
                <w:sz w:val="21"/>
                <w:szCs w:val="21"/>
                <w:highlight w:val="yellow"/>
              </w:rPr>
              <w:t>Δ</w:t>
            </w:r>
            <w:r w:rsidRPr="00D53944">
              <w:rPr>
                <w:sz w:val="21"/>
                <w:szCs w:val="21"/>
                <w:highlight w:val="yellow"/>
                <w:vertAlign w:val="subscript"/>
              </w:rPr>
              <w:t>OTAREFSENS</w:t>
            </w:r>
            <w:r w:rsidRPr="00D53944">
              <w:rPr>
                <w:sz w:val="21"/>
                <w:szCs w:val="21"/>
                <w:highlight w:val="yellow"/>
                <w:lang w:eastAsia="zh-CN"/>
              </w:rPr>
              <w:t xml:space="preserve"> </w:t>
            </w:r>
            <w:proofErr w:type="spellStart"/>
            <w:r w:rsidRPr="00D53944">
              <w:rPr>
                <w:sz w:val="21"/>
                <w:szCs w:val="21"/>
                <w:highlight w:val="yellow"/>
                <w:lang w:eastAsia="zh-CN"/>
              </w:rPr>
              <w:t>dBm</w:t>
            </w:r>
            <w:proofErr w:type="spellEnd"/>
            <w:r w:rsidRPr="00D53944">
              <w:rPr>
                <w:sz w:val="21"/>
                <w:szCs w:val="21"/>
                <w:highlight w:val="yellow"/>
                <w:lang w:eastAsia="zh-CN"/>
              </w:rPr>
              <w:t xml:space="preserve"> / 98.28MHz</w:t>
            </w:r>
          </w:p>
        </w:tc>
      </w:tr>
    </w:tbl>
    <w:p w14:paraId="16866B73" w14:textId="77777777" w:rsidR="00D53944" w:rsidRPr="00C11E7A" w:rsidRDefault="00D53944" w:rsidP="00D53944">
      <w:pPr>
        <w:pStyle w:val="a4"/>
        <w:spacing w:afterLines="50"/>
        <w:ind w:left="420"/>
        <w:rPr>
          <w:b/>
          <w:sz w:val="21"/>
          <w:highlight w:val="yellow"/>
          <w:lang w:eastAsia="zh-CN"/>
        </w:rPr>
      </w:pPr>
    </w:p>
    <w:p w14:paraId="7D4D8750" w14:textId="49EFE3E7" w:rsidR="00EA0602" w:rsidRPr="00C11E7A" w:rsidRDefault="00C11E7A" w:rsidP="00043DFB">
      <w:pPr>
        <w:spacing w:afterLines="50"/>
        <w:rPr>
          <w:sz w:val="22"/>
          <w:szCs w:val="21"/>
          <w:lang w:eastAsia="zh-CN"/>
        </w:rPr>
      </w:pPr>
      <w:r w:rsidRPr="00C11E7A">
        <w:rPr>
          <w:rFonts w:hint="eastAsia"/>
          <w:sz w:val="22"/>
          <w:szCs w:val="21"/>
          <w:lang w:eastAsia="zh-CN"/>
        </w:rPr>
        <w:t xml:space="preserve">DCM to check </w:t>
      </w:r>
      <w:r w:rsidR="00225FE3">
        <w:rPr>
          <w:rFonts w:hint="eastAsia"/>
          <w:sz w:val="22"/>
          <w:szCs w:val="21"/>
          <w:lang w:eastAsia="zh-CN"/>
        </w:rPr>
        <w:t xml:space="preserve">the numbers for LTE PRACH </w:t>
      </w:r>
      <w:r w:rsidRPr="00C11E7A">
        <w:rPr>
          <w:rFonts w:hint="eastAsia"/>
          <w:sz w:val="22"/>
          <w:szCs w:val="21"/>
          <w:lang w:eastAsia="zh-CN"/>
        </w:rPr>
        <w:t>offline</w:t>
      </w:r>
    </w:p>
    <w:p w14:paraId="7F5FF4D9" w14:textId="77777777" w:rsidR="00A60509" w:rsidRDefault="00A60509" w:rsidP="00043DFB">
      <w:pPr>
        <w:spacing w:afterLines="50"/>
        <w:rPr>
          <w:sz w:val="21"/>
          <w:szCs w:val="21"/>
          <w:lang w:eastAsia="zh-CN"/>
        </w:rPr>
      </w:pPr>
    </w:p>
    <w:p w14:paraId="19A41E56" w14:textId="77777777" w:rsidR="00E35971" w:rsidRPr="00C55D91" w:rsidRDefault="00E35971" w:rsidP="00043DFB">
      <w:pPr>
        <w:spacing w:afterLines="50"/>
        <w:rPr>
          <w:sz w:val="21"/>
          <w:szCs w:val="21"/>
          <w:lang w:eastAsia="zh-CN"/>
        </w:rPr>
      </w:pPr>
    </w:p>
    <w:p w14:paraId="1E29F51B" w14:textId="77777777" w:rsidR="00084C69" w:rsidRDefault="00084C69" w:rsidP="00043DFB">
      <w:pPr>
        <w:widowControl w:val="0"/>
        <w:tabs>
          <w:tab w:val="num" w:pos="993"/>
        </w:tabs>
        <w:adjustRightInd w:val="0"/>
        <w:snapToGrid w:val="0"/>
        <w:spacing w:before="0" w:after="60" w:line="240" w:lineRule="auto"/>
        <w:jc w:val="both"/>
        <w:rPr>
          <w:sz w:val="21"/>
          <w:szCs w:val="21"/>
          <w:lang w:val="en-GB" w:eastAsia="zh-CN"/>
        </w:rPr>
      </w:pPr>
    </w:p>
    <w:p w14:paraId="2C7B13FD" w14:textId="77777777" w:rsidR="004E4A5B" w:rsidRDefault="004E4A5B" w:rsidP="00043DFB">
      <w:pPr>
        <w:widowControl w:val="0"/>
        <w:tabs>
          <w:tab w:val="num" w:pos="993"/>
        </w:tabs>
        <w:adjustRightInd w:val="0"/>
        <w:snapToGrid w:val="0"/>
        <w:spacing w:before="0" w:after="60" w:line="240" w:lineRule="auto"/>
        <w:jc w:val="both"/>
        <w:rPr>
          <w:sz w:val="21"/>
          <w:szCs w:val="21"/>
          <w:lang w:val="en-GB" w:eastAsia="zh-CN"/>
        </w:rPr>
      </w:pPr>
    </w:p>
    <w:p w14:paraId="7827A81B" w14:textId="3A11EAE9" w:rsidR="004E4A5B" w:rsidRPr="00F801F3" w:rsidRDefault="004E4A5B" w:rsidP="004E4A5B">
      <w:pPr>
        <w:pStyle w:val="3"/>
        <w:spacing w:before="240" w:afterLines="50" w:after="120"/>
        <w:rPr>
          <w:rFonts w:ascii="Calibri" w:hAnsi="Calibri" w:cs="Calibri"/>
          <w:u w:val="single"/>
          <w:lang w:val="en-GB" w:eastAsia="zh-CN"/>
        </w:rPr>
      </w:pPr>
      <w:r w:rsidRPr="00F801F3">
        <w:rPr>
          <w:rFonts w:ascii="Calibri" w:hAnsi="Calibri" w:cs="Calibri"/>
          <w:u w:val="single"/>
          <w:lang w:val="en-GB" w:eastAsia="ja-JP"/>
        </w:rPr>
        <w:t>Issue</w:t>
      </w:r>
      <w:r w:rsidRPr="00F801F3">
        <w:rPr>
          <w:rFonts w:ascii="Calibri" w:hAnsi="Calibri" w:cs="Calibri" w:hint="eastAsia"/>
          <w:u w:val="single"/>
          <w:lang w:val="en-GB" w:eastAsia="zh-CN"/>
        </w:rPr>
        <w:t xml:space="preserve"> </w:t>
      </w:r>
      <w:r w:rsidR="00CC0BB8">
        <w:rPr>
          <w:rFonts w:ascii="Calibri" w:hAnsi="Calibri" w:cs="Calibri" w:hint="eastAsia"/>
          <w:u w:val="single"/>
          <w:lang w:val="en-GB" w:eastAsia="zh-CN"/>
        </w:rPr>
        <w:t>6</w:t>
      </w:r>
      <w:r w:rsidRPr="00F801F3">
        <w:rPr>
          <w:rFonts w:ascii="Calibri" w:hAnsi="Calibri" w:cs="Calibri"/>
          <w:u w:val="single"/>
          <w:lang w:val="en-GB" w:eastAsia="ja-JP"/>
        </w:rPr>
        <w:t xml:space="preserve">: </w:t>
      </w:r>
      <w:r>
        <w:rPr>
          <w:rFonts w:ascii="Calibri" w:hAnsi="Calibri" w:cs="Calibri"/>
          <w:u w:val="single"/>
          <w:lang w:val="en-GB" w:eastAsia="ja-JP"/>
        </w:rPr>
        <w:t>Handling on BS performance requirements</w:t>
      </w:r>
    </w:p>
    <w:p w14:paraId="24690B19" w14:textId="4E37E211" w:rsidR="004E4A5B" w:rsidRDefault="004E4A5B" w:rsidP="004E4A5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the previous</w:t>
      </w:r>
      <w:r w:rsidRPr="00886FD4">
        <w:rPr>
          <w:rFonts w:hint="eastAsia"/>
          <w:b/>
          <w:sz w:val="21"/>
          <w:u w:val="single"/>
          <w:lang w:eastAsia="zh-CN"/>
        </w:rPr>
        <w:t xml:space="preserve"> meeting</w:t>
      </w:r>
      <w:r>
        <w:rPr>
          <w:b/>
          <w:sz w:val="21"/>
          <w:u w:val="single"/>
          <w:lang w:eastAsia="zh-CN"/>
        </w:rPr>
        <w:t xml:space="preserve"> RAN4#90Bis</w:t>
      </w:r>
      <w:r w:rsidRPr="00886FD4">
        <w:rPr>
          <w:rFonts w:hint="eastAsia"/>
          <w:b/>
          <w:sz w:val="21"/>
          <w:lang w:eastAsia="zh-CN"/>
        </w:rPr>
        <w:t>:</w:t>
      </w:r>
    </w:p>
    <w:p w14:paraId="6CDB7826" w14:textId="77777777" w:rsidR="004E4A5B" w:rsidRPr="00E3717A" w:rsidRDefault="004E4A5B" w:rsidP="004E4A5B">
      <w:pPr>
        <w:rPr>
          <w:lang w:eastAsia="zh-CN"/>
        </w:rPr>
      </w:pPr>
    </w:p>
    <w:p w14:paraId="3A9D413E" w14:textId="77777777" w:rsidR="004E4A5B" w:rsidRDefault="004E4A5B" w:rsidP="004E4A5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5D49F464" w14:textId="7E0B288B" w:rsidR="002730DD" w:rsidRDefault="002730DD" w:rsidP="004E4A5B">
      <w:pPr>
        <w:rPr>
          <w:lang w:eastAsia="zh-CN"/>
        </w:rPr>
      </w:pPr>
      <w:r>
        <w:rPr>
          <w:lang w:eastAsia="zh-CN"/>
        </w:rPr>
        <w:t>1: Removal the square brackets and deadline for the results submission</w:t>
      </w:r>
    </w:p>
    <w:p w14:paraId="0CAB9630" w14:textId="54754CBE" w:rsidR="004E4A5B" w:rsidRDefault="004E4A5B" w:rsidP="004E4A5B">
      <w:pPr>
        <w:rPr>
          <w:lang w:eastAsia="zh-CN"/>
        </w:rPr>
      </w:pPr>
      <w:r>
        <w:rPr>
          <w:rFonts w:hint="eastAsia"/>
          <w:lang w:eastAsia="zh-CN"/>
        </w:rPr>
        <w:t xml:space="preserve">After RAN4#90Bis meeting, email discussion </w:t>
      </w:r>
      <w:r>
        <w:rPr>
          <w:lang w:eastAsia="zh-CN"/>
        </w:rPr>
        <w:t xml:space="preserve">was </w:t>
      </w:r>
      <w:r>
        <w:rPr>
          <w:rFonts w:hint="eastAsia"/>
          <w:lang w:eastAsia="zh-CN"/>
        </w:rPr>
        <w:t>initiated by Huawei</w:t>
      </w:r>
      <w:r>
        <w:rPr>
          <w:lang w:eastAsia="zh-CN"/>
        </w:rPr>
        <w:t xml:space="preserve"> to discuss the simulation results submission deadline, but due to the limited meeting cycle, no conclusion:</w:t>
      </w:r>
    </w:p>
    <w:p w14:paraId="5C2F7D0E" w14:textId="77777777" w:rsidR="004E4A5B" w:rsidRPr="004E4A5B" w:rsidRDefault="004E4A5B" w:rsidP="004F267A">
      <w:pPr>
        <w:pStyle w:val="a4"/>
        <w:numPr>
          <w:ilvl w:val="0"/>
          <w:numId w:val="20"/>
        </w:numPr>
        <w:spacing w:before="0" w:after="0" w:line="240" w:lineRule="auto"/>
        <w:contextualSpacing w:val="0"/>
        <w:rPr>
          <w:i/>
        </w:rPr>
      </w:pPr>
      <w:r w:rsidRPr="004E4A5B">
        <w:rPr>
          <w:i/>
        </w:rPr>
        <w:lastRenderedPageBreak/>
        <w:t>Set deadline for Rel-15 simulation results submission to</w:t>
      </w:r>
      <w:r w:rsidRPr="004E4A5B">
        <w:rPr>
          <w:b/>
          <w:bCs/>
          <w:i/>
        </w:rPr>
        <w:t xml:space="preserve"> </w:t>
      </w:r>
      <w:r w:rsidRPr="004E4A5B">
        <w:rPr>
          <w:b/>
          <w:bCs/>
          <w:i/>
          <w:u w:val="single"/>
        </w:rPr>
        <w:t>August RAN4#92</w:t>
      </w:r>
      <w:r w:rsidRPr="004E4A5B">
        <w:rPr>
          <w:i/>
        </w:rPr>
        <w:t xml:space="preserve"> meeting this year. No more results will be accepted except technical issues are identified, with the following exceptions:</w:t>
      </w:r>
    </w:p>
    <w:p w14:paraId="24DD5FE6" w14:textId="77777777" w:rsidR="004E4A5B" w:rsidRPr="004E4A5B" w:rsidRDefault="004E4A5B" w:rsidP="004E4A5B">
      <w:pPr>
        <w:ind w:left="1440"/>
        <w:rPr>
          <w:i/>
        </w:rPr>
      </w:pPr>
      <w:r w:rsidRPr="004E4A5B">
        <w:rPr>
          <w:i/>
        </w:rPr>
        <w:t>•             UCI multiplexing on PUSCH</w:t>
      </w:r>
    </w:p>
    <w:p w14:paraId="5BB4BDEA" w14:textId="77777777" w:rsidR="004E4A5B" w:rsidRPr="004E4A5B" w:rsidRDefault="004E4A5B" w:rsidP="004E4A5B">
      <w:pPr>
        <w:ind w:left="1440"/>
        <w:rPr>
          <w:i/>
        </w:rPr>
      </w:pPr>
      <w:r w:rsidRPr="004E4A5B">
        <w:rPr>
          <w:i/>
        </w:rPr>
        <w:t>•             Multi-slot PUCCH</w:t>
      </w:r>
    </w:p>
    <w:p w14:paraId="3FE69F29" w14:textId="77777777" w:rsidR="004E4A5B" w:rsidRPr="004E4A5B" w:rsidRDefault="004E4A5B" w:rsidP="004E4A5B">
      <w:pPr>
        <w:ind w:left="1440"/>
        <w:rPr>
          <w:i/>
        </w:rPr>
      </w:pPr>
      <w:r w:rsidRPr="004E4A5B">
        <w:rPr>
          <w:i/>
        </w:rPr>
        <w:t>•             HST</w:t>
      </w:r>
    </w:p>
    <w:p w14:paraId="0D74C9FB" w14:textId="77777777" w:rsidR="004E4A5B" w:rsidRPr="004E4A5B" w:rsidRDefault="004E4A5B" w:rsidP="004F267A">
      <w:pPr>
        <w:pStyle w:val="a4"/>
        <w:numPr>
          <w:ilvl w:val="0"/>
          <w:numId w:val="20"/>
        </w:numPr>
        <w:spacing w:before="0" w:after="0" w:line="240" w:lineRule="auto"/>
        <w:contextualSpacing w:val="0"/>
        <w:rPr>
          <w:i/>
        </w:rPr>
      </w:pPr>
      <w:r w:rsidRPr="004E4A5B">
        <w:rPr>
          <w:i/>
        </w:rPr>
        <w:t xml:space="preserve">Remove the square brackets for performance requirements with SNR already set in the specification at </w:t>
      </w:r>
      <w:r w:rsidRPr="004E4A5B">
        <w:rPr>
          <w:b/>
          <w:bCs/>
          <w:i/>
          <w:u w:val="single"/>
        </w:rPr>
        <w:t>December RAN4#93</w:t>
      </w:r>
      <w:r w:rsidRPr="004E4A5B">
        <w:rPr>
          <w:i/>
        </w:rPr>
        <w:t xml:space="preserve"> meeting this year.</w:t>
      </w:r>
    </w:p>
    <w:p w14:paraId="4924BA6C" w14:textId="77777777" w:rsidR="002730DD" w:rsidRDefault="002730DD" w:rsidP="004E4A5B">
      <w:pPr>
        <w:rPr>
          <w:lang w:eastAsia="zh-CN"/>
        </w:rPr>
      </w:pPr>
    </w:p>
    <w:p w14:paraId="07F12C1D" w14:textId="39BB5D99" w:rsidR="00572D14" w:rsidRDefault="002730DD" w:rsidP="004E4A5B">
      <w:pPr>
        <w:rPr>
          <w:lang w:eastAsia="zh-CN"/>
        </w:rPr>
      </w:pPr>
      <w:r>
        <w:rPr>
          <w:rFonts w:hint="eastAsia"/>
          <w:lang w:eastAsia="zh-CN"/>
        </w:rPr>
        <w:t xml:space="preserve">2: </w:t>
      </w:r>
      <w:r w:rsidR="00572D14">
        <w:rPr>
          <w:lang w:eastAsia="zh-CN"/>
        </w:rPr>
        <w:t>Others, all the followings depend on how many TBD will be left during this meeting as per the latest results submission</w:t>
      </w:r>
    </w:p>
    <w:p w14:paraId="2DAD55E1" w14:textId="37FE5329" w:rsidR="004E4A5B" w:rsidRDefault="002730DD" w:rsidP="00572D14">
      <w:pPr>
        <w:pStyle w:val="a4"/>
        <w:numPr>
          <w:ilvl w:val="0"/>
          <w:numId w:val="20"/>
        </w:numPr>
        <w:rPr>
          <w:lang w:eastAsia="zh-CN"/>
        </w:rPr>
      </w:pPr>
      <w:r>
        <w:rPr>
          <w:lang w:eastAsia="zh-CN"/>
        </w:rPr>
        <w:t>Increasing the ideal span threshold from 2dB to 2.5dB</w:t>
      </w:r>
    </w:p>
    <w:p w14:paraId="6A1440AD" w14:textId="26021A65" w:rsidR="00572D14" w:rsidRDefault="00572D14" w:rsidP="00572D14">
      <w:pPr>
        <w:pStyle w:val="a4"/>
        <w:numPr>
          <w:ilvl w:val="0"/>
          <w:numId w:val="20"/>
        </w:numPr>
        <w:rPr>
          <w:lang w:eastAsia="zh-CN"/>
        </w:rPr>
      </w:pPr>
      <w:r>
        <w:rPr>
          <w:rFonts w:hint="eastAsia"/>
          <w:lang w:eastAsia="zh-CN"/>
        </w:rPr>
        <w:t>Apply minimum 2 companies for the SNR selection procedure if still no enough companies deliver inputs</w:t>
      </w:r>
      <w:r>
        <w:rPr>
          <w:lang w:eastAsia="zh-CN"/>
        </w:rPr>
        <w:t xml:space="preserve"> for those TBD cases</w:t>
      </w:r>
    </w:p>
    <w:p w14:paraId="3BA67FE5" w14:textId="74DB2899" w:rsidR="001B2ABA" w:rsidRPr="002730DD" w:rsidRDefault="001B2ABA" w:rsidP="00572D14">
      <w:pPr>
        <w:pStyle w:val="a4"/>
        <w:numPr>
          <w:ilvl w:val="0"/>
          <w:numId w:val="20"/>
        </w:numPr>
        <w:rPr>
          <w:lang w:eastAsia="zh-CN"/>
        </w:rPr>
      </w:pPr>
      <w:r>
        <w:rPr>
          <w:rFonts w:hint="eastAsia"/>
          <w:lang w:eastAsia="zh-CN"/>
        </w:rPr>
        <w:t xml:space="preserve">For </w:t>
      </w:r>
      <w:r>
        <w:rPr>
          <w:lang w:eastAsia="zh-CN"/>
        </w:rPr>
        <w:t>information</w:t>
      </w:r>
      <w:r>
        <w:rPr>
          <w:rFonts w:hint="eastAsia"/>
          <w:lang w:eastAsia="zh-CN"/>
        </w:rPr>
        <w:t>: number of TBD</w:t>
      </w:r>
      <w:r w:rsidR="004B1C61">
        <w:rPr>
          <w:rFonts w:hint="eastAsia"/>
          <w:lang w:eastAsia="zh-CN"/>
        </w:rPr>
        <w:t>s</w:t>
      </w:r>
      <w:r>
        <w:rPr>
          <w:rFonts w:hint="eastAsia"/>
          <w:lang w:eastAsia="zh-CN"/>
        </w:rPr>
        <w:t xml:space="preserve"> (by </w:t>
      </w:r>
      <w:r>
        <w:rPr>
          <w:lang w:eastAsia="zh-CN"/>
        </w:rPr>
        <w:t>Nokia</w:t>
      </w:r>
      <w:r>
        <w:rPr>
          <w:rFonts w:hint="eastAsia"/>
          <w:lang w:eastAsia="zh-CN"/>
        </w:rPr>
        <w:t>)</w:t>
      </w:r>
    </w:p>
    <w:tbl>
      <w:tblPr>
        <w:tblStyle w:val="a5"/>
        <w:tblW w:w="0" w:type="auto"/>
        <w:jc w:val="center"/>
        <w:tblLook w:val="04A0" w:firstRow="1" w:lastRow="0" w:firstColumn="1" w:lastColumn="0" w:noHBand="0" w:noVBand="1"/>
      </w:tblPr>
      <w:tblGrid>
        <w:gridCol w:w="2544"/>
        <w:gridCol w:w="709"/>
        <w:gridCol w:w="708"/>
        <w:gridCol w:w="708"/>
        <w:gridCol w:w="708"/>
      </w:tblGrid>
      <w:tr w:rsidR="001B2ABA" w:rsidRPr="00255614" w14:paraId="4B444C60" w14:textId="77777777" w:rsidTr="001B2ABA">
        <w:trPr>
          <w:trHeight w:val="300"/>
          <w:jc w:val="center"/>
        </w:trPr>
        <w:tc>
          <w:tcPr>
            <w:tcW w:w="2544" w:type="dxa"/>
            <w:noWrap/>
            <w:hideMark/>
          </w:tcPr>
          <w:p w14:paraId="2B86D9CD" w14:textId="77777777" w:rsidR="001B2ABA" w:rsidRPr="00255614" w:rsidRDefault="001B2ABA" w:rsidP="001B2ABA">
            <w:r w:rsidRPr="00255614">
              <w:t>Ideal Span Threshold</w:t>
            </w:r>
          </w:p>
        </w:tc>
        <w:tc>
          <w:tcPr>
            <w:tcW w:w="709" w:type="dxa"/>
            <w:noWrap/>
            <w:hideMark/>
          </w:tcPr>
          <w:p w14:paraId="6F5E5999" w14:textId="77777777" w:rsidR="001B2ABA" w:rsidRPr="00255614" w:rsidRDefault="001B2ABA" w:rsidP="001B2ABA">
            <w:r>
              <w:t>2</w:t>
            </w:r>
          </w:p>
        </w:tc>
        <w:tc>
          <w:tcPr>
            <w:tcW w:w="708" w:type="dxa"/>
          </w:tcPr>
          <w:p w14:paraId="11A03167" w14:textId="77777777" w:rsidR="001B2ABA" w:rsidRPr="00255614" w:rsidRDefault="001B2ABA" w:rsidP="001B2ABA">
            <w:r w:rsidRPr="00255614">
              <w:t>2,5</w:t>
            </w:r>
          </w:p>
        </w:tc>
        <w:tc>
          <w:tcPr>
            <w:tcW w:w="708" w:type="dxa"/>
          </w:tcPr>
          <w:p w14:paraId="499408C5" w14:textId="77777777" w:rsidR="001B2ABA" w:rsidRPr="00255614" w:rsidRDefault="001B2ABA" w:rsidP="001B2ABA">
            <w:r>
              <w:t>2</w:t>
            </w:r>
          </w:p>
        </w:tc>
        <w:tc>
          <w:tcPr>
            <w:tcW w:w="708" w:type="dxa"/>
          </w:tcPr>
          <w:p w14:paraId="4F214AED" w14:textId="77777777" w:rsidR="001B2ABA" w:rsidRPr="00255614" w:rsidRDefault="001B2ABA" w:rsidP="001B2ABA">
            <w:r>
              <w:t>2,5</w:t>
            </w:r>
          </w:p>
        </w:tc>
      </w:tr>
      <w:tr w:rsidR="001B2ABA" w14:paraId="4094E053" w14:textId="77777777" w:rsidTr="001B2ABA">
        <w:trPr>
          <w:trHeight w:val="300"/>
          <w:jc w:val="center"/>
        </w:trPr>
        <w:tc>
          <w:tcPr>
            <w:tcW w:w="2544" w:type="dxa"/>
            <w:noWrap/>
            <w:hideMark/>
          </w:tcPr>
          <w:p w14:paraId="1632D665" w14:textId="77777777" w:rsidR="001B2ABA" w:rsidRPr="00255614" w:rsidRDefault="001B2ABA" w:rsidP="001B2ABA">
            <w:r w:rsidRPr="00255614">
              <w:t>Impairment Span Threshold</w:t>
            </w:r>
          </w:p>
        </w:tc>
        <w:tc>
          <w:tcPr>
            <w:tcW w:w="709" w:type="dxa"/>
            <w:noWrap/>
            <w:hideMark/>
          </w:tcPr>
          <w:p w14:paraId="37579A2A" w14:textId="77777777" w:rsidR="001B2ABA" w:rsidRPr="00255614" w:rsidRDefault="001B2ABA" w:rsidP="001B2ABA">
            <w:r w:rsidRPr="00255614">
              <w:t>4</w:t>
            </w:r>
          </w:p>
        </w:tc>
        <w:tc>
          <w:tcPr>
            <w:tcW w:w="708" w:type="dxa"/>
          </w:tcPr>
          <w:p w14:paraId="36C1FCF3" w14:textId="77777777" w:rsidR="001B2ABA" w:rsidRPr="00255614" w:rsidRDefault="001B2ABA" w:rsidP="001B2ABA">
            <w:r>
              <w:t>4</w:t>
            </w:r>
          </w:p>
        </w:tc>
        <w:tc>
          <w:tcPr>
            <w:tcW w:w="708" w:type="dxa"/>
          </w:tcPr>
          <w:p w14:paraId="4B11B8E3" w14:textId="77777777" w:rsidR="001B2ABA" w:rsidRDefault="001B2ABA" w:rsidP="001B2ABA">
            <w:r>
              <w:t>3</w:t>
            </w:r>
          </w:p>
        </w:tc>
        <w:tc>
          <w:tcPr>
            <w:tcW w:w="708" w:type="dxa"/>
          </w:tcPr>
          <w:p w14:paraId="01EEC8AA" w14:textId="77777777" w:rsidR="001B2ABA" w:rsidRDefault="001B2ABA" w:rsidP="001B2ABA">
            <w:r>
              <w:t>3</w:t>
            </w:r>
          </w:p>
        </w:tc>
      </w:tr>
      <w:tr w:rsidR="001B2ABA" w14:paraId="08F06224" w14:textId="77777777" w:rsidTr="001B2ABA">
        <w:trPr>
          <w:trHeight w:val="300"/>
          <w:jc w:val="center"/>
        </w:trPr>
        <w:tc>
          <w:tcPr>
            <w:tcW w:w="2544" w:type="dxa"/>
            <w:noWrap/>
          </w:tcPr>
          <w:p w14:paraId="2A6E9D55" w14:textId="77777777" w:rsidR="001B2ABA" w:rsidRPr="00255614" w:rsidRDefault="001B2ABA" w:rsidP="001B2ABA">
            <w:r>
              <w:t>Number of TBDs</w:t>
            </w:r>
          </w:p>
        </w:tc>
        <w:tc>
          <w:tcPr>
            <w:tcW w:w="709" w:type="dxa"/>
            <w:noWrap/>
          </w:tcPr>
          <w:p w14:paraId="709693CD" w14:textId="77777777" w:rsidR="001B2ABA" w:rsidRPr="00255614" w:rsidRDefault="001B2ABA" w:rsidP="001B2ABA">
            <w:r>
              <w:t>93</w:t>
            </w:r>
          </w:p>
        </w:tc>
        <w:tc>
          <w:tcPr>
            <w:tcW w:w="708" w:type="dxa"/>
          </w:tcPr>
          <w:p w14:paraId="5BB11C14" w14:textId="77777777" w:rsidR="001B2ABA" w:rsidRPr="00255614" w:rsidRDefault="001B2ABA" w:rsidP="001B2ABA">
            <w:r>
              <w:t>74</w:t>
            </w:r>
          </w:p>
        </w:tc>
        <w:tc>
          <w:tcPr>
            <w:tcW w:w="708" w:type="dxa"/>
          </w:tcPr>
          <w:p w14:paraId="348F07CE" w14:textId="77777777" w:rsidR="001B2ABA" w:rsidRDefault="001B2ABA" w:rsidP="001B2ABA">
            <w:r>
              <w:t>104</w:t>
            </w:r>
          </w:p>
        </w:tc>
        <w:tc>
          <w:tcPr>
            <w:tcW w:w="708" w:type="dxa"/>
          </w:tcPr>
          <w:p w14:paraId="6E2B29D2" w14:textId="77777777" w:rsidR="001B2ABA" w:rsidRDefault="001B2ABA" w:rsidP="001B2ABA">
            <w:r>
              <w:t>89</w:t>
            </w:r>
          </w:p>
        </w:tc>
      </w:tr>
    </w:tbl>
    <w:p w14:paraId="0D1F55CF" w14:textId="77777777" w:rsidR="002730DD" w:rsidRDefault="002730DD" w:rsidP="004E4A5B">
      <w:pPr>
        <w:rPr>
          <w:lang w:eastAsia="zh-CN"/>
        </w:rPr>
      </w:pPr>
    </w:p>
    <w:p w14:paraId="6AB0EBC3" w14:textId="77777777" w:rsidR="001B2ABA" w:rsidRPr="002730DD" w:rsidRDefault="001B2ABA" w:rsidP="004E4A5B">
      <w:pPr>
        <w:rPr>
          <w:lang w:eastAsia="zh-CN"/>
        </w:rPr>
      </w:pPr>
    </w:p>
    <w:p w14:paraId="6DC4532E" w14:textId="77777777" w:rsidR="004E4A5B" w:rsidRDefault="004E4A5B" w:rsidP="004E4A5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4DBF7500" w14:textId="77777777" w:rsidR="00D51E50" w:rsidRPr="001C1172" w:rsidRDefault="00D51E50" w:rsidP="00D51E50">
      <w:pPr>
        <w:rPr>
          <w:sz w:val="21"/>
          <w:lang w:eastAsia="zh-CN"/>
        </w:rPr>
      </w:pPr>
      <w:r w:rsidRPr="001C1172">
        <w:rPr>
          <w:sz w:val="21"/>
          <w:lang w:eastAsia="zh-CN"/>
        </w:rPr>
        <w:t>1: Removal the square brackets and deadline for the results submission</w:t>
      </w:r>
    </w:p>
    <w:p w14:paraId="1FB7FFA1" w14:textId="5442BF5A" w:rsidR="004E4A5B" w:rsidRPr="001C1172" w:rsidRDefault="008A222C" w:rsidP="004E4A5B">
      <w:pPr>
        <w:rPr>
          <w:sz w:val="21"/>
          <w:lang w:eastAsia="zh-CN"/>
        </w:rPr>
      </w:pPr>
      <w:r w:rsidRPr="001C1172">
        <w:rPr>
          <w:rFonts w:hint="eastAsia"/>
          <w:sz w:val="21"/>
          <w:lang w:eastAsia="zh-CN"/>
        </w:rPr>
        <w:t>R4-1906369 (</w:t>
      </w:r>
      <w:r w:rsidRPr="001C1172">
        <w:rPr>
          <w:sz w:val="21"/>
          <w:lang w:eastAsia="zh-CN"/>
        </w:rPr>
        <w:t>Nokia</w:t>
      </w:r>
      <w:proofErr w:type="gramStart"/>
      <w:r w:rsidRPr="001C1172">
        <w:rPr>
          <w:rFonts w:hint="eastAsia"/>
          <w:sz w:val="21"/>
          <w:lang w:eastAsia="zh-CN"/>
        </w:rPr>
        <w:t>)</w:t>
      </w:r>
      <w:r w:rsidR="00931A2C" w:rsidRPr="001C1172">
        <w:rPr>
          <w:sz w:val="21"/>
          <w:lang w:eastAsia="zh-CN"/>
        </w:rPr>
        <w:t xml:space="preserve"> </w:t>
      </w:r>
      <w:r w:rsidRPr="001C1172">
        <w:rPr>
          <w:sz w:val="21"/>
          <w:lang w:eastAsia="zh-CN"/>
        </w:rPr>
        <w:t>:</w:t>
      </w:r>
      <w:proofErr w:type="gramEnd"/>
    </w:p>
    <w:p w14:paraId="147DA206" w14:textId="6976FBEA" w:rsidR="00931A2C" w:rsidRPr="001C1172" w:rsidRDefault="00931A2C" w:rsidP="00931A2C">
      <w:pPr>
        <w:pStyle w:val="a4"/>
        <w:numPr>
          <w:ilvl w:val="0"/>
          <w:numId w:val="27"/>
        </w:numPr>
        <w:ind w:leftChars="63" w:left="486"/>
        <w:rPr>
          <w:sz w:val="21"/>
          <w:lang w:val="en-GB" w:eastAsia="zh-CN"/>
        </w:rPr>
      </w:pPr>
      <w:r w:rsidRPr="001C1172">
        <w:rPr>
          <w:sz w:val="21"/>
          <w:lang w:val="en-GB" w:eastAsia="zh-CN"/>
        </w:rPr>
        <w:t>For test cases agreed before the RAN4#90 meeting:</w:t>
      </w:r>
    </w:p>
    <w:p w14:paraId="32BD8E1B" w14:textId="77777777" w:rsidR="00931A2C" w:rsidRPr="00113829" w:rsidRDefault="00931A2C" w:rsidP="00931A2C">
      <w:pPr>
        <w:numPr>
          <w:ilvl w:val="0"/>
          <w:numId w:val="27"/>
        </w:numPr>
        <w:spacing w:line="256" w:lineRule="auto"/>
        <w:ind w:leftChars="323" w:left="1006"/>
        <w:contextualSpacing/>
        <w:rPr>
          <w:sz w:val="21"/>
          <w:lang w:val="en-GB" w:eastAsia="zh-CN"/>
        </w:rPr>
      </w:pPr>
      <w:r w:rsidRPr="00113829">
        <w:rPr>
          <w:sz w:val="21"/>
          <w:lang w:val="en-GB" w:eastAsia="zh-CN"/>
        </w:rPr>
        <w:t>Set deadline for simulation results submission for Rel-15 minimum requirements to August meeting this year (RAN4#92).</w:t>
      </w:r>
      <w:r w:rsidRPr="00113829">
        <w:rPr>
          <w:sz w:val="21"/>
          <w:lang w:val="en-GB" w:eastAsia="zh-CN"/>
        </w:rPr>
        <w:br/>
        <w:t>No more results will be accepted unless technical issues with the requirements setup are identified.</w:t>
      </w:r>
    </w:p>
    <w:p w14:paraId="2D01780D" w14:textId="53276ACD" w:rsidR="00931A2C" w:rsidRPr="00113829" w:rsidRDefault="00931A2C" w:rsidP="00931A2C">
      <w:pPr>
        <w:numPr>
          <w:ilvl w:val="0"/>
          <w:numId w:val="27"/>
        </w:numPr>
        <w:spacing w:line="256" w:lineRule="auto"/>
        <w:ind w:leftChars="323" w:left="1006"/>
        <w:contextualSpacing/>
        <w:rPr>
          <w:sz w:val="21"/>
          <w:lang w:val="en-GB" w:eastAsia="zh-CN"/>
        </w:rPr>
      </w:pPr>
      <w:r w:rsidRPr="00113829">
        <w:rPr>
          <w:sz w:val="21"/>
          <w:lang w:val="en-GB" w:eastAsia="zh-CN"/>
        </w:rPr>
        <w:t>Remove the square bracket for performance requirements at November meeting (RAN4#93</w:t>
      </w:r>
      <w:r w:rsidR="00442613" w:rsidRPr="00113829">
        <w:rPr>
          <w:rFonts w:hint="eastAsia"/>
          <w:sz w:val="21"/>
          <w:lang w:val="en-GB" w:eastAsia="zh-CN"/>
        </w:rPr>
        <w:t>/92bis</w:t>
      </w:r>
      <w:r w:rsidRPr="00113829">
        <w:rPr>
          <w:sz w:val="21"/>
          <w:lang w:val="en-GB" w:eastAsia="zh-CN"/>
        </w:rPr>
        <w:t>).</w:t>
      </w:r>
    </w:p>
    <w:p w14:paraId="2C676730" w14:textId="1764A497" w:rsidR="00931A2C" w:rsidRPr="001C1172" w:rsidRDefault="00931A2C" w:rsidP="00931A2C">
      <w:pPr>
        <w:pStyle w:val="a4"/>
        <w:numPr>
          <w:ilvl w:val="0"/>
          <w:numId w:val="27"/>
        </w:numPr>
        <w:ind w:leftChars="63" w:left="486"/>
        <w:rPr>
          <w:sz w:val="21"/>
          <w:lang w:val="en-GB" w:eastAsia="zh-CN"/>
        </w:rPr>
      </w:pPr>
      <w:r w:rsidRPr="001C1172">
        <w:rPr>
          <w:sz w:val="21"/>
          <w:lang w:val="en-GB" w:eastAsia="zh-CN"/>
        </w:rPr>
        <w:t>For the remaining test cases agreed after the RAN4#90 meeting, i.e.,</w:t>
      </w:r>
    </w:p>
    <w:p w14:paraId="15EE5576" w14:textId="77777777" w:rsidR="00931A2C" w:rsidRPr="001C1172" w:rsidRDefault="00931A2C" w:rsidP="00931A2C">
      <w:pPr>
        <w:numPr>
          <w:ilvl w:val="0"/>
          <w:numId w:val="27"/>
        </w:numPr>
        <w:spacing w:line="256" w:lineRule="auto"/>
        <w:ind w:leftChars="323" w:left="1006"/>
        <w:contextualSpacing/>
        <w:rPr>
          <w:sz w:val="21"/>
          <w:lang w:val="en-GB" w:eastAsia="zh-CN"/>
        </w:rPr>
      </w:pPr>
      <w:r w:rsidRPr="001C1172">
        <w:rPr>
          <w:sz w:val="21"/>
          <w:lang w:val="en-GB" w:eastAsia="zh-CN"/>
        </w:rPr>
        <w:t>Multi-slot PUCCH</w:t>
      </w:r>
    </w:p>
    <w:p w14:paraId="73514C1B" w14:textId="77777777" w:rsidR="00931A2C" w:rsidRPr="001C1172" w:rsidRDefault="00931A2C" w:rsidP="00931A2C">
      <w:pPr>
        <w:numPr>
          <w:ilvl w:val="0"/>
          <w:numId w:val="27"/>
        </w:numPr>
        <w:spacing w:line="256" w:lineRule="auto"/>
        <w:ind w:leftChars="323" w:left="1006"/>
        <w:contextualSpacing/>
        <w:rPr>
          <w:sz w:val="21"/>
          <w:lang w:val="en-GB" w:eastAsia="zh-CN"/>
        </w:rPr>
      </w:pPr>
      <w:r w:rsidRPr="001C1172">
        <w:rPr>
          <w:sz w:val="21"/>
          <w:lang w:val="en-GB" w:eastAsia="zh-CN"/>
        </w:rPr>
        <w:t>HST PUSCH, HST PRACH</w:t>
      </w:r>
    </w:p>
    <w:p w14:paraId="27D17A49" w14:textId="2A4D104C" w:rsidR="00E86229" w:rsidRPr="001C1172" w:rsidRDefault="00E86229" w:rsidP="00931A2C">
      <w:pPr>
        <w:numPr>
          <w:ilvl w:val="0"/>
          <w:numId w:val="27"/>
        </w:numPr>
        <w:spacing w:line="256" w:lineRule="auto"/>
        <w:ind w:leftChars="323" w:left="1006"/>
        <w:contextualSpacing/>
        <w:rPr>
          <w:sz w:val="21"/>
          <w:lang w:val="en-GB" w:eastAsia="zh-CN"/>
        </w:rPr>
      </w:pPr>
      <w:r w:rsidRPr="001C1172">
        <w:rPr>
          <w:sz w:val="21"/>
          <w:lang w:val="en-GB" w:eastAsia="zh-CN"/>
        </w:rPr>
        <w:t>UCI multiplexing on PUSCH</w:t>
      </w:r>
    </w:p>
    <w:p w14:paraId="10E1A983" w14:textId="77777777" w:rsidR="00931A2C" w:rsidRPr="001C1172" w:rsidRDefault="00931A2C" w:rsidP="00931A2C">
      <w:pPr>
        <w:ind w:leftChars="360" w:left="720"/>
        <w:rPr>
          <w:sz w:val="21"/>
          <w:lang w:val="en-GB"/>
        </w:rPr>
      </w:pPr>
      <w:r w:rsidRPr="001C1172">
        <w:rPr>
          <w:sz w:val="21"/>
          <w:lang w:val="en-GB"/>
        </w:rPr>
        <w:t xml:space="preserve">Aim to stabilise and align the simulation results until RAN4#92. </w:t>
      </w:r>
      <w:proofErr w:type="gramStart"/>
      <w:r w:rsidRPr="001C1172">
        <w:rPr>
          <w:sz w:val="21"/>
          <w:lang w:val="en-GB"/>
        </w:rPr>
        <w:t>Set deadline for simulation result submission for RAN4#93 and aim to also remove square brackets at RAN4#93.</w:t>
      </w:r>
      <w:proofErr w:type="gramEnd"/>
      <w:r w:rsidRPr="001C1172">
        <w:rPr>
          <w:sz w:val="21"/>
          <w:lang w:val="en-GB"/>
        </w:rPr>
        <w:br/>
        <w:t>The risk of not being able to remove the square brackets in RAN4#93, due to unforeseen technical issues, cannot be mitigated for these test cases.</w:t>
      </w:r>
    </w:p>
    <w:p w14:paraId="59C678B2" w14:textId="77777777" w:rsidR="00736766" w:rsidRDefault="00736766" w:rsidP="004E4A5B">
      <w:pPr>
        <w:rPr>
          <w:lang w:val="en-GB" w:eastAsia="zh-CN"/>
        </w:rPr>
      </w:pPr>
    </w:p>
    <w:p w14:paraId="33CCD828" w14:textId="11A50859" w:rsidR="001156D7" w:rsidRDefault="001156D7" w:rsidP="004E4A5B">
      <w:pPr>
        <w:rPr>
          <w:lang w:val="en-GB" w:eastAsia="zh-CN"/>
        </w:rPr>
      </w:pPr>
      <w:r>
        <w:rPr>
          <w:rFonts w:hint="eastAsia"/>
          <w:lang w:val="en-GB" w:eastAsia="zh-CN"/>
        </w:rPr>
        <w:t xml:space="preserve">Samsung: for UCI over PUSCH, the </w:t>
      </w:r>
      <w:r>
        <w:rPr>
          <w:lang w:val="en-GB" w:eastAsia="zh-CN"/>
        </w:rPr>
        <w:t>same</w:t>
      </w:r>
      <w:r>
        <w:rPr>
          <w:rFonts w:hint="eastAsia"/>
          <w:lang w:val="en-GB" w:eastAsia="zh-CN"/>
        </w:rPr>
        <w:t xml:space="preserve"> deadline for HST and multi-slot PUCCH</w:t>
      </w:r>
    </w:p>
    <w:p w14:paraId="0CC6AA40" w14:textId="1A3AD4F5" w:rsidR="009E409D" w:rsidRDefault="009E409D" w:rsidP="004E4A5B">
      <w:pPr>
        <w:rPr>
          <w:lang w:val="en-GB" w:eastAsia="zh-CN"/>
        </w:rPr>
      </w:pPr>
      <w:r>
        <w:rPr>
          <w:rFonts w:hint="eastAsia"/>
          <w:lang w:val="en-GB" w:eastAsia="zh-CN"/>
        </w:rPr>
        <w:t>CTC: deadline to remove [] on OTA MU?</w:t>
      </w:r>
    </w:p>
    <w:p w14:paraId="5E0881E2" w14:textId="6C3DA084" w:rsidR="009E409D" w:rsidRDefault="009E409D" w:rsidP="004E4A5B">
      <w:pPr>
        <w:rPr>
          <w:lang w:val="en-GB" w:eastAsia="zh-CN"/>
        </w:rPr>
      </w:pPr>
      <w:r>
        <w:rPr>
          <w:rFonts w:hint="eastAsia"/>
          <w:lang w:val="en-GB" w:eastAsia="zh-CN"/>
        </w:rPr>
        <w:tab/>
        <w:t>Nokia: August?</w:t>
      </w:r>
    </w:p>
    <w:p w14:paraId="3C7E09CE" w14:textId="1343E2B0" w:rsidR="009E409D" w:rsidRDefault="009E409D" w:rsidP="004E4A5B">
      <w:pPr>
        <w:rPr>
          <w:lang w:val="en-GB" w:eastAsia="zh-CN"/>
        </w:rPr>
      </w:pPr>
      <w:r>
        <w:rPr>
          <w:rFonts w:hint="eastAsia"/>
          <w:lang w:val="en-GB" w:eastAsia="zh-CN"/>
        </w:rPr>
        <w:tab/>
      </w:r>
      <w:proofErr w:type="spellStart"/>
      <w:r>
        <w:rPr>
          <w:rFonts w:hint="eastAsia"/>
          <w:lang w:val="en-GB" w:eastAsia="zh-CN"/>
        </w:rPr>
        <w:t>Keysight</w:t>
      </w:r>
      <w:proofErr w:type="spellEnd"/>
      <w:r>
        <w:rPr>
          <w:rFonts w:hint="eastAsia"/>
          <w:lang w:val="en-GB" w:eastAsia="zh-CN"/>
        </w:rPr>
        <w:t xml:space="preserve">: </w:t>
      </w:r>
    </w:p>
    <w:p w14:paraId="548D4774" w14:textId="77777777" w:rsidR="001156D7" w:rsidRPr="00931A2C" w:rsidRDefault="001156D7" w:rsidP="004E4A5B">
      <w:pPr>
        <w:rPr>
          <w:lang w:val="en-GB" w:eastAsia="zh-CN"/>
        </w:rPr>
      </w:pPr>
    </w:p>
    <w:p w14:paraId="725D6E68" w14:textId="77777777" w:rsidR="00D51E50" w:rsidRPr="0009212A" w:rsidRDefault="00D51E50" w:rsidP="00D51E50">
      <w:pPr>
        <w:rPr>
          <w:sz w:val="21"/>
          <w:lang w:eastAsia="zh-CN"/>
        </w:rPr>
      </w:pPr>
      <w:r w:rsidRPr="0009212A">
        <w:rPr>
          <w:rFonts w:hint="eastAsia"/>
          <w:sz w:val="21"/>
          <w:lang w:eastAsia="zh-CN"/>
        </w:rPr>
        <w:lastRenderedPageBreak/>
        <w:t xml:space="preserve">2: </w:t>
      </w:r>
      <w:r w:rsidRPr="0009212A">
        <w:rPr>
          <w:sz w:val="21"/>
          <w:lang w:eastAsia="zh-CN"/>
        </w:rPr>
        <w:t>Increasing the ideal span threshold from 2dB to 2.5dB</w:t>
      </w:r>
    </w:p>
    <w:p w14:paraId="70D676F6" w14:textId="6FF78E32" w:rsidR="004E4A5B" w:rsidRPr="0009212A" w:rsidRDefault="00D51E50" w:rsidP="004F267A">
      <w:pPr>
        <w:pStyle w:val="a4"/>
        <w:numPr>
          <w:ilvl w:val="0"/>
          <w:numId w:val="27"/>
        </w:numPr>
        <w:rPr>
          <w:sz w:val="21"/>
          <w:lang w:eastAsia="zh-CN"/>
        </w:rPr>
      </w:pPr>
      <w:r w:rsidRPr="0009212A">
        <w:rPr>
          <w:sz w:val="21"/>
          <w:lang w:eastAsia="zh-CN"/>
        </w:rPr>
        <w:t>Option 1</w:t>
      </w:r>
      <w:r w:rsidRPr="0009212A">
        <w:rPr>
          <w:rFonts w:hint="eastAsia"/>
          <w:sz w:val="21"/>
          <w:lang w:eastAsia="zh-CN"/>
        </w:rPr>
        <w:t>:</w:t>
      </w:r>
      <w:r w:rsidRPr="0009212A">
        <w:rPr>
          <w:sz w:val="21"/>
          <w:lang w:eastAsia="zh-CN"/>
        </w:rPr>
        <w:t xml:space="preserve"> Yes</w:t>
      </w:r>
    </w:p>
    <w:p w14:paraId="0F6D5236" w14:textId="0717174B" w:rsidR="00D51E50" w:rsidRPr="0009212A" w:rsidRDefault="00D51E50" w:rsidP="004F267A">
      <w:pPr>
        <w:pStyle w:val="a4"/>
        <w:numPr>
          <w:ilvl w:val="0"/>
          <w:numId w:val="27"/>
        </w:numPr>
        <w:rPr>
          <w:sz w:val="21"/>
          <w:lang w:eastAsia="zh-CN"/>
        </w:rPr>
      </w:pPr>
      <w:r w:rsidRPr="0009212A">
        <w:rPr>
          <w:sz w:val="21"/>
          <w:lang w:eastAsia="zh-CN"/>
        </w:rPr>
        <w:t>Option 2: No</w:t>
      </w:r>
    </w:p>
    <w:p w14:paraId="4F904FD5" w14:textId="7E8CACEE" w:rsidR="008576E1" w:rsidRPr="0009212A" w:rsidRDefault="008576E1" w:rsidP="008576E1">
      <w:pPr>
        <w:ind w:left="99"/>
        <w:rPr>
          <w:sz w:val="21"/>
          <w:lang w:eastAsia="zh-CN"/>
        </w:rPr>
      </w:pPr>
      <w:r w:rsidRPr="0009212A">
        <w:rPr>
          <w:rFonts w:hint="eastAsia"/>
          <w:sz w:val="21"/>
          <w:lang w:eastAsia="zh-CN"/>
        </w:rPr>
        <w:t>CTC: discuss it in the last meeting for result collection</w:t>
      </w:r>
    </w:p>
    <w:p w14:paraId="7AC359D5" w14:textId="273F6834" w:rsidR="008576E1" w:rsidRPr="0009212A" w:rsidRDefault="008576E1" w:rsidP="008576E1">
      <w:pPr>
        <w:ind w:left="99"/>
        <w:rPr>
          <w:sz w:val="21"/>
          <w:lang w:eastAsia="zh-CN"/>
        </w:rPr>
      </w:pPr>
      <w:r w:rsidRPr="0009212A">
        <w:rPr>
          <w:rFonts w:hint="eastAsia"/>
          <w:sz w:val="21"/>
          <w:lang w:eastAsia="zh-CN"/>
        </w:rPr>
        <w:t xml:space="preserve">Nokia: there are still many TBDs if the </w:t>
      </w:r>
      <w:r w:rsidRPr="0009212A">
        <w:rPr>
          <w:sz w:val="21"/>
          <w:lang w:eastAsia="zh-CN"/>
        </w:rPr>
        <w:t>threshold</w:t>
      </w:r>
      <w:r w:rsidRPr="0009212A">
        <w:rPr>
          <w:rFonts w:hint="eastAsia"/>
          <w:sz w:val="21"/>
          <w:lang w:eastAsia="zh-CN"/>
        </w:rPr>
        <w:t xml:space="preserve"> is decreased. </w:t>
      </w:r>
    </w:p>
    <w:p w14:paraId="12631797" w14:textId="77777777" w:rsidR="008576E1" w:rsidRPr="0009212A" w:rsidRDefault="008576E1" w:rsidP="008576E1">
      <w:pPr>
        <w:ind w:left="99"/>
        <w:rPr>
          <w:sz w:val="21"/>
          <w:lang w:eastAsia="zh-CN"/>
        </w:rPr>
      </w:pPr>
    </w:p>
    <w:p w14:paraId="4059BB1C" w14:textId="4C73B6E3" w:rsidR="008576E1" w:rsidRPr="0009212A" w:rsidRDefault="00151838" w:rsidP="004E4A5B">
      <w:pPr>
        <w:rPr>
          <w:sz w:val="21"/>
          <w:lang w:eastAsia="zh-CN"/>
        </w:rPr>
      </w:pPr>
      <w:r w:rsidRPr="0009212A">
        <w:rPr>
          <w:rFonts w:hint="eastAsia"/>
          <w:sz w:val="21"/>
          <w:lang w:eastAsia="zh-CN"/>
        </w:rPr>
        <w:t xml:space="preserve">3: </w:t>
      </w:r>
      <w:r w:rsidR="008576E1" w:rsidRPr="0009212A">
        <w:rPr>
          <w:rFonts w:hint="eastAsia"/>
          <w:sz w:val="21"/>
          <w:lang w:eastAsia="zh-CN"/>
        </w:rPr>
        <w:t xml:space="preserve">How to remove the TBDs in </w:t>
      </w:r>
      <w:r w:rsidR="008576E1" w:rsidRPr="0009212A">
        <w:rPr>
          <w:sz w:val="21"/>
          <w:lang w:eastAsia="zh-CN"/>
        </w:rPr>
        <w:t>October</w:t>
      </w:r>
    </w:p>
    <w:p w14:paraId="093FDF12" w14:textId="5F5FFD6D" w:rsidR="00D51E50" w:rsidRPr="0009212A" w:rsidRDefault="008576E1" w:rsidP="004E4A5B">
      <w:pPr>
        <w:rPr>
          <w:sz w:val="21"/>
          <w:lang w:eastAsia="zh-CN"/>
        </w:rPr>
      </w:pPr>
      <w:r w:rsidRPr="0009212A">
        <w:rPr>
          <w:sz w:val="21"/>
          <w:lang w:eastAsia="zh-CN"/>
        </w:rPr>
        <w:t>O</w:t>
      </w:r>
      <w:r w:rsidRPr="0009212A">
        <w:rPr>
          <w:rFonts w:hint="eastAsia"/>
          <w:sz w:val="21"/>
          <w:lang w:eastAsia="zh-CN"/>
        </w:rPr>
        <w:t xml:space="preserve">ption 1: </w:t>
      </w:r>
      <w:r w:rsidR="00151838" w:rsidRPr="0009212A">
        <w:rPr>
          <w:rFonts w:hint="eastAsia"/>
          <w:sz w:val="21"/>
          <w:lang w:eastAsia="zh-CN"/>
        </w:rPr>
        <w:t>Apply minimum 2 companies for the SNR selection procedure if still no enough companies deliver inputs</w:t>
      </w:r>
      <w:r w:rsidR="00151838" w:rsidRPr="0009212A">
        <w:rPr>
          <w:sz w:val="21"/>
          <w:lang w:eastAsia="zh-CN"/>
        </w:rPr>
        <w:t xml:space="preserve"> for those TBD cases</w:t>
      </w:r>
    </w:p>
    <w:p w14:paraId="75D325B0" w14:textId="5560F83D" w:rsidR="008576E1" w:rsidRPr="0009212A" w:rsidRDefault="008576E1" w:rsidP="004E4A5B">
      <w:pPr>
        <w:rPr>
          <w:sz w:val="21"/>
          <w:lang w:eastAsia="zh-CN"/>
        </w:rPr>
      </w:pPr>
      <w:r w:rsidRPr="0009212A">
        <w:rPr>
          <w:rFonts w:hint="eastAsia"/>
          <w:sz w:val="21"/>
          <w:lang w:eastAsia="zh-CN"/>
        </w:rPr>
        <w:t>Option 2: average all the inputs as one-time exception</w:t>
      </w:r>
    </w:p>
    <w:p w14:paraId="00A1AC70" w14:textId="77777777" w:rsidR="008576E1" w:rsidRPr="0009212A" w:rsidRDefault="008576E1" w:rsidP="004E4A5B">
      <w:pPr>
        <w:rPr>
          <w:sz w:val="21"/>
          <w:lang w:eastAsia="zh-CN"/>
        </w:rPr>
      </w:pPr>
    </w:p>
    <w:p w14:paraId="4D495F90" w14:textId="2B499F5F" w:rsidR="00980E46" w:rsidRPr="0009212A" w:rsidRDefault="00BB47A4" w:rsidP="004E4A5B">
      <w:pPr>
        <w:rPr>
          <w:sz w:val="21"/>
          <w:lang w:eastAsia="zh-CN"/>
        </w:rPr>
      </w:pPr>
      <w:r w:rsidRPr="0009212A">
        <w:rPr>
          <w:rFonts w:hint="eastAsia"/>
          <w:sz w:val="21"/>
          <w:lang w:eastAsia="zh-CN"/>
        </w:rPr>
        <w:t>4: Deadline for updating the results in the meeting: Wednesday evening?</w:t>
      </w:r>
    </w:p>
    <w:p w14:paraId="4461DF39" w14:textId="3E468344" w:rsidR="00151838" w:rsidRPr="0009212A" w:rsidRDefault="00980E46" w:rsidP="004E4A5B">
      <w:pPr>
        <w:rPr>
          <w:sz w:val="22"/>
          <w:lang w:eastAsia="zh-CN"/>
        </w:rPr>
      </w:pPr>
      <w:r w:rsidRPr="0009212A">
        <w:rPr>
          <w:rFonts w:hint="eastAsia"/>
          <w:sz w:val="21"/>
          <w:lang w:eastAsia="zh-CN"/>
        </w:rPr>
        <w:t>After the results submission during this meeting, we can double check, how many TBD are left</w:t>
      </w:r>
    </w:p>
    <w:p w14:paraId="710A96C2" w14:textId="77777777" w:rsidR="00980E46" w:rsidRPr="00F0255D" w:rsidRDefault="00980E46" w:rsidP="004E4A5B">
      <w:pPr>
        <w:rPr>
          <w:lang w:eastAsia="zh-CN"/>
        </w:rPr>
      </w:pPr>
    </w:p>
    <w:p w14:paraId="6E9EB366" w14:textId="77777777" w:rsidR="004E4A5B" w:rsidRDefault="004E4A5B" w:rsidP="008A4733">
      <w:pPr>
        <w:tabs>
          <w:tab w:val="left" w:pos="1245"/>
        </w:tabs>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r>
        <w:rPr>
          <w:b/>
          <w:sz w:val="21"/>
          <w:szCs w:val="21"/>
          <w:lang w:eastAsia="zh-CN"/>
        </w:rPr>
        <w:tab/>
      </w:r>
    </w:p>
    <w:p w14:paraId="4F3CD380" w14:textId="27EE8752" w:rsidR="0051088C" w:rsidRPr="00F9483D" w:rsidRDefault="0023321F" w:rsidP="0051088C">
      <w:pPr>
        <w:rPr>
          <w:sz w:val="22"/>
          <w:highlight w:val="green"/>
          <w:lang w:eastAsia="zh-CN"/>
        </w:rPr>
      </w:pPr>
      <w:r>
        <w:rPr>
          <w:rFonts w:hint="eastAsia"/>
          <w:sz w:val="22"/>
          <w:highlight w:val="green"/>
          <w:lang w:eastAsia="zh-CN"/>
        </w:rPr>
        <w:t>D</w:t>
      </w:r>
      <w:r w:rsidRPr="00F9483D">
        <w:rPr>
          <w:sz w:val="22"/>
          <w:highlight w:val="green"/>
          <w:lang w:eastAsia="zh-CN"/>
        </w:rPr>
        <w:t xml:space="preserve">eadline for the results submission </w:t>
      </w:r>
      <w:r>
        <w:rPr>
          <w:rFonts w:hint="eastAsia"/>
          <w:sz w:val="22"/>
          <w:highlight w:val="green"/>
          <w:lang w:eastAsia="zh-CN"/>
        </w:rPr>
        <w:t xml:space="preserve">and </w:t>
      </w:r>
      <w:r>
        <w:rPr>
          <w:sz w:val="22"/>
          <w:highlight w:val="green"/>
          <w:lang w:eastAsia="zh-CN"/>
        </w:rPr>
        <w:t>square bracket</w:t>
      </w:r>
      <w:r w:rsidR="0051088C" w:rsidRPr="00F9483D">
        <w:rPr>
          <w:sz w:val="22"/>
          <w:highlight w:val="green"/>
          <w:lang w:eastAsia="zh-CN"/>
        </w:rPr>
        <w:t xml:space="preserve"> </w:t>
      </w:r>
      <w:r>
        <w:rPr>
          <w:rFonts w:hint="eastAsia"/>
          <w:sz w:val="22"/>
          <w:highlight w:val="green"/>
          <w:lang w:eastAsia="zh-CN"/>
        </w:rPr>
        <w:t>r</w:t>
      </w:r>
      <w:r w:rsidRPr="00F9483D">
        <w:rPr>
          <w:sz w:val="22"/>
          <w:highlight w:val="green"/>
          <w:lang w:eastAsia="zh-CN"/>
        </w:rPr>
        <w:t>emoval</w:t>
      </w:r>
    </w:p>
    <w:p w14:paraId="567EBA39" w14:textId="5DBC4897" w:rsidR="0051088C" w:rsidRPr="00F9483D" w:rsidRDefault="0051088C" w:rsidP="0051088C">
      <w:pPr>
        <w:pStyle w:val="a4"/>
        <w:numPr>
          <w:ilvl w:val="0"/>
          <w:numId w:val="27"/>
        </w:numPr>
        <w:ind w:leftChars="63" w:left="486"/>
        <w:rPr>
          <w:sz w:val="22"/>
          <w:highlight w:val="green"/>
          <w:lang w:val="en-GB" w:eastAsia="zh-CN"/>
        </w:rPr>
      </w:pPr>
      <w:r w:rsidRPr="00F9483D">
        <w:rPr>
          <w:rFonts w:hint="eastAsia"/>
          <w:sz w:val="22"/>
          <w:highlight w:val="green"/>
          <w:lang w:val="en-GB" w:eastAsia="zh-CN"/>
        </w:rPr>
        <w:t>For MU and TT for OTA test</w:t>
      </w:r>
    </w:p>
    <w:p w14:paraId="0F4E1F61" w14:textId="2A8694A4"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rFonts w:hint="eastAsia"/>
          <w:sz w:val="22"/>
          <w:highlight w:val="green"/>
          <w:lang w:val="en-GB" w:eastAsia="zh-CN"/>
        </w:rPr>
        <w:t xml:space="preserve">Remove the </w:t>
      </w:r>
      <w:r w:rsidRPr="00F9483D">
        <w:rPr>
          <w:sz w:val="22"/>
          <w:highlight w:val="green"/>
          <w:lang w:val="en-GB" w:eastAsia="zh-CN"/>
        </w:rPr>
        <w:t>square brackets</w:t>
      </w:r>
      <w:r w:rsidRPr="00F9483D">
        <w:rPr>
          <w:rFonts w:hint="eastAsia"/>
          <w:sz w:val="22"/>
          <w:highlight w:val="green"/>
          <w:lang w:val="en-GB" w:eastAsia="zh-CN"/>
        </w:rPr>
        <w:t xml:space="preserve"> by </w:t>
      </w:r>
      <w:r w:rsidRPr="00F9483D">
        <w:rPr>
          <w:sz w:val="22"/>
          <w:highlight w:val="green"/>
          <w:lang w:val="en-GB" w:eastAsia="zh-CN"/>
        </w:rPr>
        <w:t>October meeting this year (RAN4#92bis).</w:t>
      </w:r>
    </w:p>
    <w:p w14:paraId="444CD911" w14:textId="77777777" w:rsidR="0051088C" w:rsidRPr="00F9483D" w:rsidRDefault="0051088C" w:rsidP="0051088C">
      <w:pPr>
        <w:pStyle w:val="a4"/>
        <w:numPr>
          <w:ilvl w:val="0"/>
          <w:numId w:val="27"/>
        </w:numPr>
        <w:ind w:leftChars="63" w:left="486"/>
        <w:rPr>
          <w:sz w:val="22"/>
          <w:highlight w:val="green"/>
          <w:lang w:val="en-GB" w:eastAsia="zh-CN"/>
        </w:rPr>
      </w:pPr>
      <w:r w:rsidRPr="00F9483D">
        <w:rPr>
          <w:sz w:val="22"/>
          <w:highlight w:val="green"/>
          <w:lang w:val="en-GB" w:eastAsia="zh-CN"/>
        </w:rPr>
        <w:t>For test cases agreed before the RAN4#90 meeting:</w:t>
      </w:r>
    </w:p>
    <w:p w14:paraId="15D44FB2" w14:textId="37230B8C"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sz w:val="22"/>
          <w:highlight w:val="green"/>
          <w:lang w:val="en-GB" w:eastAsia="zh-CN"/>
        </w:rPr>
        <w:t xml:space="preserve">Set deadline for simulation results submission for Rel-15 minimum requirements to </w:t>
      </w:r>
      <w:r w:rsidRPr="00F9483D">
        <w:rPr>
          <w:rFonts w:hint="eastAsia"/>
          <w:sz w:val="22"/>
          <w:highlight w:val="green"/>
          <w:lang w:val="en-GB" w:eastAsia="zh-CN"/>
        </w:rPr>
        <w:t>October</w:t>
      </w:r>
      <w:r w:rsidRPr="00F9483D">
        <w:rPr>
          <w:sz w:val="22"/>
          <w:highlight w:val="green"/>
          <w:lang w:val="en-GB" w:eastAsia="zh-CN"/>
        </w:rPr>
        <w:t xml:space="preserve"> meeting this year (RAN4#92</w:t>
      </w:r>
      <w:r w:rsidRPr="00F9483D">
        <w:rPr>
          <w:rFonts w:hint="eastAsia"/>
          <w:sz w:val="22"/>
          <w:highlight w:val="green"/>
          <w:lang w:val="en-GB" w:eastAsia="zh-CN"/>
        </w:rPr>
        <w:t>bis</w:t>
      </w:r>
      <w:r w:rsidRPr="00F9483D">
        <w:rPr>
          <w:sz w:val="22"/>
          <w:highlight w:val="green"/>
          <w:lang w:val="en-GB" w:eastAsia="zh-CN"/>
        </w:rPr>
        <w:t>).</w:t>
      </w:r>
      <w:r w:rsidRPr="00F9483D">
        <w:rPr>
          <w:sz w:val="22"/>
          <w:highlight w:val="green"/>
          <w:lang w:val="en-GB" w:eastAsia="zh-CN"/>
        </w:rPr>
        <w:br/>
        <w:t>No more results will be accepted unless technical issues with the requirements setup are identified.</w:t>
      </w:r>
    </w:p>
    <w:p w14:paraId="7E77018D" w14:textId="3BBB2702"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sz w:val="22"/>
          <w:highlight w:val="green"/>
          <w:lang w:val="en-GB" w:eastAsia="zh-CN"/>
        </w:rPr>
        <w:t>Remove the square bracket for performance requirements at November meeting (RAN4#93).</w:t>
      </w:r>
    </w:p>
    <w:p w14:paraId="36836E3E" w14:textId="77777777" w:rsidR="0051088C" w:rsidRPr="00F9483D" w:rsidRDefault="0051088C" w:rsidP="0051088C">
      <w:pPr>
        <w:pStyle w:val="a4"/>
        <w:numPr>
          <w:ilvl w:val="0"/>
          <w:numId w:val="27"/>
        </w:numPr>
        <w:ind w:leftChars="63" w:left="486"/>
        <w:rPr>
          <w:sz w:val="22"/>
          <w:highlight w:val="green"/>
          <w:lang w:val="en-GB" w:eastAsia="zh-CN"/>
        </w:rPr>
      </w:pPr>
      <w:r w:rsidRPr="00F9483D">
        <w:rPr>
          <w:sz w:val="22"/>
          <w:highlight w:val="green"/>
          <w:lang w:val="en-GB" w:eastAsia="zh-CN"/>
        </w:rPr>
        <w:t>For the remaining test cases agreed after the RAN4#90 meeting, i.e.,</w:t>
      </w:r>
    </w:p>
    <w:p w14:paraId="6B290947" w14:textId="77777777"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sz w:val="22"/>
          <w:highlight w:val="green"/>
          <w:lang w:val="en-GB" w:eastAsia="zh-CN"/>
        </w:rPr>
        <w:t>Multi-slot PUCCH</w:t>
      </w:r>
    </w:p>
    <w:p w14:paraId="2055D0F2" w14:textId="77777777"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sz w:val="22"/>
          <w:highlight w:val="green"/>
          <w:lang w:val="en-GB" w:eastAsia="zh-CN"/>
        </w:rPr>
        <w:t>HST PUSCH, HST PRACH</w:t>
      </w:r>
    </w:p>
    <w:p w14:paraId="173D99D3" w14:textId="77777777" w:rsidR="0051088C" w:rsidRPr="00F9483D" w:rsidRDefault="0051088C" w:rsidP="0051088C">
      <w:pPr>
        <w:numPr>
          <w:ilvl w:val="0"/>
          <w:numId w:val="27"/>
        </w:numPr>
        <w:spacing w:line="256" w:lineRule="auto"/>
        <w:ind w:leftChars="323" w:left="1006"/>
        <w:contextualSpacing/>
        <w:rPr>
          <w:sz w:val="22"/>
          <w:highlight w:val="green"/>
          <w:lang w:val="en-GB" w:eastAsia="zh-CN"/>
        </w:rPr>
      </w:pPr>
      <w:r w:rsidRPr="00F9483D">
        <w:rPr>
          <w:sz w:val="22"/>
          <w:highlight w:val="green"/>
          <w:lang w:val="en-GB" w:eastAsia="zh-CN"/>
        </w:rPr>
        <w:t>UCI multiplexing on PUSCH</w:t>
      </w:r>
    </w:p>
    <w:p w14:paraId="3142F930" w14:textId="1FCCBCC0" w:rsidR="0051088C" w:rsidRPr="00F9483D" w:rsidRDefault="0051088C" w:rsidP="0051088C">
      <w:pPr>
        <w:ind w:leftChars="360" w:left="720"/>
        <w:rPr>
          <w:sz w:val="22"/>
          <w:lang w:val="en-GB"/>
        </w:rPr>
      </w:pPr>
      <w:proofErr w:type="gramStart"/>
      <w:r w:rsidRPr="00F9483D">
        <w:rPr>
          <w:sz w:val="22"/>
          <w:highlight w:val="green"/>
          <w:lang w:val="en-GB"/>
        </w:rPr>
        <w:t>Aim to stabilise and align the simulation results until RAN4#92</w:t>
      </w:r>
      <w:r w:rsidR="004F500E" w:rsidRPr="00F9483D">
        <w:rPr>
          <w:rFonts w:hint="eastAsia"/>
          <w:sz w:val="22"/>
          <w:highlight w:val="green"/>
          <w:lang w:val="en-GB" w:eastAsia="zh-CN"/>
        </w:rPr>
        <w:t xml:space="preserve"> (August)</w:t>
      </w:r>
      <w:r w:rsidRPr="00F9483D">
        <w:rPr>
          <w:sz w:val="22"/>
          <w:highlight w:val="green"/>
          <w:lang w:val="en-GB"/>
        </w:rPr>
        <w:t>.</w:t>
      </w:r>
      <w:proofErr w:type="gramEnd"/>
      <w:r w:rsidRPr="00F9483D">
        <w:rPr>
          <w:sz w:val="22"/>
          <w:highlight w:val="green"/>
          <w:lang w:val="en-GB"/>
        </w:rPr>
        <w:t xml:space="preserve"> </w:t>
      </w:r>
      <w:proofErr w:type="gramStart"/>
      <w:r w:rsidRPr="00F9483D">
        <w:rPr>
          <w:sz w:val="22"/>
          <w:highlight w:val="green"/>
          <w:lang w:val="en-GB"/>
        </w:rPr>
        <w:t>Set deadline for simulation result submission for RAN4#93</w:t>
      </w:r>
      <w:r w:rsidR="004F500E" w:rsidRPr="00F9483D">
        <w:rPr>
          <w:rFonts w:hint="eastAsia"/>
          <w:sz w:val="22"/>
          <w:highlight w:val="green"/>
          <w:lang w:val="en-GB" w:eastAsia="zh-CN"/>
        </w:rPr>
        <w:t xml:space="preserve"> (November)</w:t>
      </w:r>
      <w:r w:rsidRPr="00F9483D">
        <w:rPr>
          <w:sz w:val="22"/>
          <w:highlight w:val="green"/>
          <w:lang w:val="en-GB"/>
        </w:rPr>
        <w:t xml:space="preserve"> and aim to also remove square brackets at RAN4#93</w:t>
      </w:r>
      <w:r w:rsidR="004F500E" w:rsidRPr="00F9483D">
        <w:rPr>
          <w:rFonts w:hint="eastAsia"/>
          <w:sz w:val="22"/>
          <w:highlight w:val="green"/>
          <w:lang w:val="en-GB" w:eastAsia="zh-CN"/>
        </w:rPr>
        <w:t xml:space="preserve"> (November)</w:t>
      </w:r>
      <w:r w:rsidRPr="00F9483D">
        <w:rPr>
          <w:sz w:val="22"/>
          <w:highlight w:val="green"/>
          <w:lang w:val="en-GB"/>
        </w:rPr>
        <w:t>.</w:t>
      </w:r>
      <w:proofErr w:type="gramEnd"/>
      <w:r w:rsidRPr="00F9483D">
        <w:rPr>
          <w:sz w:val="22"/>
          <w:lang w:val="en-GB"/>
        </w:rPr>
        <w:br/>
      </w:r>
    </w:p>
    <w:p w14:paraId="667C99F2" w14:textId="76579E7E" w:rsidR="0029399C" w:rsidRPr="0009212A" w:rsidRDefault="0029399C" w:rsidP="0029399C">
      <w:pPr>
        <w:rPr>
          <w:sz w:val="22"/>
          <w:highlight w:val="green"/>
          <w:lang w:eastAsia="zh-CN"/>
        </w:rPr>
      </w:pPr>
      <w:r w:rsidRPr="0009212A">
        <w:rPr>
          <w:rFonts w:hint="eastAsia"/>
          <w:sz w:val="22"/>
          <w:highlight w:val="green"/>
          <w:lang w:eastAsia="zh-CN"/>
        </w:rPr>
        <w:t>Deadline for updating the results in the meeting: Wednesday evening</w:t>
      </w:r>
    </w:p>
    <w:p w14:paraId="08BA8FB4" w14:textId="77777777" w:rsidR="004E4A5B" w:rsidRPr="0029399C" w:rsidRDefault="004E4A5B" w:rsidP="00043DFB">
      <w:pPr>
        <w:widowControl w:val="0"/>
        <w:tabs>
          <w:tab w:val="num" w:pos="993"/>
        </w:tabs>
        <w:adjustRightInd w:val="0"/>
        <w:snapToGrid w:val="0"/>
        <w:spacing w:before="0" w:after="60" w:line="240" w:lineRule="auto"/>
        <w:jc w:val="both"/>
        <w:rPr>
          <w:sz w:val="21"/>
          <w:szCs w:val="21"/>
          <w:lang w:eastAsia="zh-CN"/>
        </w:rPr>
      </w:pPr>
    </w:p>
    <w:p w14:paraId="6F907F67" w14:textId="70D4681D" w:rsidR="00DE4599" w:rsidRDefault="00DE4599" w:rsidP="008A4733">
      <w:pPr>
        <w:tabs>
          <w:tab w:val="left" w:pos="4550"/>
        </w:tabs>
        <w:rPr>
          <w:lang w:eastAsia="zh-CN"/>
        </w:rPr>
      </w:pPr>
    </w:p>
    <w:p w14:paraId="1FAB1653" w14:textId="77777777" w:rsidR="008A4733" w:rsidRPr="00DE4599" w:rsidRDefault="008A4733" w:rsidP="008A4733">
      <w:pPr>
        <w:tabs>
          <w:tab w:val="left" w:pos="4550"/>
        </w:tabs>
        <w:rPr>
          <w:lang w:eastAsia="zh-CN"/>
        </w:rPr>
      </w:pPr>
    </w:p>
    <w:bookmarkEnd w:id="2"/>
    <w:bookmarkEnd w:id="3"/>
    <w:p w14:paraId="157482BD" w14:textId="77777777" w:rsidR="003B659E" w:rsidRDefault="00755CA9" w:rsidP="00AE56B1">
      <w:pPr>
        <w:pStyle w:val="RAN4H1"/>
      </w:pPr>
      <w:r>
        <w:lastRenderedPageBreak/>
        <w:t>PUSCH</w:t>
      </w:r>
    </w:p>
    <w:p w14:paraId="31C84AED" w14:textId="77777777" w:rsidR="00755CA9" w:rsidRDefault="00755CA9" w:rsidP="00755CA9">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35"/>
        <w:gridCol w:w="2321"/>
        <w:gridCol w:w="999"/>
        <w:gridCol w:w="4662"/>
      </w:tblGrid>
      <w:tr w:rsidR="00373053" w:rsidRPr="00DD2DF5" w14:paraId="256F15D4" w14:textId="77777777" w:rsidTr="00413D24">
        <w:trPr>
          <w:trHeight w:val="443"/>
          <w:jc w:val="center"/>
        </w:trPr>
        <w:tc>
          <w:tcPr>
            <w:tcW w:w="1035" w:type="dxa"/>
            <w:shd w:val="clear" w:color="auto" w:fill="auto"/>
            <w:vAlign w:val="center"/>
          </w:tcPr>
          <w:p w14:paraId="6BEF3DC3"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321" w:type="dxa"/>
            <w:shd w:val="clear" w:color="auto" w:fill="auto"/>
            <w:vAlign w:val="center"/>
          </w:tcPr>
          <w:p w14:paraId="54214F9C"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14:paraId="1CF7F18F"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662" w:type="dxa"/>
            <w:shd w:val="clear" w:color="auto" w:fill="auto"/>
            <w:vAlign w:val="center"/>
          </w:tcPr>
          <w:p w14:paraId="6EFAC547"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C45DD8" w:rsidRPr="00DD2DF5" w14:paraId="025888A3" w14:textId="77777777" w:rsidTr="00FA137B">
        <w:trPr>
          <w:trHeight w:val="443"/>
          <w:jc w:val="center"/>
        </w:trPr>
        <w:tc>
          <w:tcPr>
            <w:tcW w:w="1035" w:type="dxa"/>
            <w:shd w:val="clear" w:color="auto" w:fill="auto"/>
          </w:tcPr>
          <w:p w14:paraId="047057B6" w14:textId="5ACA785B" w:rsidR="00C45DD8" w:rsidRPr="007E07FC" w:rsidRDefault="00DE2F68" w:rsidP="00C45DD8">
            <w:pPr>
              <w:widowControl w:val="0"/>
              <w:adjustRightInd w:val="0"/>
              <w:snapToGrid w:val="0"/>
              <w:spacing w:before="60" w:after="60" w:line="240" w:lineRule="auto"/>
              <w:jc w:val="both"/>
              <w:rPr>
                <w:rFonts w:eastAsia="Times New Roman"/>
                <w:b/>
                <w:szCs w:val="20"/>
                <w:lang w:eastAsia="zh-CN"/>
              </w:rPr>
            </w:pPr>
            <w:hyperlink r:id="rId20" w:history="1">
              <w:r w:rsidR="00C45DD8">
                <w:rPr>
                  <w:rStyle w:val="a6"/>
                  <w:rFonts w:cs="Arial"/>
                  <w:b/>
                  <w:bCs/>
                  <w:color w:val="0000FF"/>
                  <w:sz w:val="16"/>
                  <w:szCs w:val="16"/>
                </w:rPr>
                <w:t>R4-1905431</w:t>
              </w:r>
            </w:hyperlink>
          </w:p>
        </w:tc>
        <w:tc>
          <w:tcPr>
            <w:tcW w:w="2321" w:type="dxa"/>
            <w:shd w:val="clear" w:color="auto" w:fill="auto"/>
          </w:tcPr>
          <w:p w14:paraId="64E190EB" w14:textId="24782DDA" w:rsidR="00C45DD8" w:rsidRPr="007E07FC" w:rsidRDefault="00C45DD8" w:rsidP="00C45DD8">
            <w:pPr>
              <w:widowControl w:val="0"/>
              <w:adjustRightInd w:val="0"/>
              <w:snapToGrid w:val="0"/>
              <w:spacing w:before="60" w:after="60" w:line="240" w:lineRule="auto"/>
              <w:jc w:val="both"/>
              <w:rPr>
                <w:rFonts w:eastAsia="Times New Roman"/>
                <w:b/>
                <w:szCs w:val="20"/>
                <w:lang w:eastAsia="zh-CN"/>
              </w:rPr>
            </w:pPr>
            <w:r>
              <w:rPr>
                <w:rFonts w:ascii="Arial" w:hAnsi="Arial" w:cs="Arial"/>
                <w:sz w:val="16"/>
                <w:szCs w:val="16"/>
              </w:rPr>
              <w:t>Updated simulation results for NR UCI on PUSCH</w:t>
            </w:r>
          </w:p>
        </w:tc>
        <w:tc>
          <w:tcPr>
            <w:tcW w:w="999" w:type="dxa"/>
            <w:shd w:val="clear" w:color="auto" w:fill="auto"/>
          </w:tcPr>
          <w:p w14:paraId="3C81833A" w14:textId="3183C22A" w:rsidR="00C45DD8" w:rsidRPr="007E07FC" w:rsidRDefault="00C45DD8" w:rsidP="00C45DD8">
            <w:pPr>
              <w:widowControl w:val="0"/>
              <w:adjustRightInd w:val="0"/>
              <w:snapToGrid w:val="0"/>
              <w:spacing w:before="60" w:after="60" w:line="240" w:lineRule="auto"/>
              <w:jc w:val="both"/>
              <w:rPr>
                <w:rFonts w:eastAsia="Times New Roman"/>
                <w:b/>
                <w:szCs w:val="20"/>
                <w:lang w:eastAsia="zh-CN"/>
              </w:rPr>
            </w:pPr>
            <w:r>
              <w:rPr>
                <w:rFonts w:ascii="Arial" w:hAnsi="Arial" w:cs="Arial"/>
                <w:sz w:val="16"/>
                <w:szCs w:val="16"/>
              </w:rPr>
              <w:t>Samsung</w:t>
            </w:r>
          </w:p>
        </w:tc>
        <w:tc>
          <w:tcPr>
            <w:tcW w:w="4662" w:type="dxa"/>
            <w:shd w:val="clear" w:color="auto" w:fill="auto"/>
            <w:vAlign w:val="center"/>
          </w:tcPr>
          <w:p w14:paraId="6D9CD426" w14:textId="77777777" w:rsidR="00C45DD8" w:rsidRDefault="00C45DD8" w:rsidP="00C45DD8">
            <w:pPr>
              <w:jc w:val="both"/>
              <w:rPr>
                <w:b/>
                <w:lang w:eastAsia="zh-CN"/>
              </w:rPr>
            </w:pPr>
            <w:r>
              <w:rPr>
                <w:b/>
                <w:lang w:eastAsia="zh-CN"/>
              </w:rPr>
              <w:t>Proposal</w:t>
            </w:r>
            <w:r>
              <w:rPr>
                <w:b/>
              </w:rPr>
              <w:t xml:space="preserve"> </w:t>
            </w:r>
            <w:r>
              <w:rPr>
                <w:b/>
                <w:lang w:eastAsia="zh-CN"/>
              </w:rPr>
              <w:t>1:  The payload of 7 bit UCI information is fixed as [c0, c1… c4] = [0 1 0 1 0] for CSI part1 and [c0, c1] = [1 0] for CSI part2, the lowest order information c0 in CSI part1 is mapped to the RI information.</w:t>
            </w:r>
          </w:p>
          <w:p w14:paraId="34839BC8" w14:textId="77777777" w:rsidR="00C45DD8" w:rsidRDefault="00C45DD8" w:rsidP="00C45DD8">
            <w:pPr>
              <w:jc w:val="both"/>
              <w:rPr>
                <w:b/>
                <w:lang w:eastAsia="zh-CN"/>
              </w:rPr>
            </w:pPr>
            <w:r>
              <w:rPr>
                <w:b/>
                <w:lang w:eastAsia="zh-CN"/>
              </w:rPr>
              <w:t>Proposal</w:t>
            </w:r>
            <w:r>
              <w:rPr>
                <w:b/>
              </w:rPr>
              <w:t xml:space="preserve"> </w:t>
            </w:r>
            <w:r>
              <w:rPr>
                <w:b/>
                <w:lang w:eastAsia="zh-CN"/>
              </w:rPr>
              <w:t>2:  The test applicability for UCI on PUSCH with different allocation type is same with the test applicability for PUSCH with different allocation type.</w:t>
            </w:r>
          </w:p>
          <w:p w14:paraId="4F942B93" w14:textId="77777777" w:rsidR="00C45DD8" w:rsidRPr="00C45DD8" w:rsidRDefault="00C45DD8" w:rsidP="00C45DD8">
            <w:pPr>
              <w:widowControl w:val="0"/>
              <w:adjustRightInd w:val="0"/>
              <w:snapToGrid w:val="0"/>
              <w:spacing w:before="60" w:after="60" w:line="240" w:lineRule="auto"/>
              <w:jc w:val="both"/>
              <w:rPr>
                <w:rFonts w:eastAsia="Times New Roman"/>
                <w:b/>
                <w:szCs w:val="20"/>
                <w:lang w:eastAsia="zh-CN"/>
              </w:rPr>
            </w:pPr>
          </w:p>
        </w:tc>
      </w:tr>
      <w:tr w:rsidR="00390DA1" w:rsidRPr="00DD2DF5" w14:paraId="460674F0" w14:textId="77777777" w:rsidTr="00413D24">
        <w:trPr>
          <w:trHeight w:val="443"/>
          <w:jc w:val="center"/>
        </w:trPr>
        <w:tc>
          <w:tcPr>
            <w:tcW w:w="1035" w:type="dxa"/>
            <w:shd w:val="clear" w:color="auto" w:fill="auto"/>
          </w:tcPr>
          <w:p w14:paraId="31369AC8" w14:textId="5A704CC4" w:rsidR="00390DA1" w:rsidRDefault="00DE2F68" w:rsidP="00390DA1">
            <w:pPr>
              <w:spacing w:before="0" w:after="0" w:line="240" w:lineRule="auto"/>
              <w:rPr>
                <w:rStyle w:val="a6"/>
                <w:rFonts w:cs="Arial"/>
                <w:b/>
                <w:bCs/>
                <w:color w:val="0000FF"/>
                <w:sz w:val="16"/>
                <w:szCs w:val="16"/>
              </w:rPr>
            </w:pPr>
            <w:hyperlink r:id="rId21" w:history="1">
              <w:r w:rsidR="00390DA1">
                <w:rPr>
                  <w:rStyle w:val="a6"/>
                  <w:rFonts w:cs="Arial"/>
                  <w:b/>
                  <w:bCs/>
                  <w:color w:val="0000FF"/>
                  <w:sz w:val="16"/>
                  <w:szCs w:val="16"/>
                </w:rPr>
                <w:t>R4-1905661</w:t>
              </w:r>
            </w:hyperlink>
          </w:p>
        </w:tc>
        <w:tc>
          <w:tcPr>
            <w:tcW w:w="2321" w:type="dxa"/>
            <w:shd w:val="clear" w:color="auto" w:fill="auto"/>
          </w:tcPr>
          <w:p w14:paraId="16DCAAF3" w14:textId="213DD917" w:rsidR="00390DA1" w:rsidRDefault="00390DA1" w:rsidP="00390DA1">
            <w:pPr>
              <w:rPr>
                <w:rFonts w:ascii="Arial" w:hAnsi="Arial" w:cs="Arial"/>
                <w:sz w:val="16"/>
                <w:szCs w:val="16"/>
              </w:rPr>
            </w:pPr>
            <w:r>
              <w:rPr>
                <w:rFonts w:ascii="Arial" w:hAnsi="Arial" w:cs="Arial"/>
                <w:sz w:val="16"/>
                <w:szCs w:val="16"/>
              </w:rPr>
              <w:t>Discussion on NR BS performance test</w:t>
            </w:r>
          </w:p>
        </w:tc>
        <w:tc>
          <w:tcPr>
            <w:tcW w:w="999" w:type="dxa"/>
            <w:shd w:val="clear" w:color="auto" w:fill="auto"/>
          </w:tcPr>
          <w:p w14:paraId="2A96D9E9" w14:textId="5CBE11AF" w:rsidR="00390DA1" w:rsidRDefault="00390DA1" w:rsidP="00390DA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62" w:type="dxa"/>
            <w:shd w:val="clear" w:color="auto" w:fill="auto"/>
            <w:vAlign w:val="center"/>
          </w:tcPr>
          <w:p w14:paraId="6A1A7823" w14:textId="77777777" w:rsidR="00390DA1" w:rsidRPr="00BD2E1E" w:rsidRDefault="00390DA1" w:rsidP="00390DA1">
            <w:pPr>
              <w:rPr>
                <w:b/>
                <w:color w:val="222222"/>
                <w:lang w:val="en" w:eastAsia="zh-CN"/>
              </w:rPr>
            </w:pPr>
            <w:r w:rsidRPr="00D564BD">
              <w:rPr>
                <w:b/>
                <w:color w:val="222222"/>
                <w:lang w:val="en" w:eastAsia="zh-CN"/>
              </w:rPr>
              <w:t xml:space="preserve">Proposal </w:t>
            </w:r>
            <w:r>
              <w:rPr>
                <w:b/>
                <w:color w:val="222222"/>
                <w:lang w:val="en" w:eastAsia="zh-CN"/>
              </w:rPr>
              <w:t>4</w:t>
            </w:r>
            <w:r w:rsidRPr="00D564BD">
              <w:rPr>
                <w:b/>
                <w:color w:val="222222"/>
                <w:lang w:val="en" w:eastAsia="zh-CN"/>
              </w:rPr>
              <w:t>: Keep the previous agreement: not configure PT-RS for NR PUSCH FR2 performance requirements with QPSK including both CP-OFDM and DFT-s-OFDM waveform.</w:t>
            </w:r>
          </w:p>
          <w:p w14:paraId="78328ADF" w14:textId="77777777" w:rsidR="00390DA1" w:rsidRPr="009079AE" w:rsidRDefault="00390DA1" w:rsidP="00390DA1">
            <w:pPr>
              <w:jc w:val="both"/>
              <w:rPr>
                <w:b/>
                <w:lang w:eastAsia="zh-CN"/>
              </w:rPr>
            </w:pPr>
          </w:p>
        </w:tc>
      </w:tr>
      <w:tr w:rsidR="00390DA1" w:rsidRPr="00DD2DF5" w14:paraId="5CD8DFC8" w14:textId="77777777" w:rsidTr="00413D24">
        <w:trPr>
          <w:trHeight w:val="443"/>
          <w:jc w:val="center"/>
        </w:trPr>
        <w:tc>
          <w:tcPr>
            <w:tcW w:w="1035" w:type="dxa"/>
            <w:shd w:val="clear" w:color="auto" w:fill="auto"/>
          </w:tcPr>
          <w:p w14:paraId="68A1AE3A" w14:textId="716F03FC" w:rsidR="00390DA1" w:rsidRDefault="00DE2F68" w:rsidP="00390DA1">
            <w:pPr>
              <w:spacing w:before="0" w:after="0" w:line="240" w:lineRule="auto"/>
              <w:rPr>
                <w:rFonts w:ascii="Arial" w:hAnsi="Arial" w:cs="Arial"/>
                <w:b/>
                <w:bCs/>
                <w:color w:val="0000FF"/>
                <w:sz w:val="16"/>
                <w:szCs w:val="16"/>
                <w:u w:val="single"/>
                <w:lang w:eastAsia="zh-CN"/>
              </w:rPr>
            </w:pPr>
            <w:hyperlink r:id="rId22" w:history="1">
              <w:r w:rsidR="00390DA1">
                <w:rPr>
                  <w:rStyle w:val="a6"/>
                  <w:rFonts w:cs="Arial"/>
                  <w:b/>
                  <w:bCs/>
                  <w:color w:val="0000FF"/>
                  <w:sz w:val="16"/>
                  <w:szCs w:val="16"/>
                </w:rPr>
                <w:t>R4-1905999</w:t>
              </w:r>
            </w:hyperlink>
          </w:p>
        </w:tc>
        <w:tc>
          <w:tcPr>
            <w:tcW w:w="2321" w:type="dxa"/>
            <w:shd w:val="clear" w:color="auto" w:fill="auto"/>
          </w:tcPr>
          <w:p w14:paraId="1DA5D571" w14:textId="4AF8D581" w:rsidR="00390DA1" w:rsidRDefault="00390DA1" w:rsidP="00390DA1">
            <w:pPr>
              <w:rPr>
                <w:rFonts w:ascii="Arial" w:hAnsi="Arial" w:cs="Arial"/>
                <w:sz w:val="16"/>
                <w:szCs w:val="16"/>
              </w:rPr>
            </w:pPr>
            <w:r>
              <w:rPr>
                <w:rFonts w:ascii="Arial" w:hAnsi="Arial" w:cs="Arial"/>
                <w:sz w:val="16"/>
                <w:szCs w:val="16"/>
              </w:rPr>
              <w:t>BS demodulation - remaining open issues</w:t>
            </w:r>
          </w:p>
        </w:tc>
        <w:tc>
          <w:tcPr>
            <w:tcW w:w="999" w:type="dxa"/>
            <w:shd w:val="clear" w:color="auto" w:fill="auto"/>
          </w:tcPr>
          <w:p w14:paraId="7DFA18E1" w14:textId="4723928D" w:rsidR="00390DA1" w:rsidRDefault="00390DA1" w:rsidP="00390DA1">
            <w:pPr>
              <w:rPr>
                <w:rFonts w:ascii="Arial" w:hAnsi="Arial" w:cs="Arial"/>
                <w:sz w:val="16"/>
                <w:szCs w:val="16"/>
              </w:rPr>
            </w:pPr>
            <w:r>
              <w:rPr>
                <w:rFonts w:ascii="Arial" w:hAnsi="Arial" w:cs="Arial"/>
                <w:sz w:val="16"/>
                <w:szCs w:val="16"/>
              </w:rPr>
              <w:t>Ericsson</w:t>
            </w:r>
          </w:p>
        </w:tc>
        <w:tc>
          <w:tcPr>
            <w:tcW w:w="4662" w:type="dxa"/>
            <w:shd w:val="clear" w:color="auto" w:fill="auto"/>
            <w:vAlign w:val="center"/>
          </w:tcPr>
          <w:p w14:paraId="0B97FD0D" w14:textId="77777777" w:rsidR="00390DA1" w:rsidRDefault="00390DA1" w:rsidP="00390DA1">
            <w:pPr>
              <w:rPr>
                <w:b/>
                <w:szCs w:val="20"/>
                <w:lang w:eastAsia="zh-CN"/>
              </w:rPr>
            </w:pPr>
            <w:r>
              <w:rPr>
                <w:b/>
                <w:lang w:eastAsia="zh-CN"/>
              </w:rPr>
              <w:t>Proposal 4: Re-introduce requirements for MCS 2 with PT-RS configured.</w:t>
            </w:r>
          </w:p>
          <w:p w14:paraId="7E995EDA" w14:textId="77777777" w:rsidR="00390DA1" w:rsidRPr="00173763" w:rsidRDefault="00390DA1" w:rsidP="00390DA1">
            <w:pPr>
              <w:widowControl w:val="0"/>
              <w:adjustRightInd w:val="0"/>
              <w:snapToGrid w:val="0"/>
              <w:spacing w:before="60" w:after="60" w:line="240" w:lineRule="auto"/>
              <w:jc w:val="both"/>
              <w:rPr>
                <w:rFonts w:eastAsiaTheme="minorEastAsia"/>
                <w:b/>
                <w:szCs w:val="20"/>
                <w:lang w:eastAsia="zh-CN"/>
              </w:rPr>
            </w:pPr>
          </w:p>
        </w:tc>
      </w:tr>
      <w:tr w:rsidR="00390DA1" w:rsidRPr="00DD2DF5" w14:paraId="1883BDD8" w14:textId="77777777" w:rsidTr="00F44658">
        <w:trPr>
          <w:trHeight w:val="589"/>
          <w:jc w:val="center"/>
        </w:trPr>
        <w:tc>
          <w:tcPr>
            <w:tcW w:w="1035" w:type="dxa"/>
            <w:shd w:val="clear" w:color="auto" w:fill="auto"/>
          </w:tcPr>
          <w:p w14:paraId="070DEEFA" w14:textId="1C22DFDF" w:rsidR="00390DA1" w:rsidRDefault="00DE2F68" w:rsidP="00390DA1">
            <w:pPr>
              <w:spacing w:before="0" w:after="0" w:line="240" w:lineRule="auto"/>
              <w:rPr>
                <w:rFonts w:ascii="Arial" w:hAnsi="Arial" w:cs="Arial"/>
                <w:b/>
                <w:bCs/>
                <w:color w:val="0000FF"/>
                <w:sz w:val="16"/>
                <w:szCs w:val="16"/>
                <w:u w:val="single"/>
                <w:lang w:eastAsia="zh-CN"/>
              </w:rPr>
            </w:pPr>
            <w:hyperlink r:id="rId23" w:history="1">
              <w:r w:rsidR="00390DA1">
                <w:rPr>
                  <w:rStyle w:val="a6"/>
                  <w:rFonts w:cs="Arial"/>
                  <w:b/>
                  <w:bCs/>
                  <w:color w:val="0000FF"/>
                  <w:sz w:val="16"/>
                  <w:szCs w:val="16"/>
                </w:rPr>
                <w:t>R4-1906370</w:t>
              </w:r>
            </w:hyperlink>
          </w:p>
        </w:tc>
        <w:tc>
          <w:tcPr>
            <w:tcW w:w="2321" w:type="dxa"/>
            <w:shd w:val="clear" w:color="auto" w:fill="auto"/>
          </w:tcPr>
          <w:p w14:paraId="3C958ED7" w14:textId="00F33BCB" w:rsidR="00390DA1" w:rsidRDefault="00390DA1" w:rsidP="00390DA1">
            <w:pPr>
              <w:rPr>
                <w:rFonts w:ascii="Arial" w:hAnsi="Arial" w:cs="Arial"/>
                <w:sz w:val="16"/>
                <w:szCs w:val="16"/>
              </w:rPr>
            </w:pPr>
            <w:r>
              <w:rPr>
                <w:rFonts w:ascii="Arial" w:hAnsi="Arial" w:cs="Arial"/>
                <w:sz w:val="16"/>
                <w:szCs w:val="16"/>
              </w:rPr>
              <w:t>On NR PUSCH demodulation requirements</w:t>
            </w:r>
          </w:p>
        </w:tc>
        <w:tc>
          <w:tcPr>
            <w:tcW w:w="999" w:type="dxa"/>
            <w:shd w:val="clear" w:color="auto" w:fill="auto"/>
          </w:tcPr>
          <w:p w14:paraId="5095936A" w14:textId="0E497CB1" w:rsidR="00390DA1" w:rsidRDefault="00390DA1" w:rsidP="00390DA1">
            <w:pPr>
              <w:rPr>
                <w:rFonts w:ascii="Arial" w:hAnsi="Arial" w:cs="Arial"/>
                <w:sz w:val="16"/>
                <w:szCs w:val="16"/>
              </w:rPr>
            </w:pPr>
            <w:r>
              <w:rPr>
                <w:rFonts w:ascii="Arial" w:hAnsi="Arial" w:cs="Arial"/>
                <w:sz w:val="16"/>
                <w:szCs w:val="16"/>
              </w:rPr>
              <w:t>Nokia, Nokia Shanghai Bell</w:t>
            </w:r>
          </w:p>
        </w:tc>
        <w:tc>
          <w:tcPr>
            <w:tcW w:w="4662" w:type="dxa"/>
            <w:vAlign w:val="center"/>
          </w:tcPr>
          <w:p w14:paraId="54C4C32B" w14:textId="77777777" w:rsidR="002A700C" w:rsidRPr="007E458C" w:rsidRDefault="002A700C" w:rsidP="002A700C">
            <w:pPr>
              <w:pStyle w:val="ad"/>
              <w:rPr>
                <w:b/>
                <w:lang w:val="en-GB" w:eastAsia="zh-CN"/>
              </w:rPr>
            </w:pPr>
            <w:r w:rsidRPr="007E458C">
              <w:rPr>
                <w:b/>
                <w:lang w:val="en-GB" w:eastAsia="zh-CN"/>
              </w:rPr>
              <w:t>Proposal 1: RAN4 to consider choosing Option 1: Re-introduce previous test cases for MCS 2 with PT-RS enabled.</w:t>
            </w:r>
          </w:p>
          <w:p w14:paraId="1B802097" w14:textId="77777777" w:rsidR="002A700C" w:rsidRPr="007E458C" w:rsidRDefault="002A700C" w:rsidP="002A700C">
            <w:pPr>
              <w:pStyle w:val="ad"/>
              <w:rPr>
                <w:b/>
                <w:lang w:val="en-GB" w:eastAsia="zh-CN"/>
              </w:rPr>
            </w:pPr>
            <w:r w:rsidRPr="007E458C">
              <w:rPr>
                <w:b/>
                <w:lang w:val="en-GB" w:eastAsia="zh-CN"/>
              </w:rPr>
              <w:t>Proposal 2: RAN4 to consider adding the following applicability rule in TS 38.141-1:</w:t>
            </w:r>
          </w:p>
          <w:p w14:paraId="1D6EFDC6" w14:textId="77777777" w:rsidR="002A700C" w:rsidRPr="007E458C" w:rsidRDefault="002A700C" w:rsidP="002A700C">
            <w:pPr>
              <w:pStyle w:val="ad"/>
              <w:rPr>
                <w:b/>
                <w:lang w:val="en-GB" w:eastAsia="zh-CN"/>
              </w:rPr>
            </w:pPr>
            <w:r w:rsidRPr="007E458C">
              <w:rPr>
                <w:b/>
                <w:lang w:val="en-GB" w:eastAsia="zh-CN"/>
              </w:rPr>
              <w:t>8.2.1.2.3 Applicability of requirements for different number of RX antennas</w:t>
            </w:r>
          </w:p>
          <w:p w14:paraId="460A6241" w14:textId="77777777" w:rsidR="002A700C" w:rsidRPr="007E458C" w:rsidRDefault="002A700C" w:rsidP="002A700C">
            <w:pPr>
              <w:pStyle w:val="ad"/>
              <w:rPr>
                <w:b/>
                <w:lang w:val="en-GB" w:eastAsia="zh-CN"/>
              </w:rPr>
            </w:pPr>
            <w:r w:rsidRPr="007E458C">
              <w:rPr>
                <w:b/>
                <w:lang w:val="en-GB" w:eastAsia="zh-CN"/>
              </w:rPr>
              <w:t xml:space="preserve">Unless otherwise stated, a BS that has declared to support a set of RX antennas for a specific test </w:t>
            </w:r>
            <w:proofErr w:type="gramStart"/>
            <w:r w:rsidRPr="007E458C">
              <w:rPr>
                <w:b/>
                <w:lang w:val="en-GB" w:eastAsia="zh-CN"/>
              </w:rPr>
              <w:t>case,</w:t>
            </w:r>
            <w:proofErr w:type="gramEnd"/>
            <w:r w:rsidRPr="007E458C">
              <w:rPr>
                <w:b/>
                <w:lang w:val="en-GB" w:eastAsia="zh-CN"/>
              </w:rPr>
              <w:t xml:space="preserve"> is required to test the lowest and highest numbers of supported RX antennas for which requirements are defined.</w:t>
            </w:r>
          </w:p>
          <w:p w14:paraId="176842D7" w14:textId="77777777" w:rsidR="002A700C" w:rsidRPr="007E458C" w:rsidRDefault="002A700C" w:rsidP="002A700C">
            <w:pPr>
              <w:pStyle w:val="ad"/>
              <w:rPr>
                <w:b/>
                <w:lang w:val="en-GB" w:eastAsia="zh-CN"/>
              </w:rPr>
            </w:pPr>
            <w:r w:rsidRPr="007E458C">
              <w:rPr>
                <w:b/>
                <w:lang w:val="en-GB" w:eastAsia="zh-CN"/>
              </w:rPr>
              <w:t>Proposal 3: RAN4 to not introduce space handling of test cases achieving the chosen TPUT metric, but not achieving the full TPUT.</w:t>
            </w:r>
          </w:p>
          <w:p w14:paraId="15D8E2D0" w14:textId="77777777" w:rsidR="002A700C" w:rsidRPr="007E458C" w:rsidRDefault="002A700C" w:rsidP="002A700C">
            <w:pPr>
              <w:pStyle w:val="ad"/>
              <w:rPr>
                <w:b/>
                <w:lang w:eastAsia="zh-CN"/>
              </w:rPr>
            </w:pPr>
            <w:r w:rsidRPr="007E458C">
              <w:rPr>
                <w:b/>
                <w:lang w:eastAsia="zh-CN"/>
              </w:rPr>
              <w:t>Observation 1: The performance requirements for Type B TDRA and 2TX antenna cases are fully TBD. Mostly this seems to be due to a lack of simulation inputs from the participating companies.</w:t>
            </w:r>
          </w:p>
          <w:p w14:paraId="3C81FB96" w14:textId="77777777" w:rsidR="002A700C" w:rsidRPr="007E458C" w:rsidRDefault="002A700C" w:rsidP="002A700C">
            <w:pPr>
              <w:pStyle w:val="ad"/>
              <w:rPr>
                <w:b/>
                <w:lang w:eastAsia="zh-CN"/>
              </w:rPr>
            </w:pPr>
            <w:r w:rsidRPr="007E458C">
              <w:rPr>
                <w:b/>
                <w:lang w:eastAsia="zh-CN"/>
              </w:rPr>
              <w:t>Proposal 4: If no further companies deliver input for Type B TDRA and 2TX antenna cases, RAN4 to consider applying the SNR selection procedure with a minimum number of 2 companies.</w:t>
            </w:r>
          </w:p>
          <w:p w14:paraId="15452406" w14:textId="5A06DFCE" w:rsidR="00C72E26" w:rsidRPr="00C72E26" w:rsidRDefault="00C72E26" w:rsidP="00390DA1">
            <w:pPr>
              <w:rPr>
                <w:rFonts w:eastAsia="MS Mincho"/>
                <w:b/>
                <w:lang w:eastAsia="ja-JP"/>
              </w:rPr>
            </w:pPr>
          </w:p>
        </w:tc>
      </w:tr>
      <w:tr w:rsidR="00390DA1" w:rsidRPr="00DD2DF5" w14:paraId="09438D68" w14:textId="77777777" w:rsidTr="00F44658">
        <w:trPr>
          <w:trHeight w:val="589"/>
          <w:jc w:val="center"/>
        </w:trPr>
        <w:tc>
          <w:tcPr>
            <w:tcW w:w="1035" w:type="dxa"/>
            <w:shd w:val="clear" w:color="auto" w:fill="auto"/>
          </w:tcPr>
          <w:p w14:paraId="1116BBC6" w14:textId="344150A5" w:rsidR="00390DA1" w:rsidRDefault="00DE2F68" w:rsidP="00390DA1">
            <w:pPr>
              <w:rPr>
                <w:rFonts w:ascii="Arial" w:hAnsi="Arial" w:cs="Arial"/>
                <w:b/>
                <w:bCs/>
                <w:color w:val="0000FF"/>
                <w:sz w:val="16"/>
                <w:szCs w:val="16"/>
                <w:u w:val="single"/>
              </w:rPr>
            </w:pPr>
            <w:hyperlink r:id="rId24" w:history="1">
              <w:r w:rsidR="00390DA1">
                <w:rPr>
                  <w:rStyle w:val="a6"/>
                  <w:rFonts w:cs="Arial"/>
                  <w:b/>
                  <w:bCs/>
                  <w:color w:val="0000FF"/>
                  <w:sz w:val="16"/>
                  <w:szCs w:val="16"/>
                </w:rPr>
                <w:t>R4-1906994</w:t>
              </w:r>
            </w:hyperlink>
          </w:p>
        </w:tc>
        <w:tc>
          <w:tcPr>
            <w:tcW w:w="2321" w:type="dxa"/>
            <w:shd w:val="clear" w:color="auto" w:fill="auto"/>
          </w:tcPr>
          <w:p w14:paraId="302E462A" w14:textId="48BF8DB7" w:rsidR="00390DA1" w:rsidRDefault="00390DA1" w:rsidP="00390DA1">
            <w:pPr>
              <w:rPr>
                <w:rFonts w:ascii="Arial" w:hAnsi="Arial" w:cs="Arial"/>
                <w:sz w:val="16"/>
                <w:szCs w:val="16"/>
              </w:rPr>
            </w:pPr>
            <w:proofErr w:type="spellStart"/>
            <w:r>
              <w:rPr>
                <w:rFonts w:ascii="Arial" w:hAnsi="Arial" w:cs="Arial"/>
                <w:sz w:val="16"/>
                <w:szCs w:val="16"/>
              </w:rPr>
              <w:t>Remaing</w:t>
            </w:r>
            <w:proofErr w:type="spellEnd"/>
            <w:r>
              <w:rPr>
                <w:rFonts w:ascii="Arial" w:hAnsi="Arial" w:cs="Arial"/>
                <w:sz w:val="16"/>
                <w:szCs w:val="16"/>
              </w:rPr>
              <w:t xml:space="preserve"> issues on NR PUSCH</w:t>
            </w:r>
          </w:p>
        </w:tc>
        <w:tc>
          <w:tcPr>
            <w:tcW w:w="999" w:type="dxa"/>
            <w:shd w:val="clear" w:color="auto" w:fill="auto"/>
          </w:tcPr>
          <w:p w14:paraId="7A468BAD" w14:textId="77AC7769" w:rsidR="00390DA1" w:rsidRDefault="00390DA1" w:rsidP="00390DA1">
            <w:pPr>
              <w:rPr>
                <w:rFonts w:ascii="Arial" w:hAnsi="Arial" w:cs="Arial"/>
                <w:sz w:val="16"/>
                <w:szCs w:val="16"/>
              </w:rPr>
            </w:pPr>
            <w:r>
              <w:rPr>
                <w:rFonts w:ascii="Arial" w:hAnsi="Arial" w:cs="Arial"/>
                <w:sz w:val="16"/>
                <w:szCs w:val="16"/>
              </w:rPr>
              <w:t>NTT DOCOMO, INC.</w:t>
            </w:r>
          </w:p>
        </w:tc>
        <w:tc>
          <w:tcPr>
            <w:tcW w:w="4662" w:type="dxa"/>
            <w:vAlign w:val="center"/>
          </w:tcPr>
          <w:p w14:paraId="3C59EBC3" w14:textId="77777777" w:rsidR="0048641D" w:rsidRDefault="0048641D" w:rsidP="0048641D">
            <w:pPr>
              <w:jc w:val="both"/>
              <w:rPr>
                <w:b/>
                <w:szCs w:val="20"/>
                <w:lang w:eastAsia="ja-JP"/>
              </w:rPr>
            </w:pPr>
            <w:r>
              <w:rPr>
                <w:b/>
                <w:lang w:eastAsia="ja-JP"/>
              </w:rPr>
              <w:t>Proposal 1: Keep test cases with DMRS configuration 1+0 for FR2.</w:t>
            </w:r>
          </w:p>
          <w:p w14:paraId="60B67A5E" w14:textId="77777777" w:rsidR="0048641D" w:rsidRDefault="0048641D" w:rsidP="0048641D">
            <w:pPr>
              <w:rPr>
                <w:b/>
                <w:lang w:eastAsia="ja-JP"/>
              </w:rPr>
            </w:pPr>
            <w:r>
              <w:rPr>
                <w:b/>
                <w:lang w:eastAsia="ja-JP"/>
              </w:rPr>
              <w:t>Proposal 2: Re-introduce previous test cases for MCS 2 with PT-RS enabled (Option 1).</w:t>
            </w:r>
          </w:p>
          <w:p w14:paraId="538162E1" w14:textId="77777777" w:rsidR="0048641D" w:rsidRDefault="0048641D" w:rsidP="0048641D">
            <w:pPr>
              <w:jc w:val="both"/>
              <w:rPr>
                <w:b/>
                <w:lang w:val="en-GB" w:eastAsia="ja-JP"/>
              </w:rPr>
            </w:pPr>
            <w:r>
              <w:rPr>
                <w:b/>
                <w:lang w:eastAsia="ja-JP"/>
              </w:rPr>
              <w:t>Proposal 3: For FR1 and FR2, introduce PUSCH requirements with 30% throughput metric in TEI-15 or Rel.16.</w:t>
            </w:r>
          </w:p>
          <w:p w14:paraId="25BB3FCF" w14:textId="77777777" w:rsidR="0048641D" w:rsidRDefault="0048641D" w:rsidP="0048641D">
            <w:pPr>
              <w:jc w:val="both"/>
              <w:rPr>
                <w:b/>
                <w:lang w:eastAsia="ja-JP"/>
              </w:rPr>
            </w:pPr>
            <w:r>
              <w:rPr>
                <w:b/>
                <w:lang w:eastAsia="ja-JP"/>
              </w:rPr>
              <w:t>Proposal 4: For FR1 and FR2, introduce PUSCH requirements with 1 RB allocation in TEI-15 or Rel.16.</w:t>
            </w:r>
          </w:p>
          <w:p w14:paraId="7F69648E" w14:textId="3C8C96BB" w:rsidR="007E458C" w:rsidRPr="0048641D" w:rsidRDefault="007E458C" w:rsidP="002A700C">
            <w:pPr>
              <w:pStyle w:val="ad"/>
              <w:rPr>
                <w:lang w:eastAsia="zh-CN"/>
              </w:rPr>
            </w:pPr>
          </w:p>
        </w:tc>
      </w:tr>
    </w:tbl>
    <w:p w14:paraId="787058D5" w14:textId="77777777" w:rsidR="00373053" w:rsidRDefault="00373053" w:rsidP="009136A3">
      <w:pPr>
        <w:rPr>
          <w:lang w:eastAsia="zh-CN"/>
        </w:rPr>
      </w:pPr>
    </w:p>
    <w:p w14:paraId="090CDF64" w14:textId="77777777" w:rsidR="00EF39BB" w:rsidRDefault="00EF39BB" w:rsidP="004077BD">
      <w:pPr>
        <w:pStyle w:val="RAN4H2"/>
        <w:rPr>
          <w:rFonts w:eastAsia="宋体"/>
          <w:lang w:val="en-GB" w:eastAsia="ja-JP"/>
        </w:rPr>
      </w:pPr>
      <w:bookmarkStart w:id="6" w:name="_Hlk514434712"/>
      <w:r w:rsidRPr="00EF39BB">
        <w:rPr>
          <w:rFonts w:eastAsia="宋体"/>
          <w:lang w:val="en-GB" w:eastAsia="ja-JP"/>
        </w:rPr>
        <w:t>Discussions</w:t>
      </w:r>
    </w:p>
    <w:p w14:paraId="4DE2A41E" w14:textId="77777777" w:rsidR="00A87F0F" w:rsidRDefault="00A87F0F" w:rsidP="00FE0A01">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Pr>
          <w:rFonts w:ascii="Calibri" w:hAnsi="Calibri" w:cs="Calibri"/>
          <w:lang w:val="en-GB" w:eastAsia="ja-JP"/>
        </w:rPr>
        <w:t>Reduction of test cases</w:t>
      </w:r>
    </w:p>
    <w:p w14:paraId="0ABEF3DC" w14:textId="77777777" w:rsidR="00A87F0F" w:rsidRDefault="00A87F0F" w:rsidP="00A87F0F">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00450BE0">
        <w:rPr>
          <w:b/>
          <w:sz w:val="21"/>
          <w:u w:val="single"/>
          <w:lang w:eastAsia="zh-CN"/>
        </w:rPr>
        <w:t xml:space="preserve"> RAN4#90(R4-1902434)</w:t>
      </w:r>
      <w:r w:rsidRPr="00886FD4">
        <w:rPr>
          <w:rFonts w:hint="eastAsia"/>
          <w:b/>
          <w:sz w:val="21"/>
          <w:lang w:eastAsia="zh-CN"/>
        </w:rPr>
        <w:t>:</w:t>
      </w:r>
    </w:p>
    <w:p w14:paraId="78A841E1" w14:textId="77777777" w:rsidR="005479DB" w:rsidRPr="005479DB" w:rsidRDefault="005479DB" w:rsidP="004F267A">
      <w:pPr>
        <w:numPr>
          <w:ilvl w:val="0"/>
          <w:numId w:val="8"/>
        </w:numPr>
        <w:overflowPunct w:val="0"/>
        <w:autoSpaceDE w:val="0"/>
        <w:autoSpaceDN w:val="0"/>
        <w:adjustRightInd w:val="0"/>
        <w:spacing w:before="0" w:after="180" w:line="240" w:lineRule="auto"/>
        <w:textAlignment w:val="baseline"/>
        <w:rPr>
          <w:i/>
        </w:rPr>
      </w:pPr>
      <w:r w:rsidRPr="005479DB">
        <w:rPr>
          <w:i/>
        </w:rPr>
        <w:t>Cases that can achieve 70% max TP but cannot achieve max TP.</w:t>
      </w:r>
    </w:p>
    <w:p w14:paraId="69F4468D" w14:textId="77777777" w:rsidR="005479DB" w:rsidRPr="005479DB" w:rsidRDefault="005479DB" w:rsidP="004F267A">
      <w:pPr>
        <w:numPr>
          <w:ilvl w:val="1"/>
          <w:numId w:val="8"/>
        </w:numPr>
        <w:overflowPunct w:val="0"/>
        <w:autoSpaceDE w:val="0"/>
        <w:autoSpaceDN w:val="0"/>
        <w:adjustRightInd w:val="0"/>
        <w:spacing w:before="0" w:after="180" w:line="240" w:lineRule="auto"/>
        <w:textAlignment w:val="baseline"/>
        <w:rPr>
          <w:i/>
        </w:rPr>
      </w:pPr>
      <w:r w:rsidRPr="005479DB">
        <w:rPr>
          <w:i/>
        </w:rPr>
        <w:t>Further check and discuss.</w:t>
      </w:r>
    </w:p>
    <w:p w14:paraId="0DFC6F45" w14:textId="77777777" w:rsidR="00450BE0" w:rsidRPr="005479DB" w:rsidRDefault="00450BE0" w:rsidP="005479DB">
      <w:pPr>
        <w:spacing w:afterLines="50"/>
        <w:ind w:left="360"/>
        <w:rPr>
          <w:i/>
          <w:sz w:val="21"/>
          <w:lang w:eastAsia="zh-CN"/>
        </w:rPr>
      </w:pPr>
    </w:p>
    <w:p w14:paraId="284567CF" w14:textId="77777777" w:rsidR="00A87F0F" w:rsidRDefault="00A87F0F" w:rsidP="00A87F0F">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9AC3D74" w14:textId="5943A1C9" w:rsidR="00A87F0F" w:rsidRPr="00AA317B" w:rsidRDefault="00450BE0" w:rsidP="00450BE0">
      <w:pPr>
        <w:spacing w:afterLines="50"/>
        <w:ind w:leftChars="100" w:left="200"/>
        <w:rPr>
          <w:sz w:val="21"/>
          <w:lang w:val="en-GB" w:eastAsia="zh-CN"/>
        </w:rPr>
      </w:pPr>
      <w:r>
        <w:rPr>
          <w:sz w:val="21"/>
          <w:lang w:eastAsia="zh-CN"/>
        </w:rPr>
        <w:t xml:space="preserve">1: </w:t>
      </w:r>
      <w:r w:rsidR="00AA317B" w:rsidRPr="00AA317B">
        <w:rPr>
          <w:sz w:val="21"/>
          <w:lang w:eastAsia="zh-CN"/>
        </w:rPr>
        <w:t>RAN4 to not introduce space handling of test cases achieving the chosen TPUT metric, but not achieving the full TPUT.</w:t>
      </w:r>
      <w:r w:rsidR="00AA317B">
        <w:rPr>
          <w:sz w:val="21"/>
          <w:lang w:eastAsia="zh-CN"/>
        </w:rPr>
        <w:t xml:space="preserve"> (Nokia)</w:t>
      </w:r>
    </w:p>
    <w:p w14:paraId="43652925" w14:textId="77777777" w:rsidR="00450BE0" w:rsidRPr="00453390" w:rsidRDefault="00450BE0" w:rsidP="00A87F0F">
      <w:pPr>
        <w:spacing w:afterLines="50"/>
        <w:rPr>
          <w:szCs w:val="20"/>
          <w:lang w:eastAsia="zh-CN"/>
        </w:rPr>
      </w:pPr>
    </w:p>
    <w:p w14:paraId="1AE8450A" w14:textId="77777777" w:rsidR="00A87F0F" w:rsidRDefault="00A87F0F" w:rsidP="00A87F0F">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442A7A54" w14:textId="77777777" w:rsidR="00C10A07" w:rsidRDefault="00C10A07" w:rsidP="00A87F0F">
      <w:pPr>
        <w:pStyle w:val="Paragraphedeliste"/>
        <w:adjustRightInd w:val="0"/>
        <w:snapToGrid w:val="0"/>
        <w:spacing w:after="60"/>
        <w:ind w:left="0"/>
        <w:rPr>
          <w:sz w:val="20"/>
          <w:lang w:val="en-US"/>
        </w:rPr>
      </w:pPr>
    </w:p>
    <w:p w14:paraId="2CA3C14F" w14:textId="77777777" w:rsidR="00C10A07" w:rsidRDefault="00C10A07" w:rsidP="00A87F0F">
      <w:pPr>
        <w:pStyle w:val="Paragraphedeliste"/>
        <w:adjustRightInd w:val="0"/>
        <w:snapToGrid w:val="0"/>
        <w:spacing w:after="60"/>
        <w:ind w:left="0"/>
        <w:rPr>
          <w:sz w:val="20"/>
          <w:lang w:val="en-US"/>
        </w:rPr>
      </w:pPr>
    </w:p>
    <w:p w14:paraId="553D3885" w14:textId="77777777" w:rsidR="00A87F0F" w:rsidRPr="00D65714" w:rsidRDefault="00A87F0F" w:rsidP="00A87F0F">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5BDD76E" w14:textId="77777777" w:rsidR="00980948" w:rsidRDefault="00980948" w:rsidP="00C10A07">
      <w:pPr>
        <w:spacing w:afterLines="50"/>
        <w:rPr>
          <w:sz w:val="21"/>
          <w:szCs w:val="21"/>
          <w:lang w:eastAsia="zh-CN"/>
        </w:rPr>
      </w:pPr>
    </w:p>
    <w:p w14:paraId="213BB08B" w14:textId="77777777" w:rsidR="00C10A07" w:rsidRDefault="00C10A07" w:rsidP="00C10A07">
      <w:pPr>
        <w:spacing w:afterLines="50"/>
        <w:rPr>
          <w:sz w:val="21"/>
          <w:szCs w:val="21"/>
          <w:lang w:eastAsia="zh-CN"/>
        </w:rPr>
      </w:pPr>
    </w:p>
    <w:p w14:paraId="09F08ADB" w14:textId="77777777" w:rsidR="00C10A07" w:rsidRPr="00554BB6" w:rsidRDefault="00C10A07" w:rsidP="00C10A07">
      <w:pPr>
        <w:spacing w:afterLines="50"/>
        <w:rPr>
          <w:sz w:val="21"/>
          <w:szCs w:val="21"/>
          <w:lang w:eastAsia="zh-CN"/>
        </w:rPr>
      </w:pPr>
    </w:p>
    <w:p w14:paraId="0EFE8D47" w14:textId="77777777" w:rsidR="00D42ACC" w:rsidRDefault="00D42ACC"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F3426E">
        <w:rPr>
          <w:rFonts w:ascii="Calibri" w:hAnsi="Calibri" w:cs="Calibri"/>
          <w:lang w:val="en-GB" w:eastAsia="zh-CN"/>
        </w:rPr>
        <w:t>2</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UCI multiplexing on PUSCH</w:t>
      </w:r>
    </w:p>
    <w:p w14:paraId="567E8913" w14:textId="186B12DF" w:rsidR="00D42ACC" w:rsidRDefault="00D42ACC" w:rsidP="00D42ACC">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1B0361">
        <w:rPr>
          <w:b/>
          <w:sz w:val="21"/>
          <w:u w:val="single"/>
          <w:lang w:eastAsia="zh-CN"/>
        </w:rPr>
        <w:t xml:space="preserve"> RAN4#90</w:t>
      </w:r>
      <w:r w:rsidR="004B7180">
        <w:rPr>
          <w:b/>
          <w:sz w:val="21"/>
          <w:u w:val="single"/>
          <w:lang w:eastAsia="zh-CN"/>
        </w:rPr>
        <w:t>Bis</w:t>
      </w:r>
      <w:r w:rsidR="001B0361">
        <w:rPr>
          <w:b/>
          <w:sz w:val="21"/>
          <w:u w:val="single"/>
          <w:lang w:eastAsia="zh-CN"/>
        </w:rPr>
        <w:t xml:space="preserve"> (R4-190</w:t>
      </w:r>
      <w:r w:rsidR="004B7180">
        <w:rPr>
          <w:b/>
          <w:sz w:val="21"/>
          <w:u w:val="single"/>
          <w:lang w:eastAsia="zh-CN"/>
        </w:rPr>
        <w:t>4716</w:t>
      </w:r>
      <w:r w:rsidR="001B0361">
        <w:rPr>
          <w:b/>
          <w:sz w:val="21"/>
          <w:u w:val="single"/>
          <w:lang w:eastAsia="zh-CN"/>
        </w:rPr>
        <w:t>)</w:t>
      </w:r>
      <w:r w:rsidRPr="00886FD4">
        <w:rPr>
          <w:rFonts w:hint="eastAsia"/>
          <w:b/>
          <w:sz w:val="21"/>
          <w:lang w:eastAsia="zh-CN"/>
        </w:rPr>
        <w:t>:</w:t>
      </w:r>
    </w:p>
    <w:p w14:paraId="5B32BAEA" w14:textId="77777777" w:rsidR="00935914" w:rsidRPr="00AC586B" w:rsidRDefault="004F267A" w:rsidP="004F267A">
      <w:pPr>
        <w:numPr>
          <w:ilvl w:val="0"/>
          <w:numId w:val="35"/>
        </w:numPr>
        <w:tabs>
          <w:tab w:val="num" w:pos="1440"/>
        </w:tabs>
        <w:spacing w:before="0" w:after="160"/>
        <w:ind w:leftChars="220" w:left="800" w:rightChars="-11" w:right="-22"/>
        <w:rPr>
          <w:rFonts w:eastAsia="Calibri"/>
          <w:i/>
          <w:szCs w:val="20"/>
        </w:rPr>
      </w:pPr>
      <w:r w:rsidRPr="00AC586B">
        <w:rPr>
          <w:rFonts w:eastAsia="Calibri"/>
          <w:i/>
          <w:szCs w:val="20"/>
          <w:lang w:val="en-GB"/>
        </w:rPr>
        <w:t>Payload content:</w:t>
      </w:r>
    </w:p>
    <w:p w14:paraId="44399952" w14:textId="77777777" w:rsidR="00935914" w:rsidRPr="00AC586B" w:rsidRDefault="004F267A" w:rsidP="004F267A">
      <w:pPr>
        <w:numPr>
          <w:ilvl w:val="1"/>
          <w:numId w:val="35"/>
        </w:numPr>
        <w:spacing w:before="0" w:after="160"/>
        <w:ind w:rightChars="-11" w:right="-22"/>
        <w:rPr>
          <w:rFonts w:eastAsia="Calibri"/>
          <w:i/>
          <w:szCs w:val="20"/>
        </w:rPr>
      </w:pPr>
      <w:r w:rsidRPr="00AC586B">
        <w:rPr>
          <w:rFonts w:eastAsia="Calibri"/>
          <w:i/>
          <w:szCs w:val="20"/>
        </w:rPr>
        <w:t>7 bits:</w:t>
      </w:r>
    </w:p>
    <w:p w14:paraId="70BBB15B" w14:textId="77777777" w:rsidR="00935914" w:rsidRPr="00AC586B" w:rsidRDefault="004F267A" w:rsidP="004F267A">
      <w:pPr>
        <w:numPr>
          <w:ilvl w:val="2"/>
          <w:numId w:val="35"/>
        </w:numPr>
        <w:spacing w:before="0" w:after="160"/>
        <w:ind w:rightChars="-11" w:right="-22"/>
        <w:rPr>
          <w:rFonts w:eastAsia="Calibri"/>
          <w:i/>
          <w:szCs w:val="20"/>
        </w:rPr>
      </w:pPr>
      <w:r w:rsidRPr="00AC586B">
        <w:rPr>
          <w:rFonts w:eastAsia="Calibri"/>
          <w:i/>
          <w:szCs w:val="20"/>
        </w:rPr>
        <w:t>[0 1 0 1 0] for CSI part1</w:t>
      </w:r>
    </w:p>
    <w:p w14:paraId="6B8FF6B4" w14:textId="77777777" w:rsidR="00935914" w:rsidRPr="00AC586B" w:rsidRDefault="004F267A" w:rsidP="004F267A">
      <w:pPr>
        <w:numPr>
          <w:ilvl w:val="3"/>
          <w:numId w:val="35"/>
        </w:numPr>
        <w:spacing w:before="0" w:after="160"/>
        <w:ind w:rightChars="-11" w:right="-22"/>
        <w:rPr>
          <w:rFonts w:eastAsia="Calibri"/>
          <w:i/>
          <w:szCs w:val="20"/>
        </w:rPr>
      </w:pPr>
      <w:r w:rsidRPr="00AC586B">
        <w:rPr>
          <w:rFonts w:eastAsia="Calibri"/>
          <w:i/>
          <w:szCs w:val="20"/>
        </w:rPr>
        <w:t xml:space="preserve">Other options are not precluded </w:t>
      </w:r>
    </w:p>
    <w:p w14:paraId="0CF840F8" w14:textId="77777777" w:rsidR="00935914" w:rsidRPr="00AC586B" w:rsidRDefault="00AC586B" w:rsidP="004F267A">
      <w:pPr>
        <w:numPr>
          <w:ilvl w:val="2"/>
          <w:numId w:val="35"/>
        </w:numPr>
        <w:spacing w:before="0" w:after="160"/>
        <w:ind w:rightChars="-11" w:right="-22"/>
        <w:rPr>
          <w:rFonts w:eastAsia="Calibri"/>
          <w:i/>
          <w:szCs w:val="20"/>
        </w:rPr>
      </w:pPr>
      <w:r w:rsidRPr="00AC586B">
        <w:rPr>
          <w:rFonts w:eastAsia="Calibri"/>
          <w:i/>
          <w:szCs w:val="20"/>
        </w:rPr>
        <w:lastRenderedPageBreak/>
        <w:t>[1 0] for CSI part2</w:t>
      </w:r>
    </w:p>
    <w:p w14:paraId="2AE11B06" w14:textId="77777777" w:rsidR="00935914" w:rsidRPr="00AC586B" w:rsidRDefault="004F267A" w:rsidP="004F267A">
      <w:pPr>
        <w:numPr>
          <w:ilvl w:val="3"/>
          <w:numId w:val="35"/>
        </w:numPr>
        <w:spacing w:before="0" w:after="160"/>
        <w:ind w:rightChars="-11" w:right="-22"/>
        <w:rPr>
          <w:rFonts w:eastAsia="Calibri"/>
          <w:i/>
          <w:szCs w:val="20"/>
        </w:rPr>
      </w:pPr>
      <w:r w:rsidRPr="00AC586B">
        <w:rPr>
          <w:rFonts w:eastAsia="Calibri"/>
          <w:i/>
          <w:szCs w:val="20"/>
        </w:rPr>
        <w:t>Other options are not precluded</w:t>
      </w:r>
    </w:p>
    <w:p w14:paraId="3EBE2D09" w14:textId="77777777" w:rsidR="00D42ACC" w:rsidRDefault="00D42ACC" w:rsidP="00D42ACC">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3AA9DE22" w14:textId="2A34D2A4" w:rsidR="0024798F" w:rsidRDefault="00C45DD8" w:rsidP="005F7096">
      <w:pPr>
        <w:widowControl w:val="0"/>
        <w:adjustRightInd w:val="0"/>
        <w:snapToGrid w:val="0"/>
        <w:spacing w:before="0" w:after="60" w:line="240" w:lineRule="auto"/>
        <w:jc w:val="both"/>
        <w:rPr>
          <w:szCs w:val="21"/>
          <w:lang w:eastAsia="zh-CN"/>
        </w:rPr>
      </w:pPr>
      <w:r>
        <w:rPr>
          <w:rFonts w:hint="eastAsia"/>
          <w:szCs w:val="21"/>
          <w:lang w:eastAsia="zh-CN"/>
        </w:rPr>
        <w:t xml:space="preserve">1: The payload content </w:t>
      </w:r>
      <w:r w:rsidR="00CE37C8">
        <w:rPr>
          <w:szCs w:val="21"/>
          <w:lang w:eastAsia="zh-CN"/>
        </w:rPr>
        <w:t xml:space="preserve">with 7 bits </w:t>
      </w:r>
      <w:r>
        <w:rPr>
          <w:rFonts w:hint="eastAsia"/>
          <w:szCs w:val="21"/>
          <w:lang w:eastAsia="zh-CN"/>
        </w:rPr>
        <w:t>setting</w:t>
      </w:r>
    </w:p>
    <w:p w14:paraId="63CEE939" w14:textId="77777777" w:rsidR="00C45DD8" w:rsidRDefault="00C45DD8" w:rsidP="005F7096">
      <w:pPr>
        <w:widowControl w:val="0"/>
        <w:adjustRightInd w:val="0"/>
        <w:snapToGrid w:val="0"/>
        <w:spacing w:before="0" w:after="60" w:line="240" w:lineRule="auto"/>
        <w:jc w:val="both"/>
        <w:rPr>
          <w:szCs w:val="21"/>
          <w:lang w:eastAsia="zh-CN"/>
        </w:rPr>
      </w:pPr>
    </w:p>
    <w:p w14:paraId="196F0109" w14:textId="528784CB" w:rsidR="00C45DD8" w:rsidRDefault="00C45DD8" w:rsidP="005F7096">
      <w:pPr>
        <w:widowControl w:val="0"/>
        <w:adjustRightInd w:val="0"/>
        <w:snapToGrid w:val="0"/>
        <w:spacing w:before="0" w:after="60" w:line="240" w:lineRule="auto"/>
        <w:jc w:val="both"/>
        <w:rPr>
          <w:szCs w:val="21"/>
          <w:lang w:eastAsia="zh-CN"/>
        </w:rPr>
      </w:pPr>
      <w:r>
        <w:rPr>
          <w:szCs w:val="21"/>
          <w:lang w:eastAsia="zh-CN"/>
        </w:rPr>
        <w:t>2: Test applicability</w:t>
      </w:r>
    </w:p>
    <w:p w14:paraId="3CDF8F54" w14:textId="77777777" w:rsidR="00C10A07" w:rsidRPr="00C45DD8" w:rsidRDefault="00C10A07" w:rsidP="005F7096">
      <w:pPr>
        <w:widowControl w:val="0"/>
        <w:adjustRightInd w:val="0"/>
        <w:snapToGrid w:val="0"/>
        <w:spacing w:before="0" w:after="60" w:line="240" w:lineRule="auto"/>
        <w:jc w:val="both"/>
        <w:rPr>
          <w:szCs w:val="21"/>
          <w:lang w:eastAsia="zh-CN"/>
        </w:rPr>
      </w:pPr>
    </w:p>
    <w:p w14:paraId="21BB9665" w14:textId="77777777" w:rsidR="00D42ACC" w:rsidRDefault="00D42ACC" w:rsidP="00D42ACC">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A51D373" w14:textId="77777777" w:rsidR="00CE37C8" w:rsidRPr="0009212A" w:rsidRDefault="00CE37C8" w:rsidP="00CE37C8">
      <w:pPr>
        <w:widowControl w:val="0"/>
        <w:adjustRightInd w:val="0"/>
        <w:snapToGrid w:val="0"/>
        <w:spacing w:before="0" w:after="60" w:line="240" w:lineRule="auto"/>
        <w:jc w:val="both"/>
        <w:rPr>
          <w:sz w:val="21"/>
          <w:szCs w:val="21"/>
          <w:lang w:eastAsia="zh-CN"/>
        </w:rPr>
      </w:pPr>
      <w:r w:rsidRPr="0009212A">
        <w:rPr>
          <w:rFonts w:hint="eastAsia"/>
          <w:sz w:val="21"/>
          <w:szCs w:val="21"/>
          <w:lang w:eastAsia="zh-CN"/>
        </w:rPr>
        <w:t>1: The specific payload content setting</w:t>
      </w:r>
    </w:p>
    <w:p w14:paraId="0029A099" w14:textId="2A0D79A7" w:rsidR="00CE37C8" w:rsidRPr="0009212A" w:rsidRDefault="00CE37C8" w:rsidP="004F267A">
      <w:pPr>
        <w:numPr>
          <w:ilvl w:val="0"/>
          <w:numId w:val="35"/>
        </w:numPr>
        <w:tabs>
          <w:tab w:val="num" w:pos="1440"/>
        </w:tabs>
        <w:spacing w:before="0" w:after="160"/>
        <w:ind w:leftChars="220" w:left="800" w:rightChars="-11" w:right="-22"/>
        <w:rPr>
          <w:rFonts w:eastAsia="Calibri"/>
          <w:sz w:val="21"/>
          <w:szCs w:val="20"/>
        </w:rPr>
      </w:pPr>
      <w:r w:rsidRPr="0009212A">
        <w:rPr>
          <w:rFonts w:eastAsia="Calibri"/>
          <w:sz w:val="21"/>
          <w:szCs w:val="20"/>
          <w:lang w:val="en-GB"/>
        </w:rPr>
        <w:t>Payload content</w:t>
      </w:r>
      <w:r w:rsidR="00F4462F" w:rsidRPr="0009212A">
        <w:rPr>
          <w:rFonts w:eastAsiaTheme="minorEastAsia" w:hint="eastAsia"/>
          <w:sz w:val="21"/>
          <w:szCs w:val="20"/>
          <w:lang w:val="en-GB" w:eastAsia="zh-CN"/>
        </w:rPr>
        <w:t xml:space="preserve"> (Samsung)</w:t>
      </w:r>
      <w:r w:rsidRPr="0009212A">
        <w:rPr>
          <w:rFonts w:eastAsia="Calibri"/>
          <w:sz w:val="21"/>
          <w:szCs w:val="20"/>
          <w:lang w:val="en-GB"/>
        </w:rPr>
        <w:t>:</w:t>
      </w:r>
    </w:p>
    <w:p w14:paraId="5802BB70" w14:textId="77777777" w:rsidR="00CE37C8" w:rsidRPr="0009212A" w:rsidRDefault="00CE37C8" w:rsidP="004F267A">
      <w:pPr>
        <w:numPr>
          <w:ilvl w:val="1"/>
          <w:numId w:val="35"/>
        </w:numPr>
        <w:spacing w:before="0" w:after="160"/>
        <w:ind w:rightChars="-11" w:right="-22"/>
        <w:rPr>
          <w:rFonts w:eastAsia="Calibri"/>
          <w:sz w:val="21"/>
          <w:szCs w:val="20"/>
        </w:rPr>
      </w:pPr>
      <w:r w:rsidRPr="0009212A">
        <w:rPr>
          <w:rFonts w:eastAsia="Calibri"/>
          <w:sz w:val="21"/>
          <w:szCs w:val="20"/>
        </w:rPr>
        <w:t>7 bits:</w:t>
      </w:r>
    </w:p>
    <w:p w14:paraId="7BDD97D2" w14:textId="77777777" w:rsidR="00CE37C8" w:rsidRPr="0009212A" w:rsidRDefault="00CE37C8" w:rsidP="004F267A">
      <w:pPr>
        <w:numPr>
          <w:ilvl w:val="2"/>
          <w:numId w:val="35"/>
        </w:numPr>
        <w:spacing w:before="0" w:after="160"/>
        <w:ind w:rightChars="-11" w:right="-22"/>
        <w:rPr>
          <w:rFonts w:eastAsia="Calibri"/>
          <w:sz w:val="21"/>
          <w:szCs w:val="20"/>
        </w:rPr>
      </w:pPr>
      <w:r w:rsidRPr="0009212A">
        <w:rPr>
          <w:rFonts w:eastAsia="Calibri"/>
          <w:sz w:val="21"/>
          <w:szCs w:val="20"/>
        </w:rPr>
        <w:t xml:space="preserve">[c0, c1… c4] </w:t>
      </w:r>
      <w:r w:rsidRPr="0009212A">
        <w:rPr>
          <w:b/>
          <w:sz w:val="21"/>
          <w:lang w:eastAsia="zh-CN"/>
        </w:rPr>
        <w:t xml:space="preserve">=  </w:t>
      </w:r>
      <w:r w:rsidRPr="0009212A">
        <w:rPr>
          <w:rFonts w:eastAsia="Calibri"/>
          <w:sz w:val="21"/>
          <w:szCs w:val="20"/>
        </w:rPr>
        <w:t>[0 1 0 1 0] for CSI part1</w:t>
      </w:r>
    </w:p>
    <w:p w14:paraId="7F163D3C" w14:textId="77777777" w:rsidR="00CE37C8" w:rsidRPr="0009212A" w:rsidRDefault="00CE37C8" w:rsidP="004F267A">
      <w:pPr>
        <w:numPr>
          <w:ilvl w:val="2"/>
          <w:numId w:val="35"/>
        </w:numPr>
        <w:spacing w:before="0" w:after="160"/>
        <w:ind w:rightChars="-11" w:right="-22"/>
        <w:rPr>
          <w:rFonts w:eastAsia="Calibri"/>
          <w:sz w:val="21"/>
          <w:szCs w:val="20"/>
        </w:rPr>
      </w:pPr>
      <w:r w:rsidRPr="0009212A">
        <w:rPr>
          <w:rFonts w:eastAsia="Calibri"/>
          <w:sz w:val="21"/>
          <w:szCs w:val="20"/>
        </w:rPr>
        <w:t>[c0, c1] =</w:t>
      </w:r>
      <w:r w:rsidRPr="0009212A">
        <w:rPr>
          <w:b/>
          <w:sz w:val="21"/>
          <w:lang w:eastAsia="zh-CN"/>
        </w:rPr>
        <w:t xml:space="preserve"> </w:t>
      </w:r>
      <w:r w:rsidRPr="0009212A">
        <w:rPr>
          <w:rFonts w:eastAsia="Calibri"/>
          <w:sz w:val="21"/>
          <w:szCs w:val="20"/>
        </w:rPr>
        <w:t xml:space="preserve"> [1 0] for CSI part2</w:t>
      </w:r>
    </w:p>
    <w:p w14:paraId="6B570717" w14:textId="2E56DACD" w:rsidR="00CE37C8" w:rsidRPr="0009212A" w:rsidRDefault="00CE37C8" w:rsidP="00871FE7">
      <w:pPr>
        <w:numPr>
          <w:ilvl w:val="2"/>
          <w:numId w:val="35"/>
        </w:numPr>
        <w:spacing w:before="0" w:after="160"/>
        <w:ind w:rightChars="-11" w:right="-22"/>
        <w:rPr>
          <w:rFonts w:eastAsia="Calibri"/>
          <w:sz w:val="21"/>
          <w:szCs w:val="20"/>
        </w:rPr>
      </w:pPr>
      <w:r w:rsidRPr="0009212A">
        <w:rPr>
          <w:rFonts w:eastAsia="Calibri"/>
          <w:sz w:val="21"/>
          <w:szCs w:val="20"/>
        </w:rPr>
        <w:t>c0 is mapped to RI information</w:t>
      </w:r>
    </w:p>
    <w:p w14:paraId="1D48C2D0" w14:textId="0D8D4E66" w:rsidR="00871FE7" w:rsidRPr="0009212A" w:rsidRDefault="00256120" w:rsidP="00CE37C8">
      <w:pPr>
        <w:widowControl w:val="0"/>
        <w:adjustRightInd w:val="0"/>
        <w:snapToGrid w:val="0"/>
        <w:spacing w:before="0" w:after="60" w:line="240" w:lineRule="auto"/>
        <w:jc w:val="both"/>
        <w:rPr>
          <w:sz w:val="21"/>
          <w:szCs w:val="21"/>
          <w:lang w:eastAsia="zh-CN"/>
        </w:rPr>
      </w:pPr>
      <w:r w:rsidRPr="0009212A">
        <w:rPr>
          <w:rFonts w:hint="eastAsia"/>
          <w:sz w:val="21"/>
          <w:szCs w:val="21"/>
          <w:lang w:eastAsia="zh-CN"/>
        </w:rPr>
        <w:t>Nokia: it is based on RAN1 spec, no need to specify.</w:t>
      </w:r>
      <w:r w:rsidR="005B4643" w:rsidRPr="0009212A">
        <w:rPr>
          <w:rFonts w:hint="eastAsia"/>
          <w:sz w:val="21"/>
          <w:szCs w:val="21"/>
          <w:lang w:eastAsia="zh-CN"/>
        </w:rPr>
        <w:t xml:space="preserve"> </w:t>
      </w:r>
      <w:r w:rsidR="00D5102E" w:rsidRPr="0009212A">
        <w:rPr>
          <w:rFonts w:hint="eastAsia"/>
          <w:sz w:val="21"/>
          <w:szCs w:val="21"/>
          <w:lang w:eastAsia="zh-CN"/>
        </w:rPr>
        <w:t>Face t</w:t>
      </w:r>
      <w:r w:rsidR="005B4643" w:rsidRPr="0009212A">
        <w:rPr>
          <w:rFonts w:hint="eastAsia"/>
          <w:sz w:val="21"/>
          <w:szCs w:val="21"/>
          <w:lang w:eastAsia="zh-CN"/>
        </w:rPr>
        <w:t>he risk</w:t>
      </w:r>
      <w:r w:rsidR="00D5102E" w:rsidRPr="0009212A">
        <w:rPr>
          <w:rFonts w:hint="eastAsia"/>
          <w:sz w:val="21"/>
          <w:szCs w:val="21"/>
          <w:lang w:eastAsia="zh-CN"/>
        </w:rPr>
        <w:t xml:space="preserve"> </w:t>
      </w:r>
      <w:r w:rsidR="005B4643" w:rsidRPr="0009212A">
        <w:rPr>
          <w:rFonts w:hint="eastAsia"/>
          <w:sz w:val="21"/>
          <w:szCs w:val="21"/>
          <w:lang w:eastAsia="zh-CN"/>
        </w:rPr>
        <w:t>that RAN1 update</w:t>
      </w:r>
      <w:r w:rsidR="00B56845" w:rsidRPr="0009212A">
        <w:rPr>
          <w:rFonts w:hint="eastAsia"/>
          <w:sz w:val="21"/>
          <w:szCs w:val="21"/>
          <w:lang w:eastAsia="zh-CN"/>
        </w:rPr>
        <w:t>s</w:t>
      </w:r>
      <w:r w:rsidR="005B4643" w:rsidRPr="0009212A">
        <w:rPr>
          <w:rFonts w:hint="eastAsia"/>
          <w:sz w:val="21"/>
          <w:szCs w:val="21"/>
          <w:lang w:eastAsia="zh-CN"/>
        </w:rPr>
        <w:t xml:space="preserve"> the spec in the future.</w:t>
      </w:r>
    </w:p>
    <w:p w14:paraId="30D5A5A5" w14:textId="1A4AB0C3" w:rsidR="00074434" w:rsidRPr="0009212A" w:rsidRDefault="00074434" w:rsidP="00074434">
      <w:pPr>
        <w:widowControl w:val="0"/>
        <w:adjustRightInd w:val="0"/>
        <w:snapToGrid w:val="0"/>
        <w:spacing w:before="0" w:after="60" w:line="240" w:lineRule="auto"/>
        <w:ind w:leftChars="100" w:left="200"/>
        <w:jc w:val="both"/>
        <w:rPr>
          <w:sz w:val="21"/>
          <w:szCs w:val="21"/>
          <w:lang w:eastAsia="zh-CN"/>
        </w:rPr>
      </w:pPr>
      <w:r w:rsidRPr="0009212A">
        <w:rPr>
          <w:rFonts w:hint="eastAsia"/>
          <w:sz w:val="21"/>
          <w:szCs w:val="21"/>
          <w:lang w:eastAsia="zh-CN"/>
        </w:rPr>
        <w:t>Samsung: clarification of the sequence of payload content</w:t>
      </w:r>
      <w:r w:rsidR="00B31977" w:rsidRPr="0009212A">
        <w:rPr>
          <w:rFonts w:hint="eastAsia"/>
          <w:sz w:val="21"/>
          <w:szCs w:val="21"/>
          <w:lang w:eastAsia="zh-CN"/>
        </w:rPr>
        <w:t>.</w:t>
      </w:r>
    </w:p>
    <w:p w14:paraId="40F281CC" w14:textId="75F921CB" w:rsidR="003E1C9C" w:rsidRPr="0009212A" w:rsidRDefault="002B4404" w:rsidP="00074434">
      <w:pPr>
        <w:widowControl w:val="0"/>
        <w:adjustRightInd w:val="0"/>
        <w:snapToGrid w:val="0"/>
        <w:spacing w:before="0" w:after="60" w:line="240" w:lineRule="auto"/>
        <w:ind w:leftChars="100" w:left="200"/>
        <w:jc w:val="both"/>
        <w:rPr>
          <w:sz w:val="21"/>
          <w:szCs w:val="21"/>
          <w:lang w:eastAsia="zh-CN"/>
        </w:rPr>
      </w:pPr>
      <w:r w:rsidRPr="0009212A">
        <w:rPr>
          <w:rFonts w:hint="eastAsia"/>
          <w:sz w:val="21"/>
          <w:szCs w:val="21"/>
          <w:lang w:eastAsia="zh-CN"/>
        </w:rPr>
        <w:t>Ericsson</w:t>
      </w:r>
      <w:r w:rsidR="003E1C9C" w:rsidRPr="0009212A">
        <w:rPr>
          <w:rFonts w:hint="eastAsia"/>
          <w:sz w:val="21"/>
          <w:szCs w:val="21"/>
          <w:lang w:eastAsia="zh-CN"/>
        </w:rPr>
        <w:t>: the same concern as Nokia.</w:t>
      </w:r>
    </w:p>
    <w:p w14:paraId="508DDD1B" w14:textId="77777777" w:rsidR="00256120" w:rsidRPr="0009212A" w:rsidRDefault="00256120" w:rsidP="00CE37C8">
      <w:pPr>
        <w:widowControl w:val="0"/>
        <w:adjustRightInd w:val="0"/>
        <w:snapToGrid w:val="0"/>
        <w:spacing w:before="0" w:after="60" w:line="240" w:lineRule="auto"/>
        <w:jc w:val="both"/>
        <w:rPr>
          <w:sz w:val="21"/>
          <w:szCs w:val="21"/>
          <w:lang w:eastAsia="zh-CN"/>
        </w:rPr>
      </w:pPr>
    </w:p>
    <w:p w14:paraId="04B7F47F" w14:textId="5FCC9060" w:rsidR="00CE37C8" w:rsidRPr="0009212A" w:rsidRDefault="00CE37C8" w:rsidP="00CE37C8">
      <w:pPr>
        <w:widowControl w:val="0"/>
        <w:adjustRightInd w:val="0"/>
        <w:snapToGrid w:val="0"/>
        <w:spacing w:before="0" w:after="60" w:line="240" w:lineRule="auto"/>
        <w:jc w:val="both"/>
        <w:rPr>
          <w:sz w:val="21"/>
          <w:szCs w:val="21"/>
          <w:lang w:eastAsia="zh-CN"/>
        </w:rPr>
      </w:pPr>
      <w:r w:rsidRPr="0009212A">
        <w:rPr>
          <w:sz w:val="21"/>
          <w:szCs w:val="21"/>
          <w:lang w:eastAsia="zh-CN"/>
        </w:rPr>
        <w:t>2: Test applicability</w:t>
      </w:r>
      <w:r w:rsidR="00F4462F" w:rsidRPr="0009212A">
        <w:rPr>
          <w:rFonts w:eastAsiaTheme="minorEastAsia" w:hint="eastAsia"/>
          <w:sz w:val="21"/>
          <w:szCs w:val="20"/>
          <w:lang w:val="en-GB" w:eastAsia="zh-CN"/>
        </w:rPr>
        <w:t xml:space="preserve"> (Samsung)</w:t>
      </w:r>
    </w:p>
    <w:p w14:paraId="202B586C" w14:textId="77777777" w:rsidR="00CE37C8" w:rsidRPr="0009212A" w:rsidRDefault="00CE37C8" w:rsidP="00CE37C8">
      <w:pPr>
        <w:widowControl w:val="0"/>
        <w:adjustRightInd w:val="0"/>
        <w:snapToGrid w:val="0"/>
        <w:spacing w:before="0" w:after="60" w:line="240" w:lineRule="auto"/>
        <w:jc w:val="both"/>
        <w:rPr>
          <w:sz w:val="21"/>
          <w:szCs w:val="21"/>
          <w:lang w:eastAsia="zh-CN"/>
        </w:rPr>
      </w:pPr>
      <w:r w:rsidRPr="0009212A">
        <w:rPr>
          <w:rFonts w:hint="eastAsia"/>
          <w:sz w:val="21"/>
          <w:szCs w:val="21"/>
          <w:lang w:eastAsia="zh-CN"/>
        </w:rPr>
        <w:t xml:space="preserve">Same test applicability as PUSCH </w:t>
      </w:r>
      <w:r w:rsidRPr="0009212A">
        <w:rPr>
          <w:sz w:val="21"/>
          <w:szCs w:val="21"/>
          <w:lang w:eastAsia="zh-CN"/>
        </w:rPr>
        <w:t>about</w:t>
      </w:r>
      <w:r w:rsidRPr="0009212A">
        <w:rPr>
          <w:rFonts w:hint="eastAsia"/>
          <w:sz w:val="21"/>
          <w:szCs w:val="21"/>
          <w:lang w:eastAsia="zh-CN"/>
        </w:rPr>
        <w:t xml:space="preserve"> PUSCH resource mapping Type A and type B</w:t>
      </w:r>
    </w:p>
    <w:p w14:paraId="273EEBD3" w14:textId="77777777" w:rsidR="00C10A07" w:rsidRPr="00CF467E" w:rsidRDefault="00C10A07" w:rsidP="00CF467E">
      <w:pPr>
        <w:pStyle w:val="Paragraphedeliste"/>
        <w:adjustRightInd w:val="0"/>
        <w:snapToGrid w:val="0"/>
        <w:spacing w:before="60" w:after="60"/>
        <w:ind w:left="0"/>
        <w:rPr>
          <w:sz w:val="21"/>
          <w:szCs w:val="21"/>
        </w:rPr>
      </w:pPr>
    </w:p>
    <w:p w14:paraId="549D0E19" w14:textId="77777777" w:rsidR="00CF467E" w:rsidRPr="00B9337F" w:rsidRDefault="00CF467E" w:rsidP="00D42ACC">
      <w:pPr>
        <w:pStyle w:val="Paragraphedeliste"/>
        <w:adjustRightInd w:val="0"/>
        <w:snapToGrid w:val="0"/>
        <w:spacing w:before="60" w:after="60"/>
        <w:ind w:left="0"/>
        <w:rPr>
          <w:sz w:val="21"/>
          <w:szCs w:val="21"/>
          <w:lang w:val="en-US"/>
        </w:rPr>
      </w:pPr>
    </w:p>
    <w:p w14:paraId="2832C34E" w14:textId="77777777" w:rsidR="00D42ACC" w:rsidRDefault="00D42ACC" w:rsidP="00D42ACC">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2D05F835" w14:textId="786F1B79" w:rsidR="003363B4" w:rsidRPr="0009212A" w:rsidRDefault="003363B4" w:rsidP="003363B4">
      <w:pPr>
        <w:widowControl w:val="0"/>
        <w:adjustRightInd w:val="0"/>
        <w:snapToGrid w:val="0"/>
        <w:spacing w:before="0" w:after="60" w:line="240" w:lineRule="auto"/>
        <w:jc w:val="both"/>
        <w:rPr>
          <w:sz w:val="22"/>
          <w:szCs w:val="21"/>
          <w:lang w:eastAsia="zh-CN"/>
        </w:rPr>
      </w:pPr>
      <w:r w:rsidRPr="0009212A">
        <w:rPr>
          <w:rFonts w:hint="eastAsia"/>
          <w:sz w:val="22"/>
          <w:szCs w:val="21"/>
          <w:highlight w:val="yellow"/>
          <w:lang w:eastAsia="zh-CN"/>
        </w:rPr>
        <w:t>The specific payload content setting: further discuss the need of specifying it in RAN4 spec</w:t>
      </w:r>
    </w:p>
    <w:p w14:paraId="77B640F2" w14:textId="77777777" w:rsidR="003363B4" w:rsidRPr="0009212A" w:rsidRDefault="003363B4" w:rsidP="003363B4">
      <w:pPr>
        <w:widowControl w:val="0"/>
        <w:adjustRightInd w:val="0"/>
        <w:snapToGrid w:val="0"/>
        <w:spacing w:before="0" w:after="60" w:line="240" w:lineRule="auto"/>
        <w:jc w:val="both"/>
        <w:rPr>
          <w:sz w:val="22"/>
          <w:szCs w:val="21"/>
          <w:lang w:eastAsia="zh-CN"/>
        </w:rPr>
      </w:pPr>
    </w:p>
    <w:p w14:paraId="32DED9AB" w14:textId="34CEAC56" w:rsidR="003363B4" w:rsidRPr="0009212A" w:rsidRDefault="003363B4" w:rsidP="003363B4">
      <w:pPr>
        <w:widowControl w:val="0"/>
        <w:adjustRightInd w:val="0"/>
        <w:snapToGrid w:val="0"/>
        <w:spacing w:before="0" w:after="60" w:line="240" w:lineRule="auto"/>
        <w:jc w:val="both"/>
        <w:rPr>
          <w:sz w:val="22"/>
          <w:szCs w:val="21"/>
          <w:highlight w:val="green"/>
          <w:lang w:eastAsia="zh-CN"/>
        </w:rPr>
      </w:pPr>
      <w:r w:rsidRPr="0009212A">
        <w:rPr>
          <w:sz w:val="22"/>
          <w:szCs w:val="21"/>
          <w:highlight w:val="green"/>
          <w:lang w:eastAsia="zh-CN"/>
        </w:rPr>
        <w:t>Test applicability</w:t>
      </w:r>
    </w:p>
    <w:p w14:paraId="2A5152DC" w14:textId="77777777" w:rsidR="003363B4" w:rsidRPr="0009212A" w:rsidRDefault="003363B4" w:rsidP="003363B4">
      <w:pPr>
        <w:widowControl w:val="0"/>
        <w:adjustRightInd w:val="0"/>
        <w:snapToGrid w:val="0"/>
        <w:spacing w:before="0" w:after="60" w:line="240" w:lineRule="auto"/>
        <w:jc w:val="both"/>
        <w:rPr>
          <w:sz w:val="22"/>
          <w:szCs w:val="21"/>
          <w:lang w:eastAsia="zh-CN"/>
        </w:rPr>
      </w:pPr>
      <w:r w:rsidRPr="0009212A">
        <w:rPr>
          <w:rFonts w:hint="eastAsia"/>
          <w:sz w:val="22"/>
          <w:szCs w:val="21"/>
          <w:highlight w:val="green"/>
          <w:lang w:eastAsia="zh-CN"/>
        </w:rPr>
        <w:t xml:space="preserve">Same test applicability as PUSCH </w:t>
      </w:r>
      <w:r w:rsidRPr="0009212A">
        <w:rPr>
          <w:sz w:val="22"/>
          <w:szCs w:val="21"/>
          <w:highlight w:val="green"/>
          <w:lang w:eastAsia="zh-CN"/>
        </w:rPr>
        <w:t>about</w:t>
      </w:r>
      <w:r w:rsidRPr="0009212A">
        <w:rPr>
          <w:rFonts w:hint="eastAsia"/>
          <w:sz w:val="22"/>
          <w:szCs w:val="21"/>
          <w:highlight w:val="green"/>
          <w:lang w:eastAsia="zh-CN"/>
        </w:rPr>
        <w:t xml:space="preserve"> PUSCH resource mapping Type A and type B</w:t>
      </w:r>
    </w:p>
    <w:p w14:paraId="702AD141" w14:textId="77777777" w:rsidR="00A67BEB" w:rsidRPr="003363B4" w:rsidRDefault="00A67BEB" w:rsidP="00E85E5D">
      <w:pPr>
        <w:rPr>
          <w:lang w:eastAsia="zh-CN"/>
        </w:rPr>
      </w:pPr>
    </w:p>
    <w:p w14:paraId="194CD0D4" w14:textId="77777777" w:rsidR="00C10A07" w:rsidRDefault="00C10A07" w:rsidP="00E85E5D">
      <w:pPr>
        <w:rPr>
          <w:lang w:val="en-GB" w:eastAsia="zh-CN"/>
        </w:rPr>
      </w:pPr>
    </w:p>
    <w:p w14:paraId="32F40EA3" w14:textId="77777777" w:rsidR="00C10A07" w:rsidRDefault="00C10A07" w:rsidP="00E85E5D">
      <w:pPr>
        <w:rPr>
          <w:lang w:val="en-GB" w:eastAsia="zh-CN"/>
        </w:rPr>
      </w:pPr>
    </w:p>
    <w:p w14:paraId="35AA8F2B" w14:textId="23DBD583" w:rsidR="00F3426E" w:rsidRDefault="00F3426E"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3</w:t>
      </w:r>
      <w:r w:rsidRPr="007F6ECA">
        <w:rPr>
          <w:rFonts w:ascii="Calibri" w:hAnsi="Calibri" w:cs="Calibri"/>
          <w:lang w:val="en-GB" w:eastAsia="ja-JP"/>
        </w:rPr>
        <w:t>:</w:t>
      </w:r>
      <w:r>
        <w:rPr>
          <w:rFonts w:ascii="Calibri" w:hAnsi="Calibri" w:cs="Calibri" w:hint="eastAsia"/>
          <w:lang w:val="en-GB" w:eastAsia="zh-CN"/>
        </w:rPr>
        <w:t xml:space="preserve"> </w:t>
      </w:r>
      <w:r w:rsidRPr="008E2DBA">
        <w:rPr>
          <w:rFonts w:ascii="Calibri" w:hAnsi="Calibri" w:cs="Calibri"/>
          <w:lang w:val="en-GB" w:eastAsia="ja-JP"/>
        </w:rPr>
        <w:t>PT</w:t>
      </w:r>
      <w:r w:rsidR="004A1C05">
        <w:rPr>
          <w:rFonts w:ascii="Calibri" w:hAnsi="Calibri" w:cs="Calibri"/>
          <w:lang w:val="en-GB" w:eastAsia="ja-JP"/>
        </w:rPr>
        <w:t>-</w:t>
      </w:r>
      <w:r w:rsidRPr="008E2DBA">
        <w:rPr>
          <w:rFonts w:ascii="Calibri" w:hAnsi="Calibri" w:cs="Calibri"/>
          <w:lang w:val="en-GB" w:eastAsia="ja-JP"/>
        </w:rPr>
        <w:t>RS configuration</w:t>
      </w:r>
      <w:r>
        <w:rPr>
          <w:rFonts w:ascii="Calibri" w:hAnsi="Calibri" w:cs="Calibri"/>
          <w:lang w:val="en-GB" w:eastAsia="ja-JP"/>
        </w:rPr>
        <w:t xml:space="preserve"> for MCS2</w:t>
      </w:r>
    </w:p>
    <w:p w14:paraId="6B433577" w14:textId="174F6391" w:rsidR="00F3426E" w:rsidRDefault="00F3426E" w:rsidP="00F3426E">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009A204B">
        <w:rPr>
          <w:b/>
          <w:sz w:val="21"/>
          <w:u w:val="single"/>
          <w:lang w:eastAsia="zh-CN"/>
        </w:rPr>
        <w:t xml:space="preserve"> RAN4#90Bis (R4-1904717)</w:t>
      </w:r>
      <w:r w:rsidRPr="00886FD4">
        <w:rPr>
          <w:rFonts w:hint="eastAsia"/>
          <w:b/>
          <w:sz w:val="21"/>
          <w:lang w:eastAsia="zh-CN"/>
        </w:rPr>
        <w:t>:</w:t>
      </w:r>
    </w:p>
    <w:p w14:paraId="705F2F48" w14:textId="77777777" w:rsidR="009A204B" w:rsidRPr="009A204B" w:rsidRDefault="009A204B" w:rsidP="004F267A">
      <w:pPr>
        <w:numPr>
          <w:ilvl w:val="0"/>
          <w:numId w:val="30"/>
        </w:numPr>
        <w:spacing w:afterLines="50"/>
        <w:rPr>
          <w:i/>
          <w:lang w:val="en-GB" w:eastAsia="zh-CN"/>
        </w:rPr>
      </w:pPr>
      <w:r w:rsidRPr="009A204B">
        <w:rPr>
          <w:i/>
          <w:lang w:val="en-GB" w:eastAsia="zh-CN"/>
        </w:rPr>
        <w:t>Restore balance of test case coverage and consistency by:</w:t>
      </w:r>
    </w:p>
    <w:p w14:paraId="0EA5C0AA" w14:textId="77777777" w:rsidR="009A204B" w:rsidRPr="009A204B" w:rsidRDefault="009A204B" w:rsidP="004F267A">
      <w:pPr>
        <w:numPr>
          <w:ilvl w:val="1"/>
          <w:numId w:val="30"/>
        </w:numPr>
        <w:spacing w:afterLines="50"/>
        <w:rPr>
          <w:i/>
          <w:lang w:val="en-GB" w:eastAsia="zh-CN"/>
        </w:rPr>
      </w:pPr>
      <w:r w:rsidRPr="009A204B">
        <w:rPr>
          <w:i/>
          <w:lang w:val="en-GB" w:eastAsia="zh-CN"/>
        </w:rPr>
        <w:t>Option 1: Re-introduce previous test cases for MCS 2 with PT-RS enabled.</w:t>
      </w:r>
    </w:p>
    <w:p w14:paraId="07DCF5A1" w14:textId="77777777" w:rsidR="009A204B" w:rsidRDefault="009A204B" w:rsidP="004F267A">
      <w:pPr>
        <w:numPr>
          <w:ilvl w:val="1"/>
          <w:numId w:val="30"/>
        </w:numPr>
        <w:spacing w:afterLines="50"/>
        <w:rPr>
          <w:i/>
          <w:lang w:val="en-GB" w:eastAsia="zh-CN"/>
        </w:rPr>
      </w:pPr>
      <w:r w:rsidRPr="009A204B">
        <w:rPr>
          <w:i/>
          <w:lang w:val="en-GB" w:eastAsia="zh-CN"/>
        </w:rPr>
        <w:t>Option 2: No change.</w:t>
      </w:r>
    </w:p>
    <w:p w14:paraId="3D20CEB7" w14:textId="4EB914DC" w:rsidR="009A204B" w:rsidRPr="009A204B" w:rsidRDefault="009A204B" w:rsidP="004F267A">
      <w:pPr>
        <w:numPr>
          <w:ilvl w:val="1"/>
          <w:numId w:val="30"/>
        </w:numPr>
        <w:spacing w:afterLines="50"/>
        <w:rPr>
          <w:i/>
          <w:lang w:val="en-GB" w:eastAsia="zh-CN"/>
        </w:rPr>
      </w:pPr>
      <w:r w:rsidRPr="009A204B">
        <w:rPr>
          <w:i/>
          <w:lang w:val="en-GB" w:eastAsia="zh-CN"/>
        </w:rPr>
        <w:t>Other options not precluded</w:t>
      </w:r>
    </w:p>
    <w:p w14:paraId="69C612CA" w14:textId="2D621B3B" w:rsidR="00F3426E" w:rsidRPr="00FF647D" w:rsidRDefault="00F3426E" w:rsidP="009A204B">
      <w:pPr>
        <w:spacing w:afterLines="50"/>
        <w:rPr>
          <w:b/>
          <w:sz w:val="21"/>
          <w:u w:val="single"/>
          <w:lang w:eastAsia="zh-CN"/>
        </w:rPr>
      </w:pPr>
    </w:p>
    <w:p w14:paraId="6ECBCB50" w14:textId="77777777" w:rsidR="00F3426E" w:rsidRDefault="00F3426E" w:rsidP="00F3426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7811B63" w14:textId="304ADCC4" w:rsidR="0024364A" w:rsidRPr="0024364A" w:rsidRDefault="0024364A" w:rsidP="004F267A">
      <w:pPr>
        <w:pStyle w:val="a4"/>
        <w:numPr>
          <w:ilvl w:val="2"/>
          <w:numId w:val="15"/>
        </w:numPr>
        <w:spacing w:afterLines="50"/>
        <w:rPr>
          <w:sz w:val="21"/>
          <w:lang w:eastAsia="zh-CN"/>
        </w:rPr>
      </w:pPr>
      <w:r w:rsidRPr="0024364A">
        <w:rPr>
          <w:sz w:val="21"/>
          <w:lang w:eastAsia="zh-CN"/>
        </w:rPr>
        <w:t>Option 1: Re-introduce previous test cas</w:t>
      </w:r>
      <w:r w:rsidR="00946663">
        <w:rPr>
          <w:sz w:val="21"/>
          <w:lang w:eastAsia="zh-CN"/>
        </w:rPr>
        <w:t>es for MCS 2 with PT-RS enabled</w:t>
      </w:r>
    </w:p>
    <w:p w14:paraId="1B43A68A" w14:textId="713EE3F2" w:rsidR="00263EA8" w:rsidRPr="0024364A" w:rsidRDefault="00946663" w:rsidP="004F267A">
      <w:pPr>
        <w:pStyle w:val="a4"/>
        <w:numPr>
          <w:ilvl w:val="2"/>
          <w:numId w:val="15"/>
        </w:numPr>
        <w:spacing w:afterLines="50"/>
        <w:rPr>
          <w:sz w:val="21"/>
          <w:lang w:eastAsia="zh-CN"/>
        </w:rPr>
      </w:pPr>
      <w:r>
        <w:rPr>
          <w:sz w:val="21"/>
          <w:lang w:eastAsia="zh-CN"/>
        </w:rPr>
        <w:lastRenderedPageBreak/>
        <w:t>Option 2: No change</w:t>
      </w:r>
    </w:p>
    <w:p w14:paraId="6C0BBC89" w14:textId="77777777" w:rsidR="00C10A07" w:rsidRDefault="00C10A07" w:rsidP="00F3426E">
      <w:pPr>
        <w:spacing w:afterLines="50"/>
        <w:rPr>
          <w:b/>
          <w:sz w:val="21"/>
          <w:u w:val="single"/>
          <w:lang w:eastAsia="zh-CN"/>
        </w:rPr>
      </w:pPr>
    </w:p>
    <w:p w14:paraId="0D58B3F5" w14:textId="77777777" w:rsidR="00F3426E" w:rsidRDefault="00F3426E" w:rsidP="00F3426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EFC7DD8" w14:textId="77777777" w:rsidR="00F3426E" w:rsidRPr="0024216C" w:rsidRDefault="00F3426E" w:rsidP="00F3426E">
      <w:pPr>
        <w:spacing w:afterLines="50"/>
        <w:rPr>
          <w:sz w:val="22"/>
          <w:u w:val="single"/>
          <w:lang w:eastAsia="zh-CN"/>
        </w:rPr>
      </w:pPr>
      <w:r w:rsidRPr="0024216C">
        <w:rPr>
          <w:sz w:val="22"/>
          <w:u w:val="single"/>
          <w:lang w:eastAsia="zh-CN"/>
        </w:rPr>
        <w:t xml:space="preserve">FR2: PT-RS configuration for QPSK: </w:t>
      </w:r>
    </w:p>
    <w:p w14:paraId="6898A1EC" w14:textId="73853221" w:rsidR="00164335" w:rsidRPr="0024216C" w:rsidRDefault="00164335" w:rsidP="004F267A">
      <w:pPr>
        <w:pStyle w:val="a4"/>
        <w:numPr>
          <w:ilvl w:val="2"/>
          <w:numId w:val="15"/>
        </w:numPr>
        <w:spacing w:afterLines="50"/>
        <w:rPr>
          <w:sz w:val="22"/>
          <w:lang w:eastAsia="zh-CN"/>
        </w:rPr>
      </w:pPr>
      <w:r w:rsidRPr="0024216C">
        <w:rPr>
          <w:sz w:val="22"/>
          <w:lang w:eastAsia="zh-CN"/>
        </w:rPr>
        <w:t xml:space="preserve">Option 1: Re-introduce previous test cases for MCS 2 with PT-RS enabled. </w:t>
      </w:r>
      <w:r w:rsidR="009C5604" w:rsidRPr="0024216C">
        <w:rPr>
          <w:rFonts w:hint="eastAsia"/>
          <w:sz w:val="22"/>
          <w:lang w:eastAsia="zh-CN"/>
        </w:rPr>
        <w:t xml:space="preserve">(Ericsson, </w:t>
      </w:r>
      <w:r w:rsidR="00F4462F" w:rsidRPr="0024216C">
        <w:rPr>
          <w:rFonts w:hint="eastAsia"/>
          <w:sz w:val="22"/>
          <w:lang w:eastAsia="zh-CN"/>
        </w:rPr>
        <w:t>Nokia</w:t>
      </w:r>
      <w:r w:rsidR="00090996" w:rsidRPr="0024216C">
        <w:rPr>
          <w:rFonts w:hint="eastAsia"/>
          <w:sz w:val="22"/>
          <w:lang w:eastAsia="zh-CN"/>
        </w:rPr>
        <w:t>, DCM</w:t>
      </w:r>
      <w:r w:rsidR="009C5604" w:rsidRPr="0024216C">
        <w:rPr>
          <w:rFonts w:hint="eastAsia"/>
          <w:sz w:val="22"/>
          <w:lang w:eastAsia="zh-CN"/>
        </w:rPr>
        <w:t>)</w:t>
      </w:r>
    </w:p>
    <w:p w14:paraId="4288CD26" w14:textId="088AC25E" w:rsidR="00164335" w:rsidRPr="0024216C" w:rsidRDefault="00164335" w:rsidP="004F267A">
      <w:pPr>
        <w:pStyle w:val="a4"/>
        <w:numPr>
          <w:ilvl w:val="2"/>
          <w:numId w:val="15"/>
        </w:numPr>
        <w:spacing w:afterLines="50"/>
        <w:rPr>
          <w:sz w:val="22"/>
          <w:lang w:eastAsia="zh-CN"/>
        </w:rPr>
      </w:pPr>
      <w:r w:rsidRPr="0024216C">
        <w:rPr>
          <w:sz w:val="22"/>
          <w:lang w:eastAsia="zh-CN"/>
        </w:rPr>
        <w:t>Option 2: No change.</w:t>
      </w:r>
      <w:r w:rsidR="009C5604" w:rsidRPr="0024216C">
        <w:rPr>
          <w:rFonts w:hint="eastAsia"/>
          <w:sz w:val="22"/>
          <w:lang w:eastAsia="zh-CN"/>
        </w:rPr>
        <w:t xml:space="preserve"> (Huawei</w:t>
      </w:r>
      <w:r w:rsidR="00981838">
        <w:rPr>
          <w:rFonts w:hint="eastAsia"/>
          <w:sz w:val="22"/>
          <w:lang w:eastAsia="zh-CN"/>
        </w:rPr>
        <w:t>, Samsung</w:t>
      </w:r>
      <w:r w:rsidR="004C4F0A">
        <w:rPr>
          <w:rFonts w:hint="eastAsia"/>
          <w:sz w:val="22"/>
          <w:lang w:eastAsia="zh-CN"/>
        </w:rPr>
        <w:t>, CATT</w:t>
      </w:r>
      <w:r w:rsidR="009C5604" w:rsidRPr="0024216C">
        <w:rPr>
          <w:rFonts w:hint="eastAsia"/>
          <w:sz w:val="22"/>
          <w:lang w:eastAsia="zh-CN"/>
        </w:rPr>
        <w:t>)</w:t>
      </w:r>
    </w:p>
    <w:p w14:paraId="16543C76" w14:textId="2C541BDC" w:rsidR="00BE5B05" w:rsidRPr="00981838" w:rsidRDefault="009429AD" w:rsidP="00F3426E">
      <w:pPr>
        <w:pStyle w:val="Paragraphedeliste"/>
        <w:adjustRightInd w:val="0"/>
        <w:snapToGrid w:val="0"/>
        <w:spacing w:before="60" w:after="60"/>
        <w:ind w:left="0"/>
        <w:rPr>
          <w:sz w:val="22"/>
          <w:szCs w:val="20"/>
          <w:lang w:val="en-US"/>
        </w:rPr>
      </w:pPr>
      <w:r w:rsidRPr="00981838">
        <w:rPr>
          <w:rFonts w:hint="eastAsia"/>
          <w:sz w:val="22"/>
          <w:szCs w:val="20"/>
          <w:lang w:val="en-US"/>
        </w:rPr>
        <w:t xml:space="preserve">ZTE: want to </w:t>
      </w:r>
      <w:r w:rsidRPr="00981838">
        <w:rPr>
          <w:sz w:val="22"/>
          <w:szCs w:val="20"/>
          <w:lang w:val="en-US"/>
        </w:rPr>
        <w:t>confirm</w:t>
      </w:r>
      <w:r w:rsidRPr="00981838">
        <w:rPr>
          <w:rFonts w:hint="eastAsia"/>
          <w:sz w:val="22"/>
          <w:szCs w:val="20"/>
          <w:lang w:val="en-US"/>
        </w:rPr>
        <w:t xml:space="preserve"> this is non-</w:t>
      </w:r>
      <w:r w:rsidRPr="00981838">
        <w:rPr>
          <w:sz w:val="22"/>
          <w:szCs w:val="20"/>
          <w:lang w:val="en-US"/>
        </w:rPr>
        <w:t>technical</w:t>
      </w:r>
      <w:r w:rsidRPr="00981838">
        <w:rPr>
          <w:rFonts w:hint="eastAsia"/>
          <w:sz w:val="22"/>
          <w:szCs w:val="20"/>
          <w:lang w:val="en-US"/>
        </w:rPr>
        <w:t xml:space="preserve"> issue</w:t>
      </w:r>
      <w:r w:rsidR="00981838">
        <w:rPr>
          <w:rFonts w:hint="eastAsia"/>
          <w:sz w:val="22"/>
          <w:szCs w:val="20"/>
          <w:lang w:val="en-US"/>
        </w:rPr>
        <w:t xml:space="preserve"> for option 1</w:t>
      </w:r>
    </w:p>
    <w:p w14:paraId="62A39304" w14:textId="54B6D63D" w:rsidR="009429AD" w:rsidRPr="00981838" w:rsidRDefault="009429AD" w:rsidP="00F3426E">
      <w:pPr>
        <w:pStyle w:val="Paragraphedeliste"/>
        <w:adjustRightInd w:val="0"/>
        <w:snapToGrid w:val="0"/>
        <w:spacing w:before="60" w:after="60"/>
        <w:ind w:left="0"/>
        <w:rPr>
          <w:sz w:val="22"/>
          <w:szCs w:val="20"/>
          <w:lang w:val="en-US"/>
        </w:rPr>
      </w:pPr>
      <w:r w:rsidRPr="00981838">
        <w:rPr>
          <w:rFonts w:hint="eastAsia"/>
          <w:sz w:val="22"/>
          <w:szCs w:val="20"/>
          <w:lang w:val="en-US"/>
        </w:rPr>
        <w:tab/>
        <w:t>Nokia, Ericsson: yes</w:t>
      </w:r>
    </w:p>
    <w:p w14:paraId="27E89D22" w14:textId="2E9BDC03" w:rsidR="00B801EB" w:rsidRPr="004C4F0A" w:rsidRDefault="00981838" w:rsidP="00F3426E">
      <w:pPr>
        <w:pStyle w:val="Paragraphedeliste"/>
        <w:adjustRightInd w:val="0"/>
        <w:snapToGrid w:val="0"/>
        <w:spacing w:before="60" w:after="60"/>
        <w:ind w:left="0"/>
        <w:rPr>
          <w:sz w:val="22"/>
          <w:szCs w:val="20"/>
          <w:lang w:val="en-US"/>
        </w:rPr>
      </w:pPr>
      <w:r w:rsidRPr="004C4F0A">
        <w:rPr>
          <w:rFonts w:hint="eastAsia"/>
          <w:sz w:val="22"/>
          <w:szCs w:val="20"/>
          <w:lang w:val="en-US"/>
        </w:rPr>
        <w:t xml:space="preserve">Samsung: for technical point of view, it is not </w:t>
      </w:r>
      <w:r w:rsidRPr="004C4F0A">
        <w:rPr>
          <w:sz w:val="22"/>
          <w:szCs w:val="20"/>
          <w:lang w:val="en-US"/>
        </w:rPr>
        <w:t>beneficial</w:t>
      </w:r>
      <w:r w:rsidRPr="004C4F0A">
        <w:rPr>
          <w:rFonts w:hint="eastAsia"/>
          <w:sz w:val="22"/>
          <w:szCs w:val="20"/>
          <w:lang w:val="en-US"/>
        </w:rPr>
        <w:t xml:space="preserve"> to configure PTRS for low MCS</w:t>
      </w:r>
    </w:p>
    <w:p w14:paraId="350DFE29" w14:textId="3182F8AD" w:rsidR="00981838" w:rsidRDefault="004C4F0A" w:rsidP="00F3426E">
      <w:pPr>
        <w:pStyle w:val="Paragraphedeliste"/>
        <w:adjustRightInd w:val="0"/>
        <w:snapToGrid w:val="0"/>
        <w:spacing w:before="60" w:after="60"/>
        <w:ind w:left="0"/>
        <w:rPr>
          <w:sz w:val="21"/>
          <w:szCs w:val="20"/>
          <w:lang w:val="en-US"/>
        </w:rPr>
      </w:pPr>
      <w:r w:rsidRPr="004C4F0A">
        <w:rPr>
          <w:rFonts w:hint="eastAsia"/>
          <w:sz w:val="21"/>
          <w:szCs w:val="20"/>
          <w:lang w:val="en-US"/>
        </w:rPr>
        <w:t xml:space="preserve">Nokia: no need to repeat the technical discussion. </w:t>
      </w:r>
      <w:r>
        <w:rPr>
          <w:rFonts w:hint="eastAsia"/>
          <w:sz w:val="21"/>
          <w:szCs w:val="20"/>
          <w:lang w:val="en-US"/>
        </w:rPr>
        <w:t>The purpose is just to balance the test coverage.</w:t>
      </w:r>
    </w:p>
    <w:p w14:paraId="4E4F53FF" w14:textId="181271F8" w:rsidR="004C4F0A" w:rsidRDefault="004C4F0A" w:rsidP="00F3426E">
      <w:pPr>
        <w:pStyle w:val="Paragraphedeliste"/>
        <w:adjustRightInd w:val="0"/>
        <w:snapToGrid w:val="0"/>
        <w:spacing w:before="60" w:after="60"/>
        <w:ind w:left="0"/>
        <w:rPr>
          <w:sz w:val="21"/>
          <w:szCs w:val="20"/>
          <w:lang w:val="en-US"/>
        </w:rPr>
      </w:pPr>
      <w:r>
        <w:rPr>
          <w:rFonts w:hint="eastAsia"/>
          <w:sz w:val="21"/>
          <w:szCs w:val="20"/>
          <w:lang w:val="en-US"/>
        </w:rPr>
        <w:t>CATT: For FR2, considering that the test case with &gt;20dB SNR cannot be tested, the test coverage for DMRS 1+0 and DMRS 1+1 is also different.</w:t>
      </w:r>
    </w:p>
    <w:p w14:paraId="16AAEB66" w14:textId="0D6748DB" w:rsidR="004C4F0A" w:rsidRPr="004C4F0A" w:rsidRDefault="004C4F0A" w:rsidP="00F3426E">
      <w:pPr>
        <w:pStyle w:val="Paragraphedeliste"/>
        <w:adjustRightInd w:val="0"/>
        <w:snapToGrid w:val="0"/>
        <w:spacing w:before="60" w:after="60"/>
        <w:ind w:left="0"/>
        <w:rPr>
          <w:sz w:val="21"/>
          <w:szCs w:val="20"/>
          <w:lang w:val="en-US"/>
        </w:rPr>
      </w:pPr>
      <w:r>
        <w:rPr>
          <w:rFonts w:hint="eastAsia"/>
          <w:sz w:val="21"/>
          <w:szCs w:val="20"/>
          <w:lang w:val="en-US"/>
        </w:rPr>
        <w:t xml:space="preserve">Nokia: </w:t>
      </w:r>
      <w:r w:rsidR="00311E7D">
        <w:rPr>
          <w:rFonts w:hint="eastAsia"/>
          <w:sz w:val="21"/>
          <w:szCs w:val="20"/>
          <w:lang w:val="en-US"/>
        </w:rPr>
        <w:t xml:space="preserve">we agreed to balance the test coverage when </w:t>
      </w:r>
      <w:r w:rsidR="00311E7D">
        <w:rPr>
          <w:sz w:val="21"/>
          <w:szCs w:val="20"/>
          <w:lang w:val="en-US"/>
        </w:rPr>
        <w:t>introducing</w:t>
      </w:r>
      <w:r w:rsidR="00311E7D">
        <w:rPr>
          <w:rFonts w:hint="eastAsia"/>
          <w:sz w:val="21"/>
          <w:szCs w:val="20"/>
          <w:lang w:val="en-US"/>
        </w:rPr>
        <w:t xml:space="preserve"> the test for PUSCH without PT-RS.</w:t>
      </w:r>
      <w:r w:rsidR="00A4359A">
        <w:rPr>
          <w:rFonts w:hint="eastAsia"/>
          <w:sz w:val="21"/>
          <w:szCs w:val="20"/>
          <w:lang w:val="en-US"/>
        </w:rPr>
        <w:t xml:space="preserve"> </w:t>
      </w:r>
    </w:p>
    <w:p w14:paraId="03270543" w14:textId="77777777" w:rsidR="004C4F0A" w:rsidRPr="00FF647D" w:rsidRDefault="004C4F0A" w:rsidP="00F3426E">
      <w:pPr>
        <w:pStyle w:val="Paragraphedeliste"/>
        <w:adjustRightInd w:val="0"/>
        <w:snapToGrid w:val="0"/>
        <w:spacing w:before="60" w:after="60"/>
        <w:ind w:left="0"/>
        <w:rPr>
          <w:sz w:val="20"/>
          <w:szCs w:val="20"/>
          <w:lang w:val="en-US"/>
        </w:rPr>
      </w:pPr>
    </w:p>
    <w:p w14:paraId="21E0E889" w14:textId="77777777" w:rsidR="00F3426E" w:rsidRPr="00BE7E38" w:rsidRDefault="00F3426E" w:rsidP="00F3426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4C4598AD" w14:textId="77777777" w:rsidR="00F3426E" w:rsidRDefault="00F3426E" w:rsidP="00F3426E">
      <w:pPr>
        <w:rPr>
          <w:lang w:eastAsia="zh-CN"/>
        </w:rPr>
      </w:pPr>
    </w:p>
    <w:p w14:paraId="24FEF493" w14:textId="77777777" w:rsidR="00D64798" w:rsidRDefault="00D64798" w:rsidP="00D64798">
      <w:pPr>
        <w:rPr>
          <w:lang w:val="en-GB" w:eastAsia="zh-CN"/>
        </w:rPr>
      </w:pPr>
    </w:p>
    <w:p w14:paraId="56D97C56" w14:textId="768E30E4" w:rsidR="00ED3E5E" w:rsidRDefault="00ED3E5E" w:rsidP="00ED3E5E">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4</w:t>
      </w:r>
      <w:r w:rsidRPr="007F6ECA">
        <w:rPr>
          <w:rFonts w:ascii="Calibri" w:hAnsi="Calibri" w:cs="Calibri"/>
          <w:lang w:val="en-GB" w:eastAsia="ja-JP"/>
        </w:rPr>
        <w:t>:</w:t>
      </w:r>
      <w:r>
        <w:rPr>
          <w:rFonts w:ascii="Calibri" w:hAnsi="Calibri" w:cs="Calibri" w:hint="eastAsia"/>
          <w:lang w:val="en-GB" w:eastAsia="zh-CN"/>
        </w:rPr>
        <w:t xml:space="preserve"> </w:t>
      </w:r>
      <w:r w:rsidR="00B0728B">
        <w:rPr>
          <w:rFonts w:ascii="Calibri" w:hAnsi="Calibri" w:cs="Calibri" w:hint="eastAsia"/>
          <w:lang w:val="en-GB" w:eastAsia="zh-CN"/>
        </w:rPr>
        <w:t xml:space="preserve">Additional </w:t>
      </w:r>
      <w:r>
        <w:rPr>
          <w:rFonts w:ascii="Calibri" w:hAnsi="Calibri" w:cs="Calibri" w:hint="eastAsia"/>
          <w:lang w:val="en-GB" w:eastAsia="zh-CN"/>
        </w:rPr>
        <w:t>DM-RS</w:t>
      </w:r>
    </w:p>
    <w:p w14:paraId="7083E09B" w14:textId="77777777" w:rsidR="00ED3E5E" w:rsidRDefault="00ED3E5E" w:rsidP="00ED3E5E">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 (R4-1904717)</w:t>
      </w:r>
      <w:r w:rsidRPr="00886FD4">
        <w:rPr>
          <w:rFonts w:hint="eastAsia"/>
          <w:b/>
          <w:sz w:val="21"/>
          <w:lang w:eastAsia="zh-CN"/>
        </w:rPr>
        <w:t>:</w:t>
      </w:r>
    </w:p>
    <w:p w14:paraId="0E4C93B2" w14:textId="77777777" w:rsidR="00ED3E5E" w:rsidRPr="00C218AD" w:rsidRDefault="00ED3E5E" w:rsidP="00ED3E5E">
      <w:pPr>
        <w:numPr>
          <w:ilvl w:val="0"/>
          <w:numId w:val="38"/>
        </w:numPr>
        <w:rPr>
          <w:sz w:val="22"/>
          <w:lang w:eastAsia="zh-CN"/>
        </w:rPr>
      </w:pPr>
      <w:r w:rsidRPr="00C218AD">
        <w:rPr>
          <w:sz w:val="22"/>
          <w:lang w:eastAsia="zh-CN"/>
        </w:rPr>
        <w:t>Removal of test cases with DMRS configuration 1+0</w:t>
      </w:r>
    </w:p>
    <w:p w14:paraId="2ACAD108" w14:textId="77777777" w:rsidR="00ED3E5E" w:rsidRPr="00C218AD" w:rsidRDefault="00ED3E5E" w:rsidP="00ED3E5E">
      <w:pPr>
        <w:numPr>
          <w:ilvl w:val="1"/>
          <w:numId w:val="38"/>
        </w:numPr>
        <w:rPr>
          <w:sz w:val="22"/>
          <w:lang w:eastAsia="zh-CN"/>
        </w:rPr>
      </w:pPr>
      <w:r w:rsidRPr="00C218AD">
        <w:rPr>
          <w:sz w:val="22"/>
          <w:lang w:eastAsia="zh-CN"/>
        </w:rPr>
        <w:t>For FR1, remove all PUSCH test cases with DMRS configuration 1+0 for type A and type B;</w:t>
      </w:r>
    </w:p>
    <w:p w14:paraId="483B15B5" w14:textId="77777777" w:rsidR="00ED3E5E" w:rsidRDefault="00ED3E5E" w:rsidP="00ED3E5E">
      <w:pPr>
        <w:rPr>
          <w:lang w:eastAsia="zh-CN"/>
        </w:rPr>
      </w:pPr>
    </w:p>
    <w:p w14:paraId="1DBC9A12" w14:textId="77777777" w:rsidR="00ED3E5E" w:rsidRDefault="00ED3E5E" w:rsidP="00ED3E5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76F6BCB" w14:textId="77777777" w:rsidR="00ED3E5E" w:rsidRPr="00C10A07" w:rsidRDefault="00ED3E5E" w:rsidP="00ED3E5E">
      <w:pPr>
        <w:spacing w:afterLines="50"/>
        <w:rPr>
          <w:sz w:val="21"/>
          <w:u w:val="single"/>
          <w:lang w:eastAsia="zh-CN"/>
        </w:rPr>
      </w:pPr>
      <w:r w:rsidRPr="00ED3E5E">
        <w:rPr>
          <w:sz w:val="21"/>
          <w:u w:val="single"/>
          <w:lang w:eastAsia="zh-CN"/>
        </w:rPr>
        <w:t>DM-RS configuration for FR2</w:t>
      </w:r>
      <w:r w:rsidRPr="00C10A07">
        <w:rPr>
          <w:sz w:val="21"/>
          <w:u w:val="single"/>
          <w:lang w:eastAsia="zh-CN"/>
        </w:rPr>
        <w:t xml:space="preserve">: </w:t>
      </w:r>
    </w:p>
    <w:p w14:paraId="388740FC" w14:textId="77777777" w:rsidR="00ED3E5E" w:rsidRPr="0024364A" w:rsidRDefault="00ED3E5E" w:rsidP="00ED3E5E">
      <w:pPr>
        <w:pStyle w:val="a4"/>
        <w:numPr>
          <w:ilvl w:val="2"/>
          <w:numId w:val="15"/>
        </w:numPr>
        <w:spacing w:afterLines="50"/>
        <w:rPr>
          <w:sz w:val="21"/>
          <w:lang w:eastAsia="zh-CN"/>
        </w:rPr>
      </w:pPr>
      <w:r w:rsidRPr="0024364A">
        <w:rPr>
          <w:sz w:val="21"/>
          <w:lang w:eastAsia="zh-CN"/>
        </w:rPr>
        <w:t xml:space="preserve">Option 1: </w:t>
      </w:r>
      <w:r w:rsidRPr="00ED3E5E">
        <w:rPr>
          <w:sz w:val="21"/>
          <w:lang w:eastAsia="zh-CN"/>
        </w:rPr>
        <w:t>Keep test cases with DMRS configuration 1+0 for FR2</w:t>
      </w:r>
      <w:r w:rsidRPr="0024364A">
        <w:rPr>
          <w:sz w:val="21"/>
          <w:lang w:eastAsia="zh-CN"/>
        </w:rPr>
        <w:t>.</w:t>
      </w:r>
      <w:r>
        <w:rPr>
          <w:sz w:val="21"/>
          <w:lang w:eastAsia="zh-CN"/>
        </w:rPr>
        <w:t xml:space="preserve"> </w:t>
      </w:r>
      <w:r>
        <w:rPr>
          <w:rFonts w:hint="eastAsia"/>
          <w:sz w:val="21"/>
          <w:lang w:eastAsia="zh-CN"/>
        </w:rPr>
        <w:t>(DCM)</w:t>
      </w:r>
    </w:p>
    <w:p w14:paraId="37D4CF26" w14:textId="77777777" w:rsidR="00ED3E5E" w:rsidRDefault="00ED3E5E" w:rsidP="00ED3E5E">
      <w:pPr>
        <w:rPr>
          <w:lang w:eastAsia="zh-CN"/>
        </w:rPr>
      </w:pPr>
    </w:p>
    <w:p w14:paraId="7A1BC935" w14:textId="77777777" w:rsidR="00ED3E5E" w:rsidRPr="00BE7E38" w:rsidRDefault="00ED3E5E" w:rsidP="00ED3E5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6256A737" w14:textId="77777777" w:rsidR="005448F6" w:rsidRPr="00D866E6" w:rsidRDefault="005448F6" w:rsidP="005448F6">
      <w:pPr>
        <w:spacing w:afterLines="50"/>
        <w:rPr>
          <w:sz w:val="21"/>
          <w:highlight w:val="yellow"/>
          <w:lang w:eastAsia="zh-CN"/>
        </w:rPr>
      </w:pPr>
      <w:r w:rsidRPr="00D866E6">
        <w:rPr>
          <w:sz w:val="21"/>
          <w:highlight w:val="yellow"/>
          <w:lang w:eastAsia="zh-CN"/>
        </w:rPr>
        <w:t xml:space="preserve">DM-RS configuration for FR2: </w:t>
      </w:r>
    </w:p>
    <w:p w14:paraId="3159D45B" w14:textId="1B2E582D" w:rsidR="005448F6" w:rsidRPr="00D866E6" w:rsidRDefault="005448F6" w:rsidP="005448F6">
      <w:pPr>
        <w:pStyle w:val="a4"/>
        <w:numPr>
          <w:ilvl w:val="2"/>
          <w:numId w:val="15"/>
        </w:numPr>
        <w:spacing w:afterLines="50"/>
        <w:rPr>
          <w:sz w:val="21"/>
          <w:highlight w:val="yellow"/>
          <w:lang w:eastAsia="zh-CN"/>
        </w:rPr>
      </w:pPr>
      <w:r w:rsidRPr="00D866E6">
        <w:rPr>
          <w:sz w:val="21"/>
          <w:highlight w:val="yellow"/>
          <w:lang w:eastAsia="zh-CN"/>
        </w:rPr>
        <w:t xml:space="preserve">Keep test cases with DMRS configuration 1+0 for FR2. </w:t>
      </w:r>
    </w:p>
    <w:p w14:paraId="1702DF62" w14:textId="2592EE27" w:rsidR="00ED3E5E" w:rsidRDefault="00D866E6" w:rsidP="00ED3E5E">
      <w:pPr>
        <w:rPr>
          <w:lang w:eastAsia="zh-CN"/>
        </w:rPr>
      </w:pPr>
      <w:r>
        <w:rPr>
          <w:rFonts w:hint="eastAsia"/>
          <w:lang w:eastAsia="zh-CN"/>
        </w:rPr>
        <w:t xml:space="preserve">Huawei </w:t>
      </w:r>
      <w:r w:rsidR="0009212A">
        <w:rPr>
          <w:rFonts w:hint="eastAsia"/>
          <w:lang w:eastAsia="zh-CN"/>
        </w:rPr>
        <w:t xml:space="preserve">would like </w:t>
      </w:r>
      <w:r>
        <w:rPr>
          <w:rFonts w:hint="eastAsia"/>
          <w:lang w:eastAsia="zh-CN"/>
        </w:rPr>
        <w:t xml:space="preserve">to check </w:t>
      </w:r>
    </w:p>
    <w:p w14:paraId="73004A2A" w14:textId="77777777" w:rsidR="00090996" w:rsidRDefault="00090996" w:rsidP="00ED3E5E">
      <w:pPr>
        <w:rPr>
          <w:lang w:eastAsia="zh-CN"/>
        </w:rPr>
      </w:pPr>
    </w:p>
    <w:bookmarkEnd w:id="6"/>
    <w:p w14:paraId="72409DD2" w14:textId="77777777" w:rsidR="00EF39BB" w:rsidRDefault="00EF39BB" w:rsidP="00EF39BB">
      <w:pPr>
        <w:pStyle w:val="RAN4H1"/>
      </w:pPr>
      <w:r>
        <w:t>PUCCH</w:t>
      </w:r>
    </w:p>
    <w:p w14:paraId="33F369AA" w14:textId="77777777" w:rsidR="00EF39BB" w:rsidRDefault="00EF39BB" w:rsidP="00EF39BB">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041"/>
        <w:gridCol w:w="1197"/>
        <w:gridCol w:w="4508"/>
      </w:tblGrid>
      <w:tr w:rsidR="00BA2FCB" w:rsidRPr="00DD2DF5" w14:paraId="6223F9A5" w14:textId="77777777" w:rsidTr="0078217D">
        <w:trPr>
          <w:trHeight w:val="443"/>
          <w:jc w:val="center"/>
        </w:trPr>
        <w:tc>
          <w:tcPr>
            <w:tcW w:w="1271" w:type="dxa"/>
            <w:shd w:val="clear" w:color="auto" w:fill="auto"/>
            <w:vAlign w:val="center"/>
          </w:tcPr>
          <w:p w14:paraId="1C2979A6"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041" w:type="dxa"/>
            <w:shd w:val="clear" w:color="auto" w:fill="auto"/>
            <w:vAlign w:val="center"/>
          </w:tcPr>
          <w:p w14:paraId="7E2C957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0F6DFC7A"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097B818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1B18BB" w:rsidRPr="00DD2DF5" w14:paraId="3168DE11" w14:textId="77777777" w:rsidTr="0078217D">
        <w:trPr>
          <w:trHeight w:val="589"/>
          <w:jc w:val="center"/>
        </w:trPr>
        <w:tc>
          <w:tcPr>
            <w:tcW w:w="1271" w:type="dxa"/>
            <w:shd w:val="clear" w:color="auto" w:fill="auto"/>
          </w:tcPr>
          <w:p w14:paraId="192D093C" w14:textId="77777777" w:rsidR="001B18BB" w:rsidRDefault="00DE2F68" w:rsidP="001B18BB">
            <w:pPr>
              <w:spacing w:before="0" w:after="0" w:line="240" w:lineRule="auto"/>
              <w:rPr>
                <w:rFonts w:ascii="Arial" w:hAnsi="Arial" w:cs="Arial"/>
                <w:b/>
                <w:bCs/>
                <w:color w:val="0000FF"/>
                <w:sz w:val="16"/>
                <w:szCs w:val="16"/>
                <w:u w:val="single"/>
                <w:lang w:eastAsia="zh-CN"/>
              </w:rPr>
            </w:pPr>
            <w:hyperlink r:id="rId25" w:history="1">
              <w:r w:rsidR="001B18BB">
                <w:rPr>
                  <w:rStyle w:val="a6"/>
                  <w:rFonts w:cs="Arial"/>
                  <w:b/>
                  <w:bCs/>
                  <w:color w:val="0000FF"/>
                  <w:sz w:val="16"/>
                  <w:szCs w:val="16"/>
                </w:rPr>
                <w:t>R4-1906371</w:t>
              </w:r>
            </w:hyperlink>
          </w:p>
        </w:tc>
        <w:tc>
          <w:tcPr>
            <w:tcW w:w="2041" w:type="dxa"/>
            <w:shd w:val="clear" w:color="auto" w:fill="auto"/>
          </w:tcPr>
          <w:p w14:paraId="6FC7F18D" w14:textId="77777777" w:rsidR="001B18BB" w:rsidRDefault="001B18BB" w:rsidP="001B18BB">
            <w:pPr>
              <w:rPr>
                <w:rFonts w:ascii="Arial" w:hAnsi="Arial" w:cs="Arial"/>
                <w:sz w:val="16"/>
                <w:szCs w:val="16"/>
              </w:rPr>
            </w:pPr>
            <w:r>
              <w:rPr>
                <w:rFonts w:ascii="Arial" w:hAnsi="Arial" w:cs="Arial"/>
                <w:sz w:val="16"/>
                <w:szCs w:val="16"/>
              </w:rPr>
              <w:t>On NR multi-slot PUCCH demodulation requirements</w:t>
            </w:r>
          </w:p>
        </w:tc>
        <w:tc>
          <w:tcPr>
            <w:tcW w:w="1197" w:type="dxa"/>
            <w:shd w:val="clear" w:color="auto" w:fill="auto"/>
          </w:tcPr>
          <w:p w14:paraId="648A953F" w14:textId="77777777" w:rsidR="001B18BB" w:rsidRDefault="001B18BB" w:rsidP="001B18BB">
            <w:pPr>
              <w:rPr>
                <w:rFonts w:ascii="Arial" w:hAnsi="Arial" w:cs="Arial"/>
                <w:sz w:val="16"/>
                <w:szCs w:val="16"/>
              </w:rPr>
            </w:pPr>
            <w:r>
              <w:rPr>
                <w:rFonts w:ascii="Arial" w:hAnsi="Arial" w:cs="Arial"/>
                <w:sz w:val="16"/>
                <w:szCs w:val="16"/>
              </w:rPr>
              <w:t>Nokia, Nokia Shanghai Bell</w:t>
            </w:r>
          </w:p>
        </w:tc>
        <w:tc>
          <w:tcPr>
            <w:tcW w:w="4508" w:type="dxa"/>
          </w:tcPr>
          <w:p w14:paraId="338C88CD" w14:textId="5DD56DB3" w:rsidR="001B18BB" w:rsidRPr="00FB319E" w:rsidRDefault="00FB319E" w:rsidP="001B18BB">
            <w:pPr>
              <w:rPr>
                <w:b/>
                <w:lang w:val="en-GB" w:eastAsia="zh-CN"/>
              </w:rPr>
            </w:pPr>
            <w:r w:rsidRPr="00FB319E">
              <w:rPr>
                <w:b/>
                <w:lang w:val="en-GB" w:eastAsia="zh-CN"/>
              </w:rPr>
              <w:t>Proposal 1: RAN4 to consider choosing option 3. If no unanimous decision can be reached, majority decision between option 1 and option 3 is acceptable.</w:t>
            </w:r>
          </w:p>
        </w:tc>
      </w:tr>
      <w:tr w:rsidR="007A19A6" w:rsidRPr="00DD2DF5" w14:paraId="54757FD4" w14:textId="77777777" w:rsidTr="00C55D91">
        <w:trPr>
          <w:trHeight w:val="589"/>
          <w:jc w:val="center"/>
        </w:trPr>
        <w:tc>
          <w:tcPr>
            <w:tcW w:w="1271" w:type="dxa"/>
            <w:shd w:val="clear" w:color="auto" w:fill="auto"/>
          </w:tcPr>
          <w:p w14:paraId="1F1BF17E" w14:textId="77777777" w:rsidR="007A19A6" w:rsidRDefault="00DE2F68" w:rsidP="007A19A6">
            <w:pPr>
              <w:spacing w:before="0" w:after="0" w:line="240" w:lineRule="auto"/>
              <w:rPr>
                <w:rFonts w:ascii="Arial" w:hAnsi="Arial" w:cs="Arial"/>
                <w:b/>
                <w:bCs/>
                <w:color w:val="0000FF"/>
                <w:sz w:val="16"/>
                <w:szCs w:val="16"/>
                <w:u w:val="single"/>
                <w:lang w:eastAsia="zh-CN"/>
              </w:rPr>
            </w:pPr>
            <w:hyperlink r:id="rId26" w:history="1">
              <w:r w:rsidR="007A19A6">
                <w:rPr>
                  <w:rStyle w:val="a6"/>
                  <w:rFonts w:cs="Arial"/>
                  <w:b/>
                  <w:bCs/>
                  <w:color w:val="0000FF"/>
                  <w:sz w:val="16"/>
                  <w:szCs w:val="16"/>
                </w:rPr>
                <w:t>R4-1905858</w:t>
              </w:r>
            </w:hyperlink>
          </w:p>
        </w:tc>
        <w:tc>
          <w:tcPr>
            <w:tcW w:w="2041" w:type="dxa"/>
            <w:shd w:val="clear" w:color="auto" w:fill="auto"/>
          </w:tcPr>
          <w:p w14:paraId="0E0C34E9" w14:textId="77777777" w:rsidR="007A19A6" w:rsidRDefault="007A19A6" w:rsidP="007A19A6">
            <w:pPr>
              <w:rPr>
                <w:rFonts w:ascii="Arial" w:hAnsi="Arial" w:cs="Arial"/>
                <w:sz w:val="16"/>
                <w:szCs w:val="16"/>
              </w:rPr>
            </w:pPr>
            <w:r>
              <w:rPr>
                <w:rFonts w:ascii="Arial" w:hAnsi="Arial" w:cs="Arial"/>
                <w:sz w:val="16"/>
                <w:szCs w:val="16"/>
              </w:rPr>
              <w:t>Simulation results for multi-slot PUCCH</w:t>
            </w:r>
          </w:p>
        </w:tc>
        <w:tc>
          <w:tcPr>
            <w:tcW w:w="1197" w:type="dxa"/>
            <w:shd w:val="clear" w:color="auto" w:fill="auto"/>
          </w:tcPr>
          <w:p w14:paraId="055682B9" w14:textId="77777777" w:rsidR="007A19A6" w:rsidRDefault="007A19A6" w:rsidP="007A19A6">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4508" w:type="dxa"/>
            <w:vAlign w:val="center"/>
          </w:tcPr>
          <w:p w14:paraId="62E1AFE6" w14:textId="77777777" w:rsidR="007A19A6" w:rsidRPr="00AE5F4C" w:rsidRDefault="007A19A6" w:rsidP="007A19A6">
            <w:pPr>
              <w:rPr>
                <w:b/>
                <w:bCs/>
                <w:lang w:eastAsia="zh-CN"/>
              </w:rPr>
            </w:pPr>
            <w:r w:rsidRPr="00AE5F4C">
              <w:rPr>
                <w:b/>
                <w:bCs/>
                <w:lang w:eastAsia="zh-CN"/>
              </w:rPr>
              <w:t>Observation 1:</w:t>
            </w:r>
            <w:r>
              <w:rPr>
                <w:b/>
                <w:bCs/>
                <w:lang w:eastAsia="zh-CN"/>
              </w:rPr>
              <w:t xml:space="preserve"> </w:t>
            </w:r>
            <w:r w:rsidRPr="007D2524">
              <w:rPr>
                <w:b/>
                <w:bCs/>
                <w:lang w:eastAsia="zh-CN"/>
              </w:rPr>
              <w:t>inter-slot frequency hopping leads to 1~1.5 dB gain over intra-slot frequency hopping</w:t>
            </w:r>
            <w:r w:rsidRPr="00AE5F4C">
              <w:rPr>
                <w:b/>
                <w:bCs/>
                <w:lang w:eastAsia="zh-CN"/>
              </w:rPr>
              <w:t>.</w:t>
            </w:r>
          </w:p>
          <w:p w14:paraId="0725E958" w14:textId="77777777" w:rsidR="007A19A6" w:rsidRPr="00DD2DF5" w:rsidRDefault="007A19A6" w:rsidP="007A19A6">
            <w:r w:rsidRPr="00E83B9B">
              <w:rPr>
                <w:b/>
                <w:bCs/>
                <w:lang w:eastAsia="zh-CN"/>
              </w:rPr>
              <w:t xml:space="preserve">Proposal 1: </w:t>
            </w:r>
            <w:r>
              <w:rPr>
                <w:b/>
                <w:bCs/>
                <w:lang w:eastAsia="zh-CN"/>
              </w:rPr>
              <w:t>Enables inter-slot frequency hopping</w:t>
            </w:r>
            <w:r w:rsidRPr="00E83B9B">
              <w:rPr>
                <w:b/>
                <w:bCs/>
                <w:lang w:eastAsia="zh-CN"/>
              </w:rPr>
              <w:t xml:space="preserve"> to define multi-slot PUCCH performance requirements</w:t>
            </w:r>
            <w:r>
              <w:rPr>
                <w:b/>
                <w:bCs/>
                <w:lang w:eastAsia="zh-CN"/>
              </w:rPr>
              <w:t>.</w:t>
            </w:r>
          </w:p>
        </w:tc>
      </w:tr>
      <w:tr w:rsidR="00EB0B43" w:rsidRPr="00DD2DF5" w14:paraId="07EAF04F" w14:textId="77777777" w:rsidTr="0078217D">
        <w:trPr>
          <w:trHeight w:val="589"/>
          <w:jc w:val="center"/>
        </w:trPr>
        <w:tc>
          <w:tcPr>
            <w:tcW w:w="1271" w:type="dxa"/>
            <w:shd w:val="clear" w:color="auto" w:fill="auto"/>
          </w:tcPr>
          <w:p w14:paraId="3AB5BDF6" w14:textId="77777777" w:rsidR="00EB0B43" w:rsidRDefault="00EB0B43" w:rsidP="00EB0B43">
            <w:pPr>
              <w:spacing w:before="0" w:after="0" w:line="240" w:lineRule="auto"/>
              <w:rPr>
                <w:rFonts w:ascii="Arial" w:hAnsi="Arial" w:cs="Arial"/>
                <w:b/>
                <w:bCs/>
                <w:color w:val="0000FF"/>
                <w:sz w:val="16"/>
                <w:szCs w:val="16"/>
                <w:u w:val="single"/>
                <w:lang w:eastAsia="zh-CN"/>
              </w:rPr>
            </w:pPr>
          </w:p>
        </w:tc>
        <w:tc>
          <w:tcPr>
            <w:tcW w:w="2041" w:type="dxa"/>
            <w:shd w:val="clear" w:color="auto" w:fill="auto"/>
          </w:tcPr>
          <w:p w14:paraId="694546F4" w14:textId="77777777" w:rsidR="00EB0B43" w:rsidRDefault="00EB0B43" w:rsidP="00EB0B43">
            <w:pPr>
              <w:rPr>
                <w:rFonts w:ascii="Arial" w:hAnsi="Arial" w:cs="Arial"/>
                <w:sz w:val="16"/>
                <w:szCs w:val="16"/>
              </w:rPr>
            </w:pPr>
          </w:p>
        </w:tc>
        <w:tc>
          <w:tcPr>
            <w:tcW w:w="1197" w:type="dxa"/>
            <w:shd w:val="clear" w:color="auto" w:fill="auto"/>
          </w:tcPr>
          <w:p w14:paraId="21BFEE83" w14:textId="77777777" w:rsidR="00EB0B43" w:rsidRDefault="00EB0B43" w:rsidP="00EB0B43">
            <w:pPr>
              <w:rPr>
                <w:rFonts w:ascii="Arial" w:hAnsi="Arial" w:cs="Arial"/>
                <w:sz w:val="16"/>
                <w:szCs w:val="16"/>
              </w:rPr>
            </w:pPr>
          </w:p>
        </w:tc>
        <w:tc>
          <w:tcPr>
            <w:tcW w:w="4508" w:type="dxa"/>
          </w:tcPr>
          <w:p w14:paraId="5B2DD255" w14:textId="77777777" w:rsidR="00EB0B43" w:rsidRPr="00EB0B43" w:rsidRDefault="00EB0B43" w:rsidP="00EB0B43">
            <w:pPr>
              <w:rPr>
                <w:b/>
                <w:lang w:eastAsia="zh-CN"/>
              </w:rPr>
            </w:pPr>
          </w:p>
        </w:tc>
      </w:tr>
    </w:tbl>
    <w:p w14:paraId="3BA7C437" w14:textId="77777777" w:rsidR="00F0739A" w:rsidRPr="00BA2FCB" w:rsidRDefault="00F0739A" w:rsidP="00BA2FCB">
      <w:pPr>
        <w:rPr>
          <w:lang w:eastAsia="zh-CN"/>
        </w:rPr>
      </w:pPr>
    </w:p>
    <w:p w14:paraId="2E1F3F28" w14:textId="77777777" w:rsidR="0029443F" w:rsidRDefault="0029443F" w:rsidP="00EF39BB">
      <w:pPr>
        <w:pStyle w:val="RAN4H2"/>
        <w:rPr>
          <w:rFonts w:eastAsia="宋体"/>
          <w:lang w:val="en-GB" w:eastAsia="zh-CN"/>
        </w:rPr>
      </w:pPr>
      <w:r w:rsidRPr="0029443F">
        <w:rPr>
          <w:rFonts w:eastAsia="宋体"/>
          <w:lang w:val="en-GB" w:eastAsia="ja-JP"/>
        </w:rPr>
        <w:t>Discussions</w:t>
      </w:r>
    </w:p>
    <w:p w14:paraId="24DDF169" w14:textId="72B435A4" w:rsidR="004B7E86" w:rsidRDefault="004B7E86" w:rsidP="00FE0A01">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D91DAB">
        <w:rPr>
          <w:rFonts w:ascii="Calibri" w:hAnsi="Calibri" w:cs="Calibri"/>
          <w:lang w:val="en-GB" w:eastAsia="zh-CN"/>
        </w:rPr>
        <w:t>1</w:t>
      </w:r>
      <w:r w:rsidRPr="00D65714">
        <w:rPr>
          <w:rFonts w:ascii="Calibri" w:hAnsi="Calibri" w:cs="Calibri"/>
          <w:lang w:val="en-GB" w:eastAsia="ja-JP"/>
        </w:rPr>
        <w:t xml:space="preserve">: </w:t>
      </w:r>
      <w:r>
        <w:rPr>
          <w:rFonts w:ascii="Calibri" w:hAnsi="Calibri" w:cs="Calibri"/>
          <w:lang w:val="en-GB" w:eastAsia="zh-CN"/>
        </w:rPr>
        <w:t>Multi-slot PUCCH</w:t>
      </w:r>
    </w:p>
    <w:p w14:paraId="71831A84" w14:textId="2EABE780" w:rsidR="004B7E86" w:rsidRDefault="004B7E86" w:rsidP="004B7E8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006B0E22" w:rsidRPr="006B0E22">
        <w:rPr>
          <w:b/>
          <w:sz w:val="21"/>
          <w:u w:val="single"/>
          <w:lang w:eastAsia="zh-CN"/>
        </w:rPr>
        <w:t xml:space="preserve"> [</w:t>
      </w:r>
      <w:r w:rsidR="006B0E22" w:rsidRPr="006B0E22">
        <w:rPr>
          <w:rFonts w:hint="eastAsia"/>
          <w:b/>
          <w:sz w:val="21"/>
          <w:u w:val="single"/>
          <w:lang w:eastAsia="zh-CN"/>
        </w:rPr>
        <w:t>RAN4#90</w:t>
      </w:r>
      <w:r w:rsidR="00D91DAB">
        <w:rPr>
          <w:b/>
          <w:sz w:val="21"/>
          <w:u w:val="single"/>
          <w:lang w:eastAsia="zh-CN"/>
        </w:rPr>
        <w:t>Bis</w:t>
      </w:r>
      <w:r w:rsidR="006B0E22" w:rsidRPr="006B0E22">
        <w:rPr>
          <w:rFonts w:hint="eastAsia"/>
          <w:b/>
          <w:sz w:val="21"/>
          <w:u w:val="single"/>
          <w:lang w:eastAsia="zh-CN"/>
        </w:rPr>
        <w:t xml:space="preserve"> </w:t>
      </w:r>
      <w:r w:rsidR="006B0E22" w:rsidRPr="006B0E22">
        <w:rPr>
          <w:b/>
          <w:sz w:val="21"/>
          <w:u w:val="single"/>
          <w:lang w:eastAsia="zh-CN"/>
        </w:rPr>
        <w:t>R</w:t>
      </w:r>
      <w:r w:rsidR="006B0E22" w:rsidRPr="006B0E22">
        <w:rPr>
          <w:rFonts w:hint="eastAsia"/>
          <w:b/>
          <w:sz w:val="21"/>
          <w:u w:val="single"/>
          <w:lang w:eastAsia="zh-CN"/>
        </w:rPr>
        <w:t>4-190</w:t>
      </w:r>
      <w:r w:rsidR="00D91DAB">
        <w:rPr>
          <w:b/>
          <w:sz w:val="21"/>
          <w:u w:val="single"/>
          <w:lang w:eastAsia="zh-CN"/>
        </w:rPr>
        <w:t>4719</w:t>
      </w:r>
      <w:r w:rsidR="006B0E22" w:rsidRPr="006B0E22">
        <w:rPr>
          <w:b/>
          <w:sz w:val="21"/>
          <w:u w:val="single"/>
          <w:lang w:eastAsia="zh-CN"/>
        </w:rPr>
        <w:t>]</w:t>
      </w:r>
      <w:r w:rsidRPr="00886FD4">
        <w:rPr>
          <w:rFonts w:hint="eastAsia"/>
          <w:b/>
          <w:sz w:val="21"/>
          <w:lang w:eastAsia="zh-CN"/>
        </w:rPr>
        <w:t>:</w:t>
      </w:r>
    </w:p>
    <w:p w14:paraId="12E53014" w14:textId="77777777" w:rsidR="006B0E22" w:rsidRPr="006B0E22" w:rsidRDefault="006B0E22" w:rsidP="004F267A">
      <w:pPr>
        <w:numPr>
          <w:ilvl w:val="0"/>
          <w:numId w:val="10"/>
        </w:numPr>
        <w:spacing w:afterLines="50"/>
        <w:rPr>
          <w:i/>
          <w:sz w:val="21"/>
          <w:lang w:eastAsia="zh-CN"/>
        </w:rPr>
      </w:pPr>
      <w:r w:rsidRPr="006B0E22">
        <w:rPr>
          <w:i/>
          <w:sz w:val="21"/>
          <w:lang w:eastAsia="zh-CN"/>
        </w:rPr>
        <w:t>Frequency hopping</w:t>
      </w:r>
    </w:p>
    <w:p w14:paraId="05A91887" w14:textId="77777777" w:rsidR="00D91DAB" w:rsidRPr="00D91DAB" w:rsidRDefault="00D91DAB" w:rsidP="004F267A">
      <w:pPr>
        <w:numPr>
          <w:ilvl w:val="1"/>
          <w:numId w:val="10"/>
        </w:numPr>
        <w:spacing w:afterLines="50"/>
        <w:rPr>
          <w:i/>
          <w:sz w:val="21"/>
          <w:lang w:eastAsia="zh-CN"/>
        </w:rPr>
      </w:pPr>
      <w:r w:rsidRPr="00D91DAB">
        <w:rPr>
          <w:i/>
          <w:sz w:val="21"/>
          <w:lang w:eastAsia="zh-CN"/>
        </w:rPr>
        <w:t>Option 1: Inter-slot frequency hopping enabled and intra-slot frequency hopping disabled</w:t>
      </w:r>
    </w:p>
    <w:p w14:paraId="431EB2E2" w14:textId="77777777" w:rsidR="00D91DAB" w:rsidRPr="00D91DAB" w:rsidRDefault="00D91DAB" w:rsidP="004F267A">
      <w:pPr>
        <w:numPr>
          <w:ilvl w:val="1"/>
          <w:numId w:val="10"/>
        </w:numPr>
        <w:spacing w:afterLines="50"/>
        <w:rPr>
          <w:i/>
          <w:sz w:val="21"/>
          <w:lang w:eastAsia="zh-CN"/>
        </w:rPr>
      </w:pPr>
      <w:r w:rsidRPr="00D91DAB">
        <w:rPr>
          <w:i/>
          <w:sz w:val="21"/>
          <w:lang w:eastAsia="zh-CN"/>
        </w:rPr>
        <w:t>Option 2: both intra and inter slot frequency hopping are disabled</w:t>
      </w:r>
    </w:p>
    <w:p w14:paraId="0BC158A7" w14:textId="77777777" w:rsidR="00D91DAB" w:rsidRPr="00D91DAB" w:rsidRDefault="00D91DAB" w:rsidP="004F267A">
      <w:pPr>
        <w:numPr>
          <w:ilvl w:val="1"/>
          <w:numId w:val="10"/>
        </w:numPr>
        <w:spacing w:afterLines="50"/>
        <w:rPr>
          <w:i/>
          <w:sz w:val="21"/>
          <w:lang w:eastAsia="zh-CN"/>
        </w:rPr>
      </w:pPr>
      <w:r w:rsidRPr="00D91DAB">
        <w:rPr>
          <w:i/>
          <w:sz w:val="21"/>
          <w:lang w:eastAsia="zh-CN"/>
        </w:rPr>
        <w:t>Option 3: Inter-slot frequency hopping disabled, and intra-slot frequency hopping enabled</w:t>
      </w:r>
    </w:p>
    <w:p w14:paraId="19F4744D" w14:textId="77777777" w:rsidR="006B0E22" w:rsidRPr="00D91DAB" w:rsidRDefault="006B0E22" w:rsidP="004B7E86">
      <w:pPr>
        <w:spacing w:afterLines="50"/>
        <w:rPr>
          <w:b/>
          <w:sz w:val="21"/>
          <w:lang w:val="en-GB" w:eastAsia="zh-CN"/>
        </w:rPr>
      </w:pPr>
    </w:p>
    <w:p w14:paraId="521E7D65" w14:textId="77777777" w:rsidR="004B7E86" w:rsidRDefault="004B7E86" w:rsidP="004B7E8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BC2F05A" w14:textId="77777777" w:rsidR="00792F36" w:rsidRPr="0009212A" w:rsidRDefault="00792F36" w:rsidP="00115C0E">
      <w:pPr>
        <w:pStyle w:val="a4"/>
        <w:numPr>
          <w:ilvl w:val="0"/>
          <w:numId w:val="5"/>
        </w:numPr>
        <w:spacing w:afterLines="50"/>
        <w:rPr>
          <w:sz w:val="22"/>
          <w:szCs w:val="20"/>
          <w:lang w:eastAsia="zh-CN"/>
        </w:rPr>
      </w:pPr>
      <w:r w:rsidRPr="0009212A">
        <w:rPr>
          <w:sz w:val="22"/>
          <w:szCs w:val="20"/>
          <w:lang w:eastAsia="zh-CN"/>
        </w:rPr>
        <w:t>Frequency hopping</w:t>
      </w:r>
    </w:p>
    <w:p w14:paraId="008B9680" w14:textId="522EA0F3" w:rsidR="00792F36" w:rsidRPr="0009212A" w:rsidRDefault="00792F36" w:rsidP="004F267A">
      <w:pPr>
        <w:numPr>
          <w:ilvl w:val="1"/>
          <w:numId w:val="11"/>
        </w:numPr>
        <w:spacing w:afterLines="50"/>
        <w:rPr>
          <w:sz w:val="22"/>
          <w:szCs w:val="20"/>
          <w:lang w:eastAsia="zh-CN"/>
        </w:rPr>
      </w:pPr>
      <w:r w:rsidRPr="0009212A">
        <w:rPr>
          <w:sz w:val="22"/>
          <w:szCs w:val="20"/>
          <w:lang w:eastAsia="zh-CN"/>
        </w:rPr>
        <w:t>Option 1: Inter-slot frequency hopping enabled and intra-slot frequency hopping disabled</w:t>
      </w:r>
      <w:r w:rsidR="004C4474" w:rsidRPr="0009212A">
        <w:rPr>
          <w:rFonts w:hint="eastAsia"/>
          <w:sz w:val="22"/>
          <w:szCs w:val="20"/>
          <w:lang w:eastAsia="zh-CN"/>
        </w:rPr>
        <w:t xml:space="preserve"> (</w:t>
      </w:r>
      <w:r w:rsidR="00434181" w:rsidRPr="0009212A">
        <w:rPr>
          <w:rFonts w:hint="eastAsia"/>
          <w:sz w:val="22"/>
          <w:szCs w:val="20"/>
          <w:lang w:eastAsia="zh-CN"/>
        </w:rPr>
        <w:t xml:space="preserve">ZTE, </w:t>
      </w:r>
      <w:r w:rsidR="004C4474" w:rsidRPr="0009212A">
        <w:rPr>
          <w:rFonts w:hint="eastAsia"/>
          <w:sz w:val="22"/>
          <w:szCs w:val="20"/>
          <w:lang w:eastAsia="zh-CN"/>
        </w:rPr>
        <w:t>Nokia</w:t>
      </w:r>
      <w:r w:rsidR="004C4474" w:rsidRPr="0009212A">
        <w:rPr>
          <w:sz w:val="22"/>
          <w:szCs w:val="20"/>
          <w:lang w:eastAsia="zh-CN"/>
        </w:rPr>
        <w:t>’</w:t>
      </w:r>
      <w:r w:rsidR="004C4474" w:rsidRPr="0009212A">
        <w:rPr>
          <w:rFonts w:hint="eastAsia"/>
          <w:sz w:val="22"/>
          <w:szCs w:val="20"/>
          <w:lang w:eastAsia="zh-CN"/>
        </w:rPr>
        <w:t xml:space="preserve">s second </w:t>
      </w:r>
      <w:r w:rsidR="004C4474" w:rsidRPr="0009212A">
        <w:rPr>
          <w:sz w:val="22"/>
          <w:szCs w:val="20"/>
          <w:lang w:eastAsia="zh-CN"/>
        </w:rPr>
        <w:t>preference</w:t>
      </w:r>
      <w:r w:rsidR="00C029E1" w:rsidRPr="0009212A">
        <w:rPr>
          <w:rFonts w:hint="eastAsia"/>
          <w:sz w:val="22"/>
          <w:szCs w:val="20"/>
          <w:lang w:eastAsia="zh-CN"/>
        </w:rPr>
        <w:t>, Samsung, China Telecom</w:t>
      </w:r>
      <w:r w:rsidR="008263B5" w:rsidRPr="0009212A">
        <w:rPr>
          <w:rFonts w:hint="eastAsia"/>
          <w:sz w:val="22"/>
          <w:szCs w:val="20"/>
          <w:lang w:eastAsia="zh-CN"/>
        </w:rPr>
        <w:t>, Ericsson</w:t>
      </w:r>
      <w:r w:rsidR="004C4474" w:rsidRPr="0009212A">
        <w:rPr>
          <w:rFonts w:hint="eastAsia"/>
          <w:sz w:val="22"/>
          <w:szCs w:val="20"/>
          <w:lang w:eastAsia="zh-CN"/>
        </w:rPr>
        <w:t>)</w:t>
      </w:r>
    </w:p>
    <w:p w14:paraId="06194BE6" w14:textId="38E95B9A" w:rsidR="00141F58" w:rsidRPr="0009212A" w:rsidRDefault="00792F36" w:rsidP="004F267A">
      <w:pPr>
        <w:numPr>
          <w:ilvl w:val="1"/>
          <w:numId w:val="11"/>
        </w:numPr>
        <w:spacing w:afterLines="50"/>
        <w:rPr>
          <w:sz w:val="22"/>
          <w:szCs w:val="20"/>
          <w:lang w:eastAsia="zh-CN"/>
        </w:rPr>
      </w:pPr>
      <w:r w:rsidRPr="0009212A">
        <w:rPr>
          <w:sz w:val="22"/>
          <w:szCs w:val="20"/>
          <w:lang w:eastAsia="zh-CN"/>
        </w:rPr>
        <w:t>Option 2: both intra and inter slot frequency hopping are disabled</w:t>
      </w:r>
    </w:p>
    <w:p w14:paraId="13816E28" w14:textId="7A58FEDB" w:rsidR="00735AE0" w:rsidRPr="0009212A" w:rsidRDefault="00735AE0" w:rsidP="004F267A">
      <w:pPr>
        <w:numPr>
          <w:ilvl w:val="1"/>
          <w:numId w:val="11"/>
        </w:numPr>
        <w:spacing w:afterLines="50"/>
        <w:rPr>
          <w:sz w:val="22"/>
          <w:szCs w:val="20"/>
          <w:lang w:eastAsia="zh-CN"/>
        </w:rPr>
      </w:pPr>
      <w:r w:rsidRPr="0009212A">
        <w:rPr>
          <w:sz w:val="22"/>
          <w:szCs w:val="20"/>
          <w:lang w:eastAsia="zh-CN"/>
        </w:rPr>
        <w:t>Option 3: Inter-slot frequency hopping disable and intra-slot frequency hopping enabled</w:t>
      </w:r>
      <w:r w:rsidR="004C4474" w:rsidRPr="0009212A">
        <w:rPr>
          <w:rFonts w:hint="eastAsia"/>
          <w:sz w:val="22"/>
          <w:szCs w:val="20"/>
          <w:lang w:eastAsia="zh-CN"/>
        </w:rPr>
        <w:t xml:space="preserve"> (Nokia</w:t>
      </w:r>
      <w:r w:rsidR="004C4474" w:rsidRPr="0009212A">
        <w:rPr>
          <w:sz w:val="22"/>
          <w:szCs w:val="20"/>
          <w:lang w:eastAsia="zh-CN"/>
        </w:rPr>
        <w:t>’</w:t>
      </w:r>
      <w:r w:rsidR="004C4474" w:rsidRPr="0009212A">
        <w:rPr>
          <w:rFonts w:hint="eastAsia"/>
          <w:sz w:val="22"/>
          <w:szCs w:val="20"/>
          <w:lang w:eastAsia="zh-CN"/>
        </w:rPr>
        <w:t xml:space="preserve">s first </w:t>
      </w:r>
      <w:r w:rsidR="004C4474" w:rsidRPr="0009212A">
        <w:rPr>
          <w:sz w:val="22"/>
          <w:szCs w:val="20"/>
          <w:lang w:eastAsia="zh-CN"/>
        </w:rPr>
        <w:t>preference</w:t>
      </w:r>
      <w:r w:rsidR="00C029E1" w:rsidRPr="0009212A">
        <w:rPr>
          <w:rFonts w:hint="eastAsia"/>
          <w:sz w:val="22"/>
          <w:szCs w:val="20"/>
          <w:lang w:eastAsia="zh-CN"/>
        </w:rPr>
        <w:t>, CATT</w:t>
      </w:r>
      <w:r w:rsidR="004C4474" w:rsidRPr="0009212A">
        <w:rPr>
          <w:rFonts w:hint="eastAsia"/>
          <w:sz w:val="22"/>
          <w:szCs w:val="20"/>
          <w:lang w:eastAsia="zh-CN"/>
        </w:rPr>
        <w:t>)</w:t>
      </w:r>
    </w:p>
    <w:p w14:paraId="64DC0E84" w14:textId="77777777" w:rsidR="0039466B" w:rsidRDefault="0039466B" w:rsidP="00DD77E6">
      <w:pPr>
        <w:spacing w:afterLines="50"/>
        <w:rPr>
          <w:szCs w:val="20"/>
          <w:lang w:eastAsia="zh-CN"/>
        </w:rPr>
      </w:pPr>
    </w:p>
    <w:p w14:paraId="77B920B9" w14:textId="77777777" w:rsidR="00DD77E6" w:rsidRPr="00453390" w:rsidRDefault="00DD77E6" w:rsidP="00DD77E6">
      <w:pPr>
        <w:spacing w:afterLines="50"/>
        <w:rPr>
          <w:szCs w:val="20"/>
          <w:lang w:eastAsia="zh-CN"/>
        </w:rPr>
      </w:pPr>
    </w:p>
    <w:p w14:paraId="6925CD38" w14:textId="77777777" w:rsidR="004B7E86" w:rsidRDefault="004B7E86" w:rsidP="004B7E8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A3ED36E" w14:textId="3BB9F050" w:rsidR="004B7E86" w:rsidRDefault="00D436FC" w:rsidP="004B7E86">
      <w:pPr>
        <w:pStyle w:val="Paragraphedeliste"/>
        <w:adjustRightInd w:val="0"/>
        <w:snapToGrid w:val="0"/>
        <w:spacing w:after="60"/>
        <w:ind w:left="0"/>
        <w:rPr>
          <w:sz w:val="20"/>
          <w:lang w:val="en-US"/>
        </w:rPr>
      </w:pPr>
      <w:r>
        <w:rPr>
          <w:rFonts w:hint="eastAsia"/>
          <w:sz w:val="20"/>
          <w:lang w:val="en-US"/>
        </w:rPr>
        <w:t>About 1</w:t>
      </w:r>
      <w:r>
        <w:rPr>
          <w:sz w:val="20"/>
          <w:lang w:val="en-US"/>
        </w:rPr>
        <w:t>dB (R4-1906371) or 1~1.5dB (R4-1905858) gain was observed by comp</w:t>
      </w:r>
      <w:r w:rsidR="0076211B">
        <w:rPr>
          <w:sz w:val="20"/>
          <w:lang w:val="en-US"/>
        </w:rPr>
        <w:t>any from the simulation results of Option 1 compared to Option 3</w:t>
      </w:r>
      <w:r w:rsidR="00761C66">
        <w:rPr>
          <w:sz w:val="20"/>
          <w:lang w:val="en-US"/>
        </w:rPr>
        <w:t xml:space="preserve"> considering the inter-slot frequency hopping enabled</w:t>
      </w:r>
      <w:r w:rsidR="0076211B">
        <w:rPr>
          <w:sz w:val="20"/>
          <w:lang w:val="en-US"/>
        </w:rPr>
        <w:t>.</w:t>
      </w:r>
    </w:p>
    <w:p w14:paraId="0554998A" w14:textId="77777777" w:rsidR="00EC49F6" w:rsidRDefault="00EC49F6" w:rsidP="004B7E86">
      <w:pPr>
        <w:pStyle w:val="Paragraphedeliste"/>
        <w:adjustRightInd w:val="0"/>
        <w:snapToGrid w:val="0"/>
        <w:spacing w:after="60"/>
        <w:ind w:left="0"/>
        <w:rPr>
          <w:sz w:val="20"/>
          <w:lang w:val="en-US"/>
        </w:rPr>
      </w:pPr>
    </w:p>
    <w:p w14:paraId="2D9C9AB0" w14:textId="77777777" w:rsidR="00D91DAB" w:rsidRDefault="00D91DAB" w:rsidP="004B7E86">
      <w:pPr>
        <w:pStyle w:val="Paragraphedeliste"/>
        <w:adjustRightInd w:val="0"/>
        <w:snapToGrid w:val="0"/>
        <w:spacing w:after="60"/>
        <w:ind w:left="0"/>
        <w:rPr>
          <w:sz w:val="20"/>
          <w:lang w:val="en-US"/>
        </w:rPr>
      </w:pPr>
    </w:p>
    <w:p w14:paraId="1992EE25" w14:textId="77777777" w:rsidR="004B7E86" w:rsidRPr="00D65714" w:rsidRDefault="004B7E86" w:rsidP="004B7E8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495002E8" w14:textId="77777777" w:rsidR="001D356C" w:rsidRPr="0009212A" w:rsidRDefault="001D356C" w:rsidP="001D356C">
      <w:pPr>
        <w:pStyle w:val="a4"/>
        <w:numPr>
          <w:ilvl w:val="0"/>
          <w:numId w:val="5"/>
        </w:numPr>
        <w:spacing w:afterLines="50"/>
        <w:rPr>
          <w:sz w:val="22"/>
          <w:szCs w:val="20"/>
          <w:highlight w:val="green"/>
          <w:lang w:eastAsia="zh-CN"/>
        </w:rPr>
      </w:pPr>
      <w:r w:rsidRPr="0009212A">
        <w:rPr>
          <w:sz w:val="22"/>
          <w:szCs w:val="20"/>
          <w:highlight w:val="green"/>
          <w:lang w:eastAsia="zh-CN"/>
        </w:rPr>
        <w:t>Frequency hopping</w:t>
      </w:r>
    </w:p>
    <w:p w14:paraId="1D8C55A6" w14:textId="2BBE9334" w:rsidR="001D356C" w:rsidRPr="0009212A" w:rsidRDefault="001D356C" w:rsidP="001D356C">
      <w:pPr>
        <w:numPr>
          <w:ilvl w:val="1"/>
          <w:numId w:val="11"/>
        </w:numPr>
        <w:spacing w:afterLines="50"/>
        <w:rPr>
          <w:sz w:val="22"/>
          <w:szCs w:val="20"/>
          <w:highlight w:val="green"/>
          <w:lang w:eastAsia="zh-CN"/>
        </w:rPr>
      </w:pPr>
      <w:r w:rsidRPr="0009212A">
        <w:rPr>
          <w:sz w:val="22"/>
          <w:szCs w:val="20"/>
          <w:highlight w:val="green"/>
          <w:lang w:eastAsia="zh-CN"/>
        </w:rPr>
        <w:t>Option 1: Inter-slot frequency hopping enabled and intra-slot frequency hopping disabled</w:t>
      </w:r>
    </w:p>
    <w:p w14:paraId="34C6BEF5" w14:textId="77777777" w:rsidR="003132DC" w:rsidRPr="001D356C" w:rsidRDefault="003132DC" w:rsidP="00D65714">
      <w:pPr>
        <w:rPr>
          <w:lang w:eastAsia="zh-CN"/>
        </w:rPr>
      </w:pPr>
    </w:p>
    <w:p w14:paraId="47989BB7" w14:textId="77777777" w:rsidR="00A4123D" w:rsidRDefault="00A4123D" w:rsidP="00D65714">
      <w:pPr>
        <w:rPr>
          <w:lang w:val="en-GB" w:eastAsia="zh-CN"/>
        </w:rPr>
      </w:pPr>
    </w:p>
    <w:p w14:paraId="2F9DE61D" w14:textId="77777777" w:rsidR="00CD7492" w:rsidRDefault="0029443F" w:rsidP="00A37002">
      <w:pPr>
        <w:pStyle w:val="RAN4H1"/>
      </w:pPr>
      <w:r>
        <w:t>PRACH</w:t>
      </w:r>
    </w:p>
    <w:p w14:paraId="5791B343" w14:textId="77777777" w:rsidR="007916A3" w:rsidRDefault="007916A3" w:rsidP="007916A3">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18"/>
        <w:gridCol w:w="2294"/>
        <w:gridCol w:w="1197"/>
        <w:gridCol w:w="4508"/>
      </w:tblGrid>
      <w:tr w:rsidR="00DE4337" w:rsidRPr="00DD2DF5" w14:paraId="1BE9D141" w14:textId="77777777" w:rsidTr="00547B7C">
        <w:trPr>
          <w:trHeight w:val="443"/>
          <w:jc w:val="center"/>
        </w:trPr>
        <w:tc>
          <w:tcPr>
            <w:tcW w:w="1018" w:type="dxa"/>
            <w:shd w:val="clear" w:color="auto" w:fill="auto"/>
            <w:vAlign w:val="center"/>
          </w:tcPr>
          <w:p w14:paraId="0B96EB2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14:paraId="37C91562"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384629FE"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76C5C37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47B7C" w:rsidRPr="00DD2DF5" w14:paraId="111A254A" w14:textId="77777777" w:rsidTr="00547B7C">
        <w:trPr>
          <w:trHeight w:val="589"/>
          <w:jc w:val="center"/>
        </w:trPr>
        <w:tc>
          <w:tcPr>
            <w:tcW w:w="1018" w:type="dxa"/>
            <w:shd w:val="clear" w:color="auto" w:fill="auto"/>
          </w:tcPr>
          <w:p w14:paraId="740D76AA" w14:textId="77777777" w:rsidR="00547B7C" w:rsidRDefault="00547B7C" w:rsidP="00547B7C">
            <w:pPr>
              <w:spacing w:before="0" w:after="0" w:line="240" w:lineRule="auto"/>
              <w:rPr>
                <w:rFonts w:ascii="Arial" w:hAnsi="Arial" w:cs="Arial"/>
                <w:b/>
                <w:bCs/>
                <w:color w:val="0000FF"/>
                <w:sz w:val="16"/>
                <w:szCs w:val="16"/>
                <w:u w:val="single"/>
                <w:lang w:eastAsia="zh-CN"/>
              </w:rPr>
            </w:pPr>
          </w:p>
        </w:tc>
        <w:tc>
          <w:tcPr>
            <w:tcW w:w="2294" w:type="dxa"/>
            <w:shd w:val="clear" w:color="auto" w:fill="auto"/>
          </w:tcPr>
          <w:p w14:paraId="438E3F9C" w14:textId="77777777" w:rsidR="00547B7C" w:rsidRDefault="00547B7C" w:rsidP="00547B7C">
            <w:pPr>
              <w:rPr>
                <w:rFonts w:ascii="Arial" w:hAnsi="Arial" w:cs="Arial"/>
                <w:sz w:val="16"/>
                <w:szCs w:val="16"/>
              </w:rPr>
            </w:pPr>
          </w:p>
        </w:tc>
        <w:tc>
          <w:tcPr>
            <w:tcW w:w="1197" w:type="dxa"/>
            <w:shd w:val="clear" w:color="auto" w:fill="auto"/>
          </w:tcPr>
          <w:p w14:paraId="432B1438" w14:textId="77777777" w:rsidR="00547B7C" w:rsidRDefault="00547B7C" w:rsidP="00547B7C">
            <w:pPr>
              <w:rPr>
                <w:rFonts w:ascii="Arial" w:hAnsi="Arial" w:cs="Arial"/>
                <w:sz w:val="16"/>
                <w:szCs w:val="16"/>
              </w:rPr>
            </w:pPr>
          </w:p>
        </w:tc>
        <w:tc>
          <w:tcPr>
            <w:tcW w:w="4508" w:type="dxa"/>
          </w:tcPr>
          <w:p w14:paraId="66B38C4C" w14:textId="77777777" w:rsidR="00547B7C" w:rsidRPr="00760008" w:rsidRDefault="00547B7C" w:rsidP="007A19A6">
            <w:pPr>
              <w:pStyle w:val="RAN4proposal"/>
              <w:numPr>
                <w:ilvl w:val="0"/>
                <w:numId w:val="0"/>
              </w:numPr>
              <w:spacing w:before="0" w:after="200"/>
              <w:ind w:left="360" w:hanging="360"/>
              <w:rPr>
                <w:rFonts w:eastAsia="MS Mincho"/>
                <w:b w:val="0"/>
                <w:lang w:val="en-GB" w:eastAsia="ja-JP"/>
              </w:rPr>
            </w:pPr>
          </w:p>
        </w:tc>
      </w:tr>
    </w:tbl>
    <w:p w14:paraId="33154E04" w14:textId="77777777" w:rsidR="00DE4337" w:rsidRPr="00DE4337" w:rsidRDefault="00DE4337" w:rsidP="00DE4337">
      <w:pPr>
        <w:rPr>
          <w:lang w:eastAsia="zh-CN"/>
        </w:rPr>
      </w:pPr>
    </w:p>
    <w:p w14:paraId="535EC9E4" w14:textId="77777777" w:rsidR="007916A3" w:rsidRDefault="007916A3" w:rsidP="007916A3">
      <w:pPr>
        <w:pStyle w:val="RAN4H2"/>
        <w:rPr>
          <w:rFonts w:eastAsia="宋体"/>
          <w:lang w:val="en-GB" w:eastAsia="zh-CN"/>
        </w:rPr>
      </w:pPr>
      <w:r>
        <w:rPr>
          <w:rFonts w:eastAsia="宋体"/>
          <w:lang w:val="en-GB" w:eastAsia="ja-JP"/>
        </w:rPr>
        <w:t>Discussions</w:t>
      </w:r>
    </w:p>
    <w:p w14:paraId="767412E1" w14:textId="5338B01E" w:rsidR="000840B5" w:rsidRDefault="000840B5"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B62227">
        <w:rPr>
          <w:rFonts w:ascii="Calibri" w:hAnsi="Calibri" w:cs="Calibri"/>
          <w:lang w:val="en-GB" w:eastAsia="zh-CN"/>
        </w:rPr>
        <w:t>Ni</w:t>
      </w:r>
      <w:r w:rsidR="008A59D4">
        <w:rPr>
          <w:rFonts w:ascii="Calibri" w:hAnsi="Calibri" w:cs="Calibri"/>
          <w:lang w:val="en-GB" w:eastAsia="zh-CN"/>
        </w:rPr>
        <w:t>l</w:t>
      </w:r>
    </w:p>
    <w:p w14:paraId="5E0546E2" w14:textId="77777777"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14:paraId="0B7D43C4" w14:textId="77777777" w:rsidR="000840B5" w:rsidRPr="00397AD5" w:rsidRDefault="000840B5" w:rsidP="00397AD5">
      <w:pPr>
        <w:rPr>
          <w:lang w:eastAsia="zh-CN"/>
        </w:rPr>
      </w:pPr>
    </w:p>
    <w:p w14:paraId="5F9D6CC0" w14:textId="77777777"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873144F" w14:textId="77777777" w:rsidR="00B92497" w:rsidRDefault="00B92497" w:rsidP="00D377E3">
      <w:pPr>
        <w:spacing w:afterLines="50"/>
        <w:rPr>
          <w:sz w:val="21"/>
          <w:lang w:eastAsia="zh-CN"/>
        </w:rPr>
      </w:pPr>
    </w:p>
    <w:p w14:paraId="7F2CF6E4" w14:textId="77777777" w:rsidR="00881DDB" w:rsidRPr="00FB213D" w:rsidRDefault="00881DDB" w:rsidP="00D377E3">
      <w:pPr>
        <w:spacing w:afterLines="50"/>
        <w:rPr>
          <w:sz w:val="21"/>
          <w:lang w:eastAsia="zh-CN"/>
        </w:rPr>
      </w:pPr>
    </w:p>
    <w:p w14:paraId="71DF15E1" w14:textId="77777777"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3F0C52C" w14:textId="77777777" w:rsidR="00334E72" w:rsidRDefault="00334E72" w:rsidP="00D377E3">
      <w:pPr>
        <w:rPr>
          <w:lang w:val="en-GB" w:eastAsia="zh-CN"/>
        </w:rPr>
      </w:pPr>
    </w:p>
    <w:p w14:paraId="7A3316AA" w14:textId="77777777" w:rsidR="00334E72" w:rsidRDefault="00334E72" w:rsidP="00D377E3">
      <w:pPr>
        <w:rPr>
          <w:lang w:val="en-GB" w:eastAsia="zh-CN"/>
        </w:rPr>
      </w:pPr>
    </w:p>
    <w:p w14:paraId="14F96AED" w14:textId="77777777" w:rsidR="0034558C" w:rsidRPr="00A10096" w:rsidRDefault="000840B5" w:rsidP="00A1009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55F541EB" w14:textId="77777777" w:rsidR="0034558C" w:rsidRDefault="0034558C" w:rsidP="004D294A">
      <w:pPr>
        <w:rPr>
          <w:lang w:val="en-GB" w:eastAsia="zh-CN"/>
        </w:rPr>
      </w:pPr>
    </w:p>
    <w:p w14:paraId="3CEEAA04" w14:textId="77777777" w:rsidR="00F936B0" w:rsidRPr="004D294A" w:rsidRDefault="00F936B0" w:rsidP="004D294A">
      <w:pPr>
        <w:rPr>
          <w:lang w:val="en-GB" w:eastAsia="zh-CN"/>
        </w:rPr>
      </w:pPr>
    </w:p>
    <w:p w14:paraId="2AFD2688" w14:textId="77777777" w:rsidR="00E76D06" w:rsidRDefault="00E76D06" w:rsidP="00E76D06">
      <w:pPr>
        <w:pStyle w:val="RAN4H1"/>
      </w:pPr>
      <w:r>
        <w:t>HST</w:t>
      </w:r>
    </w:p>
    <w:p w14:paraId="4CBC0965" w14:textId="77777777" w:rsidR="00E76D06" w:rsidRDefault="00E76D06" w:rsidP="00E76D06">
      <w:pPr>
        <w:pStyle w:val="RAN4H2"/>
        <w:rPr>
          <w:rFonts w:eastAsia="宋体"/>
          <w:lang w:eastAsia="zh-CN"/>
        </w:rPr>
      </w:pPr>
      <w:r w:rsidRPr="007E07FC">
        <w:rPr>
          <w:rFonts w:eastAsia="Calibri"/>
        </w:rPr>
        <w:t>Contributions list and summary of proposals</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01"/>
        <w:gridCol w:w="1701"/>
        <w:gridCol w:w="992"/>
        <w:gridCol w:w="5449"/>
      </w:tblGrid>
      <w:tr w:rsidR="00E76D06" w:rsidRPr="00DD2DF5" w14:paraId="56D94E24" w14:textId="77777777" w:rsidTr="001F0336">
        <w:trPr>
          <w:trHeight w:val="443"/>
          <w:jc w:val="center"/>
        </w:trPr>
        <w:tc>
          <w:tcPr>
            <w:tcW w:w="1101" w:type="dxa"/>
            <w:shd w:val="clear" w:color="auto" w:fill="auto"/>
            <w:vAlign w:val="center"/>
          </w:tcPr>
          <w:p w14:paraId="64C1474C" w14:textId="77777777"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1701" w:type="dxa"/>
            <w:shd w:val="clear" w:color="auto" w:fill="auto"/>
            <w:vAlign w:val="center"/>
          </w:tcPr>
          <w:p w14:paraId="65D9261E" w14:textId="77777777"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5698423C" w14:textId="77777777"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5449" w:type="dxa"/>
            <w:shd w:val="clear" w:color="auto" w:fill="auto"/>
            <w:vAlign w:val="center"/>
          </w:tcPr>
          <w:p w14:paraId="2A31E2DF" w14:textId="77777777" w:rsidR="00E76D06" w:rsidRPr="007E07FC" w:rsidRDefault="00E76D06" w:rsidP="00214EC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D02557" w:rsidRPr="00DD2DF5" w14:paraId="275B7490" w14:textId="77777777" w:rsidTr="00C55D91">
        <w:trPr>
          <w:trHeight w:val="443"/>
          <w:jc w:val="center"/>
        </w:trPr>
        <w:tc>
          <w:tcPr>
            <w:tcW w:w="1101" w:type="dxa"/>
            <w:shd w:val="clear" w:color="auto" w:fill="auto"/>
          </w:tcPr>
          <w:p w14:paraId="69979FB4" w14:textId="77777777" w:rsidR="00D02557" w:rsidRDefault="00DE2F68" w:rsidP="00D02557">
            <w:pPr>
              <w:spacing w:before="0" w:after="0" w:line="240" w:lineRule="auto"/>
              <w:rPr>
                <w:rFonts w:ascii="Arial" w:hAnsi="Arial" w:cs="Arial"/>
                <w:b/>
                <w:bCs/>
                <w:color w:val="0000FF"/>
                <w:sz w:val="16"/>
                <w:szCs w:val="16"/>
                <w:u w:val="single"/>
                <w:lang w:eastAsia="zh-CN"/>
              </w:rPr>
            </w:pPr>
            <w:hyperlink r:id="rId27" w:history="1">
              <w:r w:rsidR="00D02557">
                <w:rPr>
                  <w:rStyle w:val="a6"/>
                  <w:rFonts w:cs="Arial"/>
                  <w:b/>
                  <w:bCs/>
                  <w:color w:val="0000FF"/>
                  <w:sz w:val="16"/>
                  <w:szCs w:val="16"/>
                </w:rPr>
                <w:t>R4-1905430</w:t>
              </w:r>
            </w:hyperlink>
          </w:p>
        </w:tc>
        <w:tc>
          <w:tcPr>
            <w:tcW w:w="1701" w:type="dxa"/>
            <w:shd w:val="clear" w:color="auto" w:fill="auto"/>
          </w:tcPr>
          <w:p w14:paraId="78D6BA6B" w14:textId="77777777" w:rsidR="00D02557" w:rsidRDefault="00D02557" w:rsidP="00D02557">
            <w:pPr>
              <w:rPr>
                <w:rFonts w:ascii="Arial" w:hAnsi="Arial" w:cs="Arial"/>
                <w:sz w:val="16"/>
                <w:szCs w:val="16"/>
              </w:rPr>
            </w:pPr>
            <w:r>
              <w:rPr>
                <w:rFonts w:ascii="Arial" w:hAnsi="Arial" w:cs="Arial"/>
                <w:sz w:val="16"/>
                <w:szCs w:val="16"/>
              </w:rPr>
              <w:t>Discussion and simulation results for NR HST PUSCH</w:t>
            </w:r>
          </w:p>
        </w:tc>
        <w:tc>
          <w:tcPr>
            <w:tcW w:w="992" w:type="dxa"/>
            <w:shd w:val="clear" w:color="auto" w:fill="auto"/>
          </w:tcPr>
          <w:p w14:paraId="60BA88A4" w14:textId="77777777" w:rsidR="00D02557" w:rsidRDefault="00D02557" w:rsidP="00D02557">
            <w:pPr>
              <w:rPr>
                <w:rFonts w:ascii="Arial" w:hAnsi="Arial" w:cs="Arial"/>
                <w:sz w:val="16"/>
                <w:szCs w:val="16"/>
              </w:rPr>
            </w:pPr>
            <w:r>
              <w:rPr>
                <w:rFonts w:ascii="Arial" w:hAnsi="Arial" w:cs="Arial"/>
                <w:sz w:val="16"/>
                <w:szCs w:val="16"/>
              </w:rPr>
              <w:t>Samsung</w:t>
            </w:r>
          </w:p>
        </w:tc>
        <w:tc>
          <w:tcPr>
            <w:tcW w:w="5449" w:type="dxa"/>
            <w:shd w:val="clear" w:color="auto" w:fill="auto"/>
            <w:vAlign w:val="center"/>
          </w:tcPr>
          <w:p w14:paraId="4BE5E1AF" w14:textId="77777777" w:rsidR="004A13F1" w:rsidRDefault="004A13F1" w:rsidP="004A13F1">
            <w:pPr>
              <w:jc w:val="both"/>
              <w:rPr>
                <w:b/>
                <w:lang w:eastAsia="zh-CN"/>
              </w:rPr>
            </w:pPr>
            <w:r>
              <w:rPr>
                <w:b/>
                <w:lang w:eastAsia="zh-CN"/>
              </w:rPr>
              <w:t>Proposal</w:t>
            </w:r>
            <w:r>
              <w:rPr>
                <w:b/>
              </w:rPr>
              <w:t xml:space="preserve"> </w:t>
            </w:r>
            <w:r>
              <w:rPr>
                <w:b/>
                <w:lang w:eastAsia="zh-CN"/>
              </w:rPr>
              <w:t>1:  DMRS with 1+1+1 configuration should be considered for NR HST PUSCH performance requirement with 15 KHz and 30 KHz SCS for CP-OFDM and DFT-s-OFDM.</w:t>
            </w:r>
          </w:p>
          <w:p w14:paraId="4D0FC3E6" w14:textId="77777777" w:rsidR="004A13F1" w:rsidRDefault="004A13F1" w:rsidP="004A13F1">
            <w:pPr>
              <w:jc w:val="both"/>
              <w:rPr>
                <w:b/>
                <w:lang w:eastAsia="zh-CN"/>
              </w:rPr>
            </w:pPr>
            <w:r>
              <w:rPr>
                <w:b/>
                <w:lang w:eastAsia="zh-CN"/>
              </w:rPr>
              <w:t>Proposal</w:t>
            </w:r>
            <w:r>
              <w:rPr>
                <w:b/>
              </w:rPr>
              <w:t xml:space="preserve"> </w:t>
            </w:r>
            <w:r>
              <w:rPr>
                <w:b/>
                <w:lang w:eastAsia="zh-CN"/>
              </w:rPr>
              <w:t>2:  DMRS with 1+1+1 configuration should be considered to support 2000Hz maximum Doppler shift value for 30 KHz SCS.</w:t>
            </w:r>
          </w:p>
          <w:p w14:paraId="6F18D976" w14:textId="77777777" w:rsidR="00D02557" w:rsidRPr="004A13F1" w:rsidRDefault="00D02557" w:rsidP="00D02557">
            <w:pPr>
              <w:widowControl w:val="0"/>
              <w:adjustRightInd w:val="0"/>
              <w:snapToGrid w:val="0"/>
              <w:spacing w:before="60" w:after="60" w:line="240" w:lineRule="auto"/>
              <w:jc w:val="both"/>
              <w:rPr>
                <w:rFonts w:eastAsia="Times New Roman"/>
                <w:b/>
                <w:szCs w:val="20"/>
                <w:lang w:eastAsia="zh-CN"/>
              </w:rPr>
            </w:pPr>
          </w:p>
        </w:tc>
      </w:tr>
      <w:tr w:rsidR="00D02557" w:rsidRPr="00DD2DF5" w14:paraId="2A2B2BD2" w14:textId="77777777" w:rsidTr="00C55D91">
        <w:trPr>
          <w:trHeight w:val="443"/>
          <w:jc w:val="center"/>
        </w:trPr>
        <w:tc>
          <w:tcPr>
            <w:tcW w:w="1101" w:type="dxa"/>
            <w:shd w:val="clear" w:color="auto" w:fill="auto"/>
          </w:tcPr>
          <w:p w14:paraId="7A9372FA" w14:textId="77777777" w:rsidR="00D02557" w:rsidRDefault="00DE2F68" w:rsidP="00D02557">
            <w:pPr>
              <w:spacing w:before="0" w:after="0" w:line="240" w:lineRule="auto"/>
              <w:rPr>
                <w:rFonts w:ascii="Arial" w:hAnsi="Arial" w:cs="Arial"/>
                <w:b/>
                <w:bCs/>
                <w:color w:val="0000FF"/>
                <w:sz w:val="16"/>
                <w:szCs w:val="16"/>
                <w:u w:val="single"/>
                <w:lang w:eastAsia="zh-CN"/>
              </w:rPr>
            </w:pPr>
            <w:hyperlink r:id="rId28" w:history="1">
              <w:r w:rsidR="00D02557">
                <w:rPr>
                  <w:rStyle w:val="a6"/>
                  <w:rFonts w:cs="Arial"/>
                  <w:b/>
                  <w:bCs/>
                  <w:color w:val="0000FF"/>
                  <w:sz w:val="16"/>
                  <w:szCs w:val="16"/>
                </w:rPr>
                <w:t>R4-1905434</w:t>
              </w:r>
            </w:hyperlink>
          </w:p>
        </w:tc>
        <w:tc>
          <w:tcPr>
            <w:tcW w:w="1701" w:type="dxa"/>
            <w:shd w:val="clear" w:color="auto" w:fill="auto"/>
          </w:tcPr>
          <w:p w14:paraId="05AEE9A5" w14:textId="77777777" w:rsidR="00D02557" w:rsidRDefault="00D02557" w:rsidP="00D02557">
            <w:pPr>
              <w:rPr>
                <w:rFonts w:ascii="Arial" w:hAnsi="Arial" w:cs="Arial"/>
                <w:sz w:val="16"/>
                <w:szCs w:val="16"/>
              </w:rPr>
            </w:pPr>
            <w:r>
              <w:rPr>
                <w:rFonts w:ascii="Arial" w:hAnsi="Arial" w:cs="Arial"/>
                <w:sz w:val="16"/>
                <w:szCs w:val="16"/>
              </w:rPr>
              <w:t>Discussion and simulation results for NR HST PRACH</w:t>
            </w:r>
          </w:p>
        </w:tc>
        <w:tc>
          <w:tcPr>
            <w:tcW w:w="992" w:type="dxa"/>
            <w:shd w:val="clear" w:color="auto" w:fill="auto"/>
          </w:tcPr>
          <w:p w14:paraId="22460622" w14:textId="77777777" w:rsidR="00D02557" w:rsidRDefault="00D02557" w:rsidP="00D02557">
            <w:pPr>
              <w:rPr>
                <w:rFonts w:ascii="Arial" w:hAnsi="Arial" w:cs="Arial"/>
                <w:sz w:val="16"/>
                <w:szCs w:val="16"/>
              </w:rPr>
            </w:pPr>
            <w:r>
              <w:rPr>
                <w:rFonts w:ascii="Arial" w:hAnsi="Arial" w:cs="Arial"/>
                <w:sz w:val="16"/>
                <w:szCs w:val="16"/>
              </w:rPr>
              <w:t>Samsung</w:t>
            </w:r>
          </w:p>
        </w:tc>
        <w:tc>
          <w:tcPr>
            <w:tcW w:w="5449" w:type="dxa"/>
            <w:shd w:val="clear" w:color="auto" w:fill="auto"/>
            <w:vAlign w:val="center"/>
          </w:tcPr>
          <w:p w14:paraId="4D0131AD" w14:textId="77777777" w:rsidR="008C1341" w:rsidRDefault="008C1341" w:rsidP="008C1341">
            <w:pPr>
              <w:jc w:val="both"/>
              <w:rPr>
                <w:b/>
                <w:lang w:eastAsia="zh-CN"/>
              </w:rPr>
            </w:pPr>
            <w:r>
              <w:rPr>
                <w:b/>
                <w:lang w:eastAsia="zh-CN"/>
              </w:rPr>
              <w:t>Proposal</w:t>
            </w:r>
            <w:r>
              <w:rPr>
                <w:b/>
              </w:rPr>
              <w:t xml:space="preserve"> </w:t>
            </w:r>
            <w:r>
              <w:rPr>
                <w:b/>
                <w:lang w:eastAsia="zh-CN"/>
              </w:rPr>
              <w:t>1:  Reusing the same test parameters with (</w:t>
            </w:r>
            <w:proofErr w:type="spellStart"/>
            <w:r>
              <w:rPr>
                <w:b/>
                <w:lang w:eastAsia="zh-CN"/>
              </w:rPr>
              <w:t>Ncs</w:t>
            </w:r>
            <w:proofErr w:type="spellEnd"/>
            <w:r>
              <w:rPr>
                <w:b/>
                <w:lang w:eastAsia="zh-CN"/>
              </w:rPr>
              <w:t>, logical sequence index, v) specified in LTE for NR PRACH format 0</w:t>
            </w:r>
          </w:p>
          <w:tbl>
            <w:tblPr>
              <w:tblStyle w:val="a5"/>
              <w:tblW w:w="0" w:type="auto"/>
              <w:tblLayout w:type="fixed"/>
              <w:tblLook w:val="04A0" w:firstRow="1" w:lastRow="0" w:firstColumn="1" w:lastColumn="0" w:noHBand="0" w:noVBand="1"/>
            </w:tblPr>
            <w:tblGrid>
              <w:gridCol w:w="944"/>
              <w:gridCol w:w="1142"/>
              <w:gridCol w:w="701"/>
              <w:gridCol w:w="1559"/>
              <w:gridCol w:w="567"/>
            </w:tblGrid>
            <w:tr w:rsidR="008C1341" w14:paraId="63A6C577" w14:textId="77777777" w:rsidTr="008C1341">
              <w:tc>
                <w:tcPr>
                  <w:tcW w:w="944" w:type="dxa"/>
                </w:tcPr>
                <w:p w14:paraId="33D8DC69" w14:textId="6F158843" w:rsidR="008C1341" w:rsidRDefault="008C1341" w:rsidP="008C1341">
                  <w:pPr>
                    <w:rPr>
                      <w:b/>
                      <w:lang w:eastAsia="zh-CN"/>
                    </w:rPr>
                  </w:pPr>
                  <w:r>
                    <w:rPr>
                      <w:lang w:eastAsia="zh-CN"/>
                    </w:rPr>
                    <w:t>Burst format</w:t>
                  </w:r>
                </w:p>
              </w:tc>
              <w:tc>
                <w:tcPr>
                  <w:tcW w:w="1142" w:type="dxa"/>
                </w:tcPr>
                <w:p w14:paraId="218C8642" w14:textId="2DCA6B96" w:rsidR="008C1341" w:rsidRDefault="008C1341" w:rsidP="008C1341">
                  <w:pPr>
                    <w:rPr>
                      <w:b/>
                      <w:lang w:eastAsia="zh-CN"/>
                    </w:rPr>
                  </w:pPr>
                  <w:r>
                    <w:rPr>
                      <w:lang w:eastAsia="zh-CN"/>
                    </w:rPr>
                    <w:t>Restricted Set</w:t>
                  </w:r>
                </w:p>
              </w:tc>
              <w:tc>
                <w:tcPr>
                  <w:tcW w:w="701" w:type="dxa"/>
                </w:tcPr>
                <w:p w14:paraId="27074AD9" w14:textId="498E18A8" w:rsidR="008C1341" w:rsidRDefault="008C1341" w:rsidP="008C1341">
                  <w:pPr>
                    <w:rPr>
                      <w:b/>
                      <w:lang w:eastAsia="zh-CN"/>
                    </w:rPr>
                  </w:pPr>
                  <w:proofErr w:type="spellStart"/>
                  <w:r>
                    <w:rPr>
                      <w:lang w:eastAsia="zh-CN"/>
                    </w:rPr>
                    <w:t>Ncs</w:t>
                  </w:r>
                  <w:proofErr w:type="spellEnd"/>
                </w:p>
              </w:tc>
              <w:tc>
                <w:tcPr>
                  <w:tcW w:w="1559" w:type="dxa"/>
                </w:tcPr>
                <w:p w14:paraId="5DCF3B80" w14:textId="6B54C397" w:rsidR="008C1341" w:rsidRDefault="008C1341" w:rsidP="008C1341">
                  <w:pPr>
                    <w:rPr>
                      <w:b/>
                      <w:lang w:eastAsia="zh-CN"/>
                    </w:rPr>
                  </w:pPr>
                  <w:r>
                    <w:rPr>
                      <w:lang w:eastAsia="zh-CN"/>
                    </w:rPr>
                    <w:t>Logical sequence index</w:t>
                  </w:r>
                </w:p>
              </w:tc>
              <w:tc>
                <w:tcPr>
                  <w:tcW w:w="567" w:type="dxa"/>
                </w:tcPr>
                <w:p w14:paraId="722A8114" w14:textId="2DE05A8A" w:rsidR="008C1341" w:rsidRDefault="008C1341" w:rsidP="008C1341">
                  <w:pPr>
                    <w:rPr>
                      <w:b/>
                      <w:lang w:eastAsia="zh-CN"/>
                    </w:rPr>
                  </w:pPr>
                  <w:r>
                    <w:rPr>
                      <w:lang w:eastAsia="zh-CN"/>
                    </w:rPr>
                    <w:t>v</w:t>
                  </w:r>
                </w:p>
              </w:tc>
            </w:tr>
            <w:tr w:rsidR="008C1341" w14:paraId="0AB5A08D" w14:textId="77777777" w:rsidTr="008C1341">
              <w:tc>
                <w:tcPr>
                  <w:tcW w:w="944" w:type="dxa"/>
                  <w:vMerge w:val="restart"/>
                  <w:vAlign w:val="center"/>
                </w:tcPr>
                <w:p w14:paraId="0FF240F9" w14:textId="28195C84" w:rsidR="008C1341" w:rsidRPr="008C1341" w:rsidRDefault="008C1341" w:rsidP="008C1341">
                  <w:pPr>
                    <w:rPr>
                      <w:lang w:eastAsia="zh-CN"/>
                    </w:rPr>
                  </w:pPr>
                  <w:r w:rsidRPr="008C1341">
                    <w:rPr>
                      <w:rFonts w:hint="eastAsia"/>
                      <w:lang w:eastAsia="zh-CN"/>
                    </w:rPr>
                    <w:t>0</w:t>
                  </w:r>
                </w:p>
              </w:tc>
              <w:tc>
                <w:tcPr>
                  <w:tcW w:w="1142" w:type="dxa"/>
                </w:tcPr>
                <w:p w14:paraId="5BB342A8" w14:textId="12FE1C27" w:rsidR="008C1341" w:rsidRDefault="008C1341" w:rsidP="008C1341">
                  <w:pPr>
                    <w:rPr>
                      <w:b/>
                      <w:lang w:eastAsia="zh-CN"/>
                    </w:rPr>
                  </w:pPr>
                  <w:r>
                    <w:rPr>
                      <w:lang w:eastAsia="zh-CN"/>
                    </w:rPr>
                    <w:t>Type A</w:t>
                  </w:r>
                </w:p>
              </w:tc>
              <w:tc>
                <w:tcPr>
                  <w:tcW w:w="701" w:type="dxa"/>
                </w:tcPr>
                <w:p w14:paraId="07111BB3" w14:textId="398ACA9A" w:rsidR="008C1341" w:rsidRDefault="008C1341" w:rsidP="008C1341">
                  <w:pPr>
                    <w:rPr>
                      <w:b/>
                      <w:lang w:eastAsia="zh-CN"/>
                    </w:rPr>
                  </w:pPr>
                  <w:r>
                    <w:rPr>
                      <w:lang w:eastAsia="zh-CN"/>
                    </w:rPr>
                    <w:t>15</w:t>
                  </w:r>
                </w:p>
              </w:tc>
              <w:tc>
                <w:tcPr>
                  <w:tcW w:w="1559" w:type="dxa"/>
                </w:tcPr>
                <w:p w14:paraId="36604E63" w14:textId="1C8B45E5" w:rsidR="008C1341" w:rsidRDefault="008C1341" w:rsidP="008C1341">
                  <w:pPr>
                    <w:rPr>
                      <w:b/>
                      <w:lang w:eastAsia="zh-CN"/>
                    </w:rPr>
                  </w:pPr>
                  <w:r>
                    <w:rPr>
                      <w:lang w:eastAsia="zh-CN"/>
                    </w:rPr>
                    <w:t>384</w:t>
                  </w:r>
                </w:p>
              </w:tc>
              <w:tc>
                <w:tcPr>
                  <w:tcW w:w="567" w:type="dxa"/>
                </w:tcPr>
                <w:p w14:paraId="27ABF3D3" w14:textId="260534C4" w:rsidR="008C1341" w:rsidRDefault="008C1341" w:rsidP="008C1341">
                  <w:pPr>
                    <w:rPr>
                      <w:b/>
                      <w:lang w:eastAsia="zh-CN"/>
                    </w:rPr>
                  </w:pPr>
                  <w:r>
                    <w:rPr>
                      <w:lang w:eastAsia="zh-CN"/>
                    </w:rPr>
                    <w:t>0</w:t>
                  </w:r>
                </w:p>
              </w:tc>
            </w:tr>
            <w:tr w:rsidR="008C1341" w14:paraId="372ADB80" w14:textId="77777777" w:rsidTr="008C1341">
              <w:tc>
                <w:tcPr>
                  <w:tcW w:w="944" w:type="dxa"/>
                  <w:vMerge/>
                </w:tcPr>
                <w:p w14:paraId="74DCEBDB" w14:textId="77777777" w:rsidR="008C1341" w:rsidRDefault="008C1341" w:rsidP="008C1341">
                  <w:pPr>
                    <w:rPr>
                      <w:b/>
                      <w:lang w:eastAsia="zh-CN"/>
                    </w:rPr>
                  </w:pPr>
                </w:p>
              </w:tc>
              <w:tc>
                <w:tcPr>
                  <w:tcW w:w="1142" w:type="dxa"/>
                </w:tcPr>
                <w:p w14:paraId="5A5117F5" w14:textId="30C5FD20" w:rsidR="008C1341" w:rsidRDefault="008C1341" w:rsidP="008C1341">
                  <w:pPr>
                    <w:rPr>
                      <w:b/>
                      <w:lang w:eastAsia="zh-CN"/>
                    </w:rPr>
                  </w:pPr>
                  <w:r>
                    <w:rPr>
                      <w:lang w:eastAsia="zh-CN"/>
                    </w:rPr>
                    <w:t>Type B</w:t>
                  </w:r>
                </w:p>
              </w:tc>
              <w:tc>
                <w:tcPr>
                  <w:tcW w:w="701" w:type="dxa"/>
                </w:tcPr>
                <w:p w14:paraId="74110551" w14:textId="368C77C3" w:rsidR="008C1341" w:rsidRDefault="008C1341" w:rsidP="008C1341">
                  <w:pPr>
                    <w:rPr>
                      <w:b/>
                      <w:lang w:eastAsia="zh-CN"/>
                    </w:rPr>
                  </w:pPr>
                  <w:r>
                    <w:rPr>
                      <w:lang w:eastAsia="zh-CN"/>
                    </w:rPr>
                    <w:t>15</w:t>
                  </w:r>
                </w:p>
              </w:tc>
              <w:tc>
                <w:tcPr>
                  <w:tcW w:w="1559" w:type="dxa"/>
                </w:tcPr>
                <w:p w14:paraId="4C05E32B" w14:textId="45DB4417" w:rsidR="008C1341" w:rsidRDefault="008C1341" w:rsidP="008C1341">
                  <w:pPr>
                    <w:rPr>
                      <w:b/>
                      <w:lang w:eastAsia="zh-CN"/>
                    </w:rPr>
                  </w:pPr>
                  <w:r>
                    <w:rPr>
                      <w:lang w:eastAsia="zh-CN"/>
                    </w:rPr>
                    <w:t>30</w:t>
                  </w:r>
                </w:p>
              </w:tc>
              <w:tc>
                <w:tcPr>
                  <w:tcW w:w="567" w:type="dxa"/>
                </w:tcPr>
                <w:p w14:paraId="18E8D472" w14:textId="07CFEE71" w:rsidR="008C1341" w:rsidRDefault="008C1341" w:rsidP="008C1341">
                  <w:pPr>
                    <w:rPr>
                      <w:b/>
                      <w:lang w:eastAsia="zh-CN"/>
                    </w:rPr>
                  </w:pPr>
                  <w:r>
                    <w:rPr>
                      <w:lang w:eastAsia="zh-CN"/>
                    </w:rPr>
                    <w:t>30</w:t>
                  </w:r>
                </w:p>
              </w:tc>
            </w:tr>
          </w:tbl>
          <w:p w14:paraId="082ACCBD" w14:textId="77777777" w:rsidR="008C1341" w:rsidRDefault="008C1341" w:rsidP="008C1341">
            <w:pPr>
              <w:widowControl w:val="0"/>
              <w:adjustRightInd w:val="0"/>
              <w:snapToGrid w:val="0"/>
              <w:spacing w:before="60" w:after="60" w:line="240" w:lineRule="auto"/>
              <w:rPr>
                <w:rFonts w:eastAsiaTheme="minorEastAsia"/>
                <w:b/>
                <w:szCs w:val="20"/>
                <w:lang w:eastAsia="zh-CN"/>
              </w:rPr>
            </w:pPr>
          </w:p>
          <w:p w14:paraId="7365F9C0" w14:textId="77777777" w:rsidR="008C1341" w:rsidRPr="008C1341" w:rsidRDefault="008C1341" w:rsidP="00D02557">
            <w:pPr>
              <w:widowControl w:val="0"/>
              <w:adjustRightInd w:val="0"/>
              <w:snapToGrid w:val="0"/>
              <w:spacing w:before="60" w:after="60" w:line="240" w:lineRule="auto"/>
              <w:jc w:val="both"/>
              <w:rPr>
                <w:rFonts w:eastAsiaTheme="minorEastAsia"/>
                <w:b/>
                <w:szCs w:val="20"/>
                <w:lang w:eastAsia="zh-CN"/>
              </w:rPr>
            </w:pPr>
          </w:p>
        </w:tc>
      </w:tr>
      <w:tr w:rsidR="0014312A" w:rsidRPr="00DD2DF5" w14:paraId="1274C52B" w14:textId="77777777" w:rsidTr="001F0336">
        <w:trPr>
          <w:trHeight w:val="589"/>
          <w:jc w:val="center"/>
        </w:trPr>
        <w:tc>
          <w:tcPr>
            <w:tcW w:w="1101" w:type="dxa"/>
            <w:shd w:val="clear" w:color="auto" w:fill="auto"/>
          </w:tcPr>
          <w:p w14:paraId="553CCE83" w14:textId="77777777" w:rsidR="0014312A" w:rsidRDefault="00DE2F68" w:rsidP="0014312A">
            <w:pPr>
              <w:spacing w:before="0" w:after="0" w:line="240" w:lineRule="auto"/>
              <w:rPr>
                <w:rFonts w:ascii="Arial" w:hAnsi="Arial" w:cs="Arial"/>
                <w:b/>
                <w:bCs/>
                <w:color w:val="0000FF"/>
                <w:sz w:val="16"/>
                <w:szCs w:val="16"/>
                <w:u w:val="single"/>
                <w:lang w:eastAsia="zh-CN"/>
              </w:rPr>
            </w:pPr>
            <w:hyperlink r:id="rId29" w:history="1">
              <w:r w:rsidR="0014312A">
                <w:rPr>
                  <w:rStyle w:val="a6"/>
                  <w:rFonts w:cs="Arial"/>
                  <w:b/>
                  <w:bCs/>
                  <w:color w:val="0000FF"/>
                  <w:sz w:val="16"/>
                  <w:szCs w:val="16"/>
                </w:rPr>
                <w:t>R4-1905660</w:t>
              </w:r>
            </w:hyperlink>
          </w:p>
        </w:tc>
        <w:tc>
          <w:tcPr>
            <w:tcW w:w="1701" w:type="dxa"/>
            <w:shd w:val="clear" w:color="auto" w:fill="auto"/>
          </w:tcPr>
          <w:p w14:paraId="18CB4C69" w14:textId="77777777" w:rsidR="0014312A" w:rsidRDefault="0014312A" w:rsidP="0014312A">
            <w:pPr>
              <w:rPr>
                <w:rFonts w:ascii="Arial" w:hAnsi="Arial" w:cs="Arial"/>
                <w:sz w:val="16"/>
                <w:szCs w:val="16"/>
              </w:rPr>
            </w:pPr>
            <w:r>
              <w:rPr>
                <w:rFonts w:ascii="Arial" w:hAnsi="Arial" w:cs="Arial"/>
                <w:sz w:val="16"/>
                <w:szCs w:val="16"/>
              </w:rPr>
              <w:t>Discuss on HST demodulation requirements for Rel-15 NR BS</w:t>
            </w:r>
          </w:p>
        </w:tc>
        <w:tc>
          <w:tcPr>
            <w:tcW w:w="992" w:type="dxa"/>
            <w:shd w:val="clear" w:color="auto" w:fill="auto"/>
          </w:tcPr>
          <w:p w14:paraId="4A3F234C" w14:textId="77777777" w:rsidR="0014312A" w:rsidRDefault="0014312A" w:rsidP="0014312A">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449" w:type="dxa"/>
          </w:tcPr>
          <w:p w14:paraId="4B0D873C" w14:textId="77777777" w:rsidR="008418AC" w:rsidRDefault="008418AC" w:rsidP="008418AC">
            <w:pPr>
              <w:rPr>
                <w:b/>
                <w:szCs w:val="20"/>
                <w:lang w:eastAsia="zh-CN"/>
              </w:rPr>
            </w:pPr>
            <w:r>
              <w:rPr>
                <w:b/>
                <w:lang w:eastAsia="zh-CN"/>
              </w:rPr>
              <w:t>Observation 1: There is big performance gain for DMRS 1+1+1 compared to DMRS configuration 1+1 for 15kHz SCS with 1150Hz Doppler shift.</w:t>
            </w:r>
          </w:p>
          <w:p w14:paraId="6109EF99" w14:textId="77777777" w:rsidR="008418AC" w:rsidRDefault="008418AC" w:rsidP="008418AC">
            <w:pPr>
              <w:rPr>
                <w:b/>
                <w:lang w:eastAsia="zh-CN"/>
              </w:rPr>
            </w:pPr>
            <w:r>
              <w:rPr>
                <w:b/>
                <w:lang w:eastAsia="zh-CN"/>
              </w:rPr>
              <w:t>Observation 2: Similar performance gain for DMRS 1+1 and DMRS 1+1+1 for 30kHz SCS with 1150Hz Doppler shift.</w:t>
            </w:r>
          </w:p>
          <w:p w14:paraId="5539A283" w14:textId="77777777" w:rsidR="008418AC" w:rsidRDefault="008418AC" w:rsidP="008418AC">
            <w:pPr>
              <w:rPr>
                <w:b/>
                <w:lang w:eastAsia="zh-CN"/>
              </w:rPr>
            </w:pPr>
            <w:r>
              <w:rPr>
                <w:b/>
                <w:lang w:eastAsia="zh-CN"/>
              </w:rPr>
              <w:t>Observation 3: It is not applicable for 30kHz SCS with 2000Hz Doppler shift to use DMRS configuration 1+1.</w:t>
            </w:r>
          </w:p>
          <w:p w14:paraId="1F1C64F1" w14:textId="77777777" w:rsidR="008418AC" w:rsidRDefault="008418AC" w:rsidP="008418AC">
            <w:pPr>
              <w:rPr>
                <w:lang w:eastAsia="zh-CN"/>
              </w:rPr>
            </w:pPr>
          </w:p>
          <w:p w14:paraId="1F5933DD" w14:textId="77777777" w:rsidR="008418AC" w:rsidRDefault="008418AC" w:rsidP="008418AC">
            <w:pPr>
              <w:rPr>
                <w:b/>
                <w:lang w:eastAsia="zh-CN"/>
              </w:rPr>
            </w:pPr>
            <w:r>
              <w:rPr>
                <w:b/>
                <w:lang w:eastAsia="zh-CN"/>
              </w:rPr>
              <w:t>Proposal 1: Define PRACH performance requirements with restricted set B only, and reuse LTE requirements under AWGN as defined in TS 36.104.</w:t>
            </w:r>
          </w:p>
          <w:p w14:paraId="7339FB90" w14:textId="77777777" w:rsidR="008418AC" w:rsidRPr="001F0336" w:rsidRDefault="008418AC" w:rsidP="0014312A">
            <w:pPr>
              <w:rPr>
                <w:rFonts w:eastAsiaTheme="minorEastAsia"/>
                <w:b/>
                <w:lang w:eastAsia="zh-CN"/>
              </w:rPr>
            </w:pPr>
          </w:p>
        </w:tc>
      </w:tr>
      <w:tr w:rsidR="00886785" w:rsidRPr="00DD2DF5" w14:paraId="5A2F5D76" w14:textId="77777777" w:rsidTr="001F0336">
        <w:trPr>
          <w:trHeight w:val="589"/>
          <w:jc w:val="center"/>
        </w:trPr>
        <w:tc>
          <w:tcPr>
            <w:tcW w:w="1101" w:type="dxa"/>
            <w:shd w:val="clear" w:color="auto" w:fill="auto"/>
          </w:tcPr>
          <w:p w14:paraId="24BCADDB" w14:textId="77777777" w:rsidR="00886785" w:rsidRDefault="00DE2F68" w:rsidP="00886785">
            <w:pPr>
              <w:spacing w:before="0" w:after="0" w:line="240" w:lineRule="auto"/>
              <w:rPr>
                <w:rFonts w:ascii="Arial" w:hAnsi="Arial" w:cs="Arial"/>
                <w:b/>
                <w:bCs/>
                <w:color w:val="0000FF"/>
                <w:sz w:val="16"/>
                <w:szCs w:val="16"/>
                <w:u w:val="single"/>
                <w:lang w:eastAsia="zh-CN"/>
              </w:rPr>
            </w:pPr>
            <w:hyperlink r:id="rId30" w:history="1">
              <w:r w:rsidR="00886785">
                <w:rPr>
                  <w:rStyle w:val="a6"/>
                  <w:rFonts w:cs="Arial"/>
                  <w:b/>
                  <w:bCs/>
                  <w:color w:val="0000FF"/>
                  <w:sz w:val="16"/>
                  <w:szCs w:val="16"/>
                </w:rPr>
                <w:t>R4-1906368</w:t>
              </w:r>
            </w:hyperlink>
          </w:p>
        </w:tc>
        <w:tc>
          <w:tcPr>
            <w:tcW w:w="1701" w:type="dxa"/>
            <w:shd w:val="clear" w:color="auto" w:fill="auto"/>
          </w:tcPr>
          <w:p w14:paraId="75667CFA" w14:textId="77777777" w:rsidR="00886785" w:rsidRDefault="00886785" w:rsidP="00886785">
            <w:pPr>
              <w:rPr>
                <w:rFonts w:ascii="Arial" w:hAnsi="Arial" w:cs="Arial"/>
                <w:sz w:val="16"/>
                <w:szCs w:val="16"/>
              </w:rPr>
            </w:pPr>
            <w:r>
              <w:rPr>
                <w:rFonts w:ascii="Arial" w:hAnsi="Arial" w:cs="Arial"/>
                <w:sz w:val="16"/>
                <w:szCs w:val="16"/>
              </w:rPr>
              <w:t>NR Rel-15 HST evaluation results</w:t>
            </w:r>
          </w:p>
        </w:tc>
        <w:tc>
          <w:tcPr>
            <w:tcW w:w="992" w:type="dxa"/>
            <w:shd w:val="clear" w:color="auto" w:fill="auto"/>
          </w:tcPr>
          <w:p w14:paraId="77D57B87" w14:textId="77777777" w:rsidR="00886785" w:rsidRDefault="00886785" w:rsidP="00886785">
            <w:pPr>
              <w:rPr>
                <w:rFonts w:ascii="Arial" w:hAnsi="Arial" w:cs="Arial"/>
                <w:sz w:val="16"/>
                <w:szCs w:val="16"/>
              </w:rPr>
            </w:pPr>
            <w:r>
              <w:rPr>
                <w:rFonts w:ascii="Arial" w:hAnsi="Arial" w:cs="Arial"/>
                <w:sz w:val="16"/>
                <w:szCs w:val="16"/>
              </w:rPr>
              <w:t>Nokia, Nokia Shanghai Bell</w:t>
            </w:r>
          </w:p>
        </w:tc>
        <w:tc>
          <w:tcPr>
            <w:tcW w:w="5449" w:type="dxa"/>
          </w:tcPr>
          <w:p w14:paraId="53F0DBDC" w14:textId="24C2A8F0" w:rsidR="00886785" w:rsidRPr="00DD2DF5" w:rsidRDefault="009451C4" w:rsidP="00886785">
            <w:pPr>
              <w:rPr>
                <w:lang w:eastAsia="zh-CN"/>
              </w:rPr>
            </w:pPr>
            <w:r>
              <w:rPr>
                <w:rFonts w:hint="eastAsia"/>
                <w:lang w:eastAsia="zh-CN"/>
              </w:rPr>
              <w:t>Simulation re</w:t>
            </w:r>
            <w:r w:rsidR="000333F2">
              <w:rPr>
                <w:lang w:eastAsia="zh-CN"/>
              </w:rPr>
              <w:t>s</w:t>
            </w:r>
            <w:r>
              <w:rPr>
                <w:rFonts w:hint="eastAsia"/>
                <w:lang w:eastAsia="zh-CN"/>
              </w:rPr>
              <w:t>ults</w:t>
            </w:r>
          </w:p>
        </w:tc>
      </w:tr>
      <w:tr w:rsidR="00AD737C" w:rsidRPr="00DD2DF5" w14:paraId="7C3E3DB8" w14:textId="77777777" w:rsidTr="001F0336">
        <w:trPr>
          <w:trHeight w:val="589"/>
          <w:jc w:val="center"/>
        </w:trPr>
        <w:tc>
          <w:tcPr>
            <w:tcW w:w="1101" w:type="dxa"/>
            <w:shd w:val="clear" w:color="auto" w:fill="auto"/>
          </w:tcPr>
          <w:p w14:paraId="66217033" w14:textId="77777777" w:rsidR="00AD737C" w:rsidRDefault="00DE2F68" w:rsidP="00AD737C">
            <w:pPr>
              <w:spacing w:before="0" w:after="0" w:line="240" w:lineRule="auto"/>
              <w:rPr>
                <w:rFonts w:ascii="Arial" w:hAnsi="Arial" w:cs="Arial"/>
                <w:b/>
                <w:bCs/>
                <w:color w:val="0000FF"/>
                <w:sz w:val="16"/>
                <w:szCs w:val="16"/>
                <w:u w:val="single"/>
                <w:lang w:eastAsia="zh-CN"/>
              </w:rPr>
            </w:pPr>
            <w:hyperlink r:id="rId31" w:history="1">
              <w:r w:rsidR="00AD737C">
                <w:rPr>
                  <w:rStyle w:val="a6"/>
                  <w:rFonts w:cs="Arial"/>
                  <w:b/>
                  <w:bCs/>
                  <w:color w:val="0000FF"/>
                  <w:sz w:val="16"/>
                  <w:szCs w:val="16"/>
                </w:rPr>
                <w:t>R4-1905997</w:t>
              </w:r>
            </w:hyperlink>
          </w:p>
        </w:tc>
        <w:tc>
          <w:tcPr>
            <w:tcW w:w="1701" w:type="dxa"/>
            <w:shd w:val="clear" w:color="auto" w:fill="auto"/>
          </w:tcPr>
          <w:p w14:paraId="2BDA49CB" w14:textId="77777777" w:rsidR="00AD737C" w:rsidRDefault="00AD737C" w:rsidP="00AD737C">
            <w:pPr>
              <w:rPr>
                <w:rFonts w:ascii="Arial" w:hAnsi="Arial" w:cs="Arial"/>
                <w:sz w:val="16"/>
                <w:szCs w:val="16"/>
              </w:rPr>
            </w:pPr>
            <w:r>
              <w:rPr>
                <w:rFonts w:ascii="Arial" w:hAnsi="Arial" w:cs="Arial"/>
                <w:sz w:val="16"/>
                <w:szCs w:val="16"/>
              </w:rPr>
              <w:t xml:space="preserve">HST for NR BS </w:t>
            </w:r>
            <w:proofErr w:type="spellStart"/>
            <w:r>
              <w:rPr>
                <w:rFonts w:ascii="Arial" w:hAnsi="Arial" w:cs="Arial"/>
                <w:sz w:val="16"/>
                <w:szCs w:val="16"/>
              </w:rPr>
              <w:t>demod</w:t>
            </w:r>
            <w:proofErr w:type="spellEnd"/>
            <w:r>
              <w:rPr>
                <w:rFonts w:ascii="Arial" w:hAnsi="Arial" w:cs="Arial"/>
                <w:sz w:val="16"/>
                <w:szCs w:val="16"/>
              </w:rPr>
              <w:t xml:space="preserve"> in Rel-15 - PUSCH considerations</w:t>
            </w:r>
          </w:p>
        </w:tc>
        <w:tc>
          <w:tcPr>
            <w:tcW w:w="992" w:type="dxa"/>
            <w:shd w:val="clear" w:color="auto" w:fill="auto"/>
          </w:tcPr>
          <w:p w14:paraId="704DAE7C" w14:textId="77777777" w:rsidR="00AD737C" w:rsidRDefault="00AD737C" w:rsidP="00AD737C">
            <w:pPr>
              <w:rPr>
                <w:rFonts w:ascii="Arial" w:hAnsi="Arial" w:cs="Arial"/>
                <w:sz w:val="16"/>
                <w:szCs w:val="16"/>
              </w:rPr>
            </w:pPr>
            <w:r>
              <w:rPr>
                <w:rFonts w:ascii="Arial" w:hAnsi="Arial" w:cs="Arial"/>
                <w:sz w:val="16"/>
                <w:szCs w:val="16"/>
              </w:rPr>
              <w:t>Ericsson</w:t>
            </w:r>
          </w:p>
        </w:tc>
        <w:tc>
          <w:tcPr>
            <w:tcW w:w="5449" w:type="dxa"/>
          </w:tcPr>
          <w:p w14:paraId="6E52C244" w14:textId="77777777" w:rsidR="001E6CE5" w:rsidRDefault="001E6CE5" w:rsidP="001E6CE5">
            <w:pPr>
              <w:widowControl w:val="0"/>
              <w:rPr>
                <w:szCs w:val="20"/>
              </w:rPr>
            </w:pPr>
            <w:r>
              <w:rPr>
                <w:b/>
                <w:i/>
              </w:rPr>
              <w:t>Observation 1</w:t>
            </w:r>
            <w:r>
              <w:t>: With the proposed (1+1) DM-RS parameters and</w:t>
            </w:r>
            <w:r>
              <w:rPr>
                <w:sz w:val="24"/>
              </w:rPr>
              <w:t xml:space="preserve"> </w:t>
            </w:r>
            <w:r>
              <w:rPr>
                <w:i/>
                <w:szCs w:val="16"/>
              </w:rPr>
              <w:t>l</w:t>
            </w:r>
            <w:r>
              <w:rPr>
                <w:i/>
                <w:szCs w:val="16"/>
                <w:vertAlign w:val="subscript"/>
              </w:rPr>
              <w:t>0</w:t>
            </w:r>
            <w:r>
              <w:rPr>
                <w:szCs w:val="16"/>
              </w:rPr>
              <w:t xml:space="preserve"> = 3 </w:t>
            </w:r>
            <w:r>
              <w:rPr>
                <w:szCs w:val="16"/>
              </w:rPr>
              <w:fldChar w:fldCharType="begin"/>
            </w:r>
            <w:r>
              <w:rPr>
                <w:szCs w:val="16"/>
              </w:rPr>
              <w:instrText xml:space="preserve"> REF _Ref6402216 \n \h </w:instrText>
            </w:r>
            <w:r>
              <w:rPr>
                <w:szCs w:val="16"/>
              </w:rPr>
            </w:r>
            <w:r>
              <w:rPr>
                <w:szCs w:val="16"/>
              </w:rPr>
              <w:fldChar w:fldCharType="separate"/>
            </w:r>
            <w:r>
              <w:rPr>
                <w:szCs w:val="16"/>
              </w:rPr>
              <w:t>[1]</w:t>
            </w:r>
            <w:r>
              <w:rPr>
                <w:szCs w:val="16"/>
              </w:rPr>
              <w:fldChar w:fldCharType="end"/>
            </w:r>
            <w:r>
              <w:t>,</w:t>
            </w:r>
          </w:p>
          <w:p w14:paraId="77F39B51" w14:textId="77777777" w:rsidR="001E6CE5" w:rsidRDefault="001E6CE5" w:rsidP="004F267A">
            <w:pPr>
              <w:widowControl w:val="0"/>
              <w:numPr>
                <w:ilvl w:val="0"/>
                <w:numId w:val="34"/>
              </w:numPr>
              <w:spacing w:before="0" w:after="180" w:line="240" w:lineRule="auto"/>
              <w:ind w:left="284" w:hanging="142"/>
            </w:pPr>
            <w:proofErr w:type="gramStart"/>
            <w:r>
              <w:t>it</w:t>
            </w:r>
            <w:proofErr w:type="gramEnd"/>
            <w:r>
              <w:t xml:space="preserve"> is inadequate to estimate maximum Doppler shift = 1150 Hz at 15 kHz SCS and maximum Doppler shift = 2000 Hz at 30 kHz SCS.</w:t>
            </w:r>
          </w:p>
          <w:p w14:paraId="579A72ED" w14:textId="77777777" w:rsidR="001E6CE5" w:rsidRDefault="001E6CE5" w:rsidP="001E6CE5">
            <w:pPr>
              <w:widowControl w:val="0"/>
            </w:pPr>
            <w:r>
              <w:rPr>
                <w:b/>
                <w:i/>
              </w:rPr>
              <w:t>Observation 2</w:t>
            </w:r>
            <w:r>
              <w:t>: Maximum frequency offsets that can be estimated unambiguously with DM-RS symbols in PUSCH mapping type B configuration are smaller than that achievable with the same number of DM-RS symbols of the corresponding PUSCH mapping type A configuration.</w:t>
            </w:r>
          </w:p>
          <w:p w14:paraId="5B37DBB7" w14:textId="77777777" w:rsidR="001E6CE5" w:rsidRDefault="001E6CE5" w:rsidP="004F267A">
            <w:pPr>
              <w:widowControl w:val="0"/>
              <w:numPr>
                <w:ilvl w:val="0"/>
                <w:numId w:val="34"/>
              </w:numPr>
              <w:spacing w:before="0" w:after="180" w:line="240" w:lineRule="auto"/>
              <w:ind w:left="284" w:hanging="142"/>
            </w:pPr>
            <w:r>
              <w:t>The same DM-RS configurations may not be necessary adequate for both PUSCH mapping type A and PUSCH mapping type B, which is not the case for the scenarios currently proposed in the WF but should be taken into consideration if the requirements with PUSCH mapping type B should also be defined when different scenarios are to be proposed.</w:t>
            </w:r>
          </w:p>
          <w:p w14:paraId="08F4F1B9" w14:textId="77777777" w:rsidR="001E6CE5" w:rsidRDefault="001E6CE5" w:rsidP="001E6CE5">
            <w:pPr>
              <w:rPr>
                <w:b/>
                <w:i/>
              </w:rPr>
            </w:pPr>
            <w:r>
              <w:rPr>
                <w:b/>
                <w:i/>
              </w:rPr>
              <w:t>Proposal 1</w:t>
            </w:r>
            <w:r>
              <w:t xml:space="preserve">: </w:t>
            </w:r>
            <w:r>
              <w:rPr>
                <w:i/>
              </w:rPr>
              <w:t>l</w:t>
            </w:r>
            <w:r>
              <w:rPr>
                <w:i/>
                <w:vertAlign w:val="subscript"/>
              </w:rPr>
              <w:t>0</w:t>
            </w:r>
            <w:r>
              <w:t xml:space="preserve"> = 2 with PUSCH mapping type A to align to other </w:t>
            </w:r>
            <w:r>
              <w:lastRenderedPageBreak/>
              <w:t>PUSCH test cases.</w:t>
            </w:r>
          </w:p>
          <w:p w14:paraId="37E9EB72" w14:textId="77777777" w:rsidR="001E6CE5" w:rsidRDefault="001E6CE5" w:rsidP="001E6CE5">
            <w:r>
              <w:rPr>
                <w:b/>
                <w:i/>
              </w:rPr>
              <w:t>Proposal 2</w:t>
            </w:r>
            <w:r>
              <w:t>: Consider (1+1+1) DM-RS symbol configurations for both 15 kHz SCS and 30 kHz SCS to ensure unambiguous frequency offset estimation and to provide reliable channel estimation which is even more critical at high speed. Moreover, this DM-RS configuration is already used for msg3 PUSCH for similar reasons.</w:t>
            </w:r>
          </w:p>
          <w:p w14:paraId="23FA58D2" w14:textId="77777777" w:rsidR="001E6CE5" w:rsidRDefault="001E6CE5" w:rsidP="001E6CE5">
            <w:r>
              <w:rPr>
                <w:b/>
                <w:i/>
              </w:rPr>
              <w:t>Proposal 3</w:t>
            </w:r>
            <w:r>
              <w:t xml:space="preserve">: </w:t>
            </w:r>
            <w:proofErr w:type="spellStart"/>
            <w:r>
              <w:rPr>
                <w:i/>
              </w:rPr>
              <w:t>f</w:t>
            </w:r>
            <w:r>
              <w:rPr>
                <w:i/>
                <w:vertAlign w:val="subscript"/>
              </w:rPr>
              <w:t>d</w:t>
            </w:r>
            <w:proofErr w:type="spellEnd"/>
            <w:r>
              <w:t xml:space="preserve"> = 1150 Hz and </w:t>
            </w:r>
            <w:proofErr w:type="spellStart"/>
            <w:r>
              <w:rPr>
                <w:i/>
              </w:rPr>
              <w:t>f</w:t>
            </w:r>
            <w:r>
              <w:rPr>
                <w:i/>
                <w:vertAlign w:val="subscript"/>
              </w:rPr>
              <w:t>d</w:t>
            </w:r>
            <w:proofErr w:type="spellEnd"/>
            <w:r>
              <w:t xml:space="preserve"> = 2000 Hz for 15 kHz SCS and 30 kHz SCS.</w:t>
            </w:r>
          </w:p>
          <w:p w14:paraId="562E330D" w14:textId="77777777" w:rsidR="001E6CE5" w:rsidRDefault="001E6CE5" w:rsidP="001E6CE5">
            <w:r>
              <w:rPr>
                <w:b/>
                <w:i/>
              </w:rPr>
              <w:t>Proposal 4:</w:t>
            </w:r>
            <w:r>
              <w:t xml:space="preserve"> Only consider CP-OFDM for HST requirements.</w:t>
            </w:r>
          </w:p>
          <w:p w14:paraId="6F2BBEA9" w14:textId="77777777" w:rsidR="00AD737C" w:rsidRPr="001E6CE5" w:rsidRDefault="00AD737C" w:rsidP="00AD737C">
            <w:pPr>
              <w:rPr>
                <w:lang w:eastAsia="zh-CN"/>
              </w:rPr>
            </w:pPr>
          </w:p>
        </w:tc>
      </w:tr>
      <w:tr w:rsidR="00AD737C" w:rsidRPr="00DD2DF5" w14:paraId="2F79B2EC" w14:textId="77777777" w:rsidTr="001F0336">
        <w:trPr>
          <w:trHeight w:val="589"/>
          <w:jc w:val="center"/>
        </w:trPr>
        <w:tc>
          <w:tcPr>
            <w:tcW w:w="1101" w:type="dxa"/>
            <w:shd w:val="clear" w:color="auto" w:fill="auto"/>
          </w:tcPr>
          <w:p w14:paraId="7AD2C46F" w14:textId="48FF5344" w:rsidR="00AD737C" w:rsidRDefault="004B741F" w:rsidP="00AD737C">
            <w:pPr>
              <w:rPr>
                <w:rFonts w:ascii="Arial" w:hAnsi="Arial" w:cs="Arial"/>
                <w:b/>
                <w:bCs/>
                <w:color w:val="0000FF"/>
                <w:sz w:val="16"/>
                <w:szCs w:val="16"/>
                <w:u w:val="single"/>
              </w:rPr>
            </w:pPr>
            <w:r>
              <w:lastRenderedPageBreak/>
              <w:t xml:space="preserve">Revised </w:t>
            </w:r>
            <w:hyperlink r:id="rId32" w:history="1">
              <w:r w:rsidR="00AD737C">
                <w:rPr>
                  <w:rStyle w:val="a6"/>
                  <w:rFonts w:cs="Arial"/>
                  <w:b/>
                  <w:bCs/>
                  <w:color w:val="0000FF"/>
                  <w:sz w:val="16"/>
                  <w:szCs w:val="16"/>
                </w:rPr>
                <w:t>R4-1905998</w:t>
              </w:r>
            </w:hyperlink>
          </w:p>
        </w:tc>
        <w:tc>
          <w:tcPr>
            <w:tcW w:w="1701" w:type="dxa"/>
            <w:shd w:val="clear" w:color="auto" w:fill="auto"/>
          </w:tcPr>
          <w:p w14:paraId="02C6DBA0" w14:textId="77777777" w:rsidR="00AD737C" w:rsidRDefault="00AD737C" w:rsidP="00AD737C">
            <w:pPr>
              <w:rPr>
                <w:rFonts w:ascii="Arial" w:hAnsi="Arial" w:cs="Arial"/>
                <w:sz w:val="16"/>
                <w:szCs w:val="16"/>
              </w:rPr>
            </w:pPr>
            <w:r>
              <w:rPr>
                <w:rFonts w:ascii="Arial" w:hAnsi="Arial" w:cs="Arial"/>
                <w:sz w:val="16"/>
                <w:szCs w:val="16"/>
              </w:rPr>
              <w:t xml:space="preserve">HST for NR BS </w:t>
            </w:r>
            <w:proofErr w:type="spellStart"/>
            <w:r>
              <w:rPr>
                <w:rFonts w:ascii="Arial" w:hAnsi="Arial" w:cs="Arial"/>
                <w:sz w:val="16"/>
                <w:szCs w:val="16"/>
              </w:rPr>
              <w:t>demod</w:t>
            </w:r>
            <w:proofErr w:type="spellEnd"/>
            <w:r>
              <w:rPr>
                <w:rFonts w:ascii="Arial" w:hAnsi="Arial" w:cs="Arial"/>
                <w:sz w:val="16"/>
                <w:szCs w:val="16"/>
              </w:rPr>
              <w:t xml:space="preserve"> in Rel-15 - PRACH considerations</w:t>
            </w:r>
          </w:p>
        </w:tc>
        <w:tc>
          <w:tcPr>
            <w:tcW w:w="992" w:type="dxa"/>
            <w:shd w:val="clear" w:color="auto" w:fill="auto"/>
          </w:tcPr>
          <w:p w14:paraId="21E441FF" w14:textId="77777777" w:rsidR="00AD737C" w:rsidRDefault="00AD737C" w:rsidP="00AD737C">
            <w:pPr>
              <w:rPr>
                <w:rFonts w:ascii="Arial" w:hAnsi="Arial" w:cs="Arial"/>
                <w:sz w:val="16"/>
                <w:szCs w:val="16"/>
              </w:rPr>
            </w:pPr>
            <w:r>
              <w:rPr>
                <w:rFonts w:ascii="Arial" w:hAnsi="Arial" w:cs="Arial"/>
                <w:sz w:val="16"/>
                <w:szCs w:val="16"/>
              </w:rPr>
              <w:t>Ericsson</w:t>
            </w:r>
          </w:p>
        </w:tc>
        <w:tc>
          <w:tcPr>
            <w:tcW w:w="5449" w:type="dxa"/>
          </w:tcPr>
          <w:p w14:paraId="4CC4A84F" w14:textId="1453FF71" w:rsidR="00AD737C" w:rsidRPr="00D46CC1" w:rsidRDefault="004B741F" w:rsidP="00AD737C">
            <w:pPr>
              <w:pStyle w:val="RAN4observation0"/>
              <w:numPr>
                <w:ilvl w:val="0"/>
                <w:numId w:val="0"/>
              </w:numPr>
              <w:spacing w:before="0" w:after="160"/>
              <w:rPr>
                <w:rFonts w:eastAsia="宋体"/>
                <w:lang w:eastAsia="zh-CN"/>
              </w:rPr>
            </w:pPr>
            <w:r>
              <w:rPr>
                <w:rFonts w:eastAsiaTheme="minorEastAsia" w:hint="eastAsia"/>
                <w:lang w:eastAsia="zh-CN"/>
              </w:rPr>
              <w:t>E</w:t>
            </w:r>
            <w:r>
              <w:t>valuation results on the PRACH restricted set type B</w:t>
            </w:r>
          </w:p>
        </w:tc>
      </w:tr>
      <w:tr w:rsidR="001B18BB" w:rsidRPr="00DD2DF5" w14:paraId="52F45EB6" w14:textId="77777777" w:rsidTr="001F0336">
        <w:trPr>
          <w:trHeight w:val="589"/>
          <w:jc w:val="center"/>
        </w:trPr>
        <w:tc>
          <w:tcPr>
            <w:tcW w:w="1101" w:type="dxa"/>
            <w:shd w:val="clear" w:color="auto" w:fill="auto"/>
          </w:tcPr>
          <w:p w14:paraId="6AD1C180" w14:textId="77777777" w:rsidR="001B18BB" w:rsidRDefault="00DE2F68" w:rsidP="001B18BB">
            <w:pPr>
              <w:spacing w:before="0" w:after="0" w:line="240" w:lineRule="auto"/>
              <w:rPr>
                <w:rFonts w:ascii="Arial" w:hAnsi="Arial" w:cs="Arial"/>
                <w:b/>
                <w:bCs/>
                <w:color w:val="0000FF"/>
                <w:sz w:val="16"/>
                <w:szCs w:val="16"/>
                <w:u w:val="single"/>
                <w:lang w:eastAsia="zh-CN"/>
              </w:rPr>
            </w:pPr>
            <w:hyperlink r:id="rId33" w:history="1">
              <w:r w:rsidR="001B18BB">
                <w:rPr>
                  <w:rStyle w:val="a6"/>
                  <w:rFonts w:cs="Arial"/>
                  <w:b/>
                  <w:bCs/>
                  <w:color w:val="0000FF"/>
                  <w:sz w:val="16"/>
                  <w:szCs w:val="16"/>
                </w:rPr>
                <w:t>R4-1906372</w:t>
              </w:r>
            </w:hyperlink>
          </w:p>
        </w:tc>
        <w:tc>
          <w:tcPr>
            <w:tcW w:w="1701" w:type="dxa"/>
            <w:shd w:val="clear" w:color="auto" w:fill="auto"/>
          </w:tcPr>
          <w:p w14:paraId="0BF94D6E" w14:textId="77777777" w:rsidR="001B18BB" w:rsidRDefault="001B18BB" w:rsidP="001B18BB">
            <w:pPr>
              <w:rPr>
                <w:rFonts w:ascii="Arial" w:hAnsi="Arial" w:cs="Arial"/>
                <w:sz w:val="16"/>
                <w:szCs w:val="16"/>
              </w:rPr>
            </w:pPr>
            <w:r>
              <w:rPr>
                <w:rFonts w:ascii="Arial" w:hAnsi="Arial" w:cs="Arial"/>
                <w:sz w:val="16"/>
                <w:szCs w:val="16"/>
              </w:rPr>
              <w:t>On high speed train related PUSCH requirements for NR BS demodulation in Rel-15</w:t>
            </w:r>
          </w:p>
        </w:tc>
        <w:tc>
          <w:tcPr>
            <w:tcW w:w="992" w:type="dxa"/>
            <w:shd w:val="clear" w:color="auto" w:fill="auto"/>
          </w:tcPr>
          <w:p w14:paraId="761C273C" w14:textId="77777777" w:rsidR="001B18BB" w:rsidRDefault="001B18BB" w:rsidP="001B18BB">
            <w:pPr>
              <w:rPr>
                <w:rFonts w:ascii="Arial" w:hAnsi="Arial" w:cs="Arial"/>
                <w:sz w:val="16"/>
                <w:szCs w:val="16"/>
              </w:rPr>
            </w:pPr>
            <w:r>
              <w:rPr>
                <w:rFonts w:ascii="Arial" w:hAnsi="Arial" w:cs="Arial"/>
                <w:sz w:val="16"/>
                <w:szCs w:val="16"/>
              </w:rPr>
              <w:t>Nokia, Nokia Shanghai Bell</w:t>
            </w:r>
          </w:p>
        </w:tc>
        <w:tc>
          <w:tcPr>
            <w:tcW w:w="5449" w:type="dxa"/>
          </w:tcPr>
          <w:p w14:paraId="0EB38ADA" w14:textId="77777777" w:rsidR="00B807BD" w:rsidRPr="00B807BD" w:rsidRDefault="00B807BD" w:rsidP="00B807BD">
            <w:pPr>
              <w:rPr>
                <w:rFonts w:eastAsiaTheme="minorEastAsia"/>
                <w:b/>
                <w:lang w:val="en-GB" w:eastAsia="zh-CN"/>
              </w:rPr>
            </w:pPr>
            <w:r w:rsidRPr="00B807BD">
              <w:rPr>
                <w:rFonts w:eastAsiaTheme="minorEastAsia"/>
                <w:b/>
                <w:lang w:val="en-GB" w:eastAsia="zh-CN"/>
              </w:rPr>
              <w:t xml:space="preserve">Proposal 1: RAN4 to consider using Frequency domain resource allocation of “full applicable test bandwidth” with transform </w:t>
            </w:r>
            <w:proofErr w:type="spellStart"/>
            <w:r w:rsidRPr="00B807BD">
              <w:rPr>
                <w:rFonts w:eastAsiaTheme="minorEastAsia"/>
                <w:b/>
                <w:lang w:val="en-GB" w:eastAsia="zh-CN"/>
              </w:rPr>
              <w:t>precoding</w:t>
            </w:r>
            <w:proofErr w:type="spellEnd"/>
            <w:r w:rsidRPr="00B807BD">
              <w:rPr>
                <w:rFonts w:eastAsiaTheme="minorEastAsia"/>
                <w:b/>
                <w:lang w:val="en-GB" w:eastAsia="zh-CN"/>
              </w:rPr>
              <w:t xml:space="preserve"> enabled.</w:t>
            </w:r>
          </w:p>
          <w:p w14:paraId="442A1B43" w14:textId="77777777" w:rsidR="00B807BD" w:rsidRPr="00B807BD" w:rsidRDefault="00B807BD" w:rsidP="00B807BD">
            <w:pPr>
              <w:rPr>
                <w:rFonts w:eastAsiaTheme="minorEastAsia"/>
                <w:lang w:val="en-GB" w:eastAsia="zh-CN"/>
              </w:rPr>
            </w:pPr>
            <w:r w:rsidRPr="00B807BD">
              <w:rPr>
                <w:rFonts w:eastAsiaTheme="minorEastAsia"/>
                <w:b/>
                <w:lang w:val="en-GB" w:eastAsia="zh-CN"/>
              </w:rPr>
              <w:t>Observation 1</w:t>
            </w:r>
            <w:r w:rsidRPr="00B807BD">
              <w:rPr>
                <w:rFonts w:eastAsiaTheme="minorEastAsia"/>
                <w:lang w:val="en-GB" w:eastAsia="zh-CN"/>
              </w:rPr>
              <w:t>: DMRS configuration 1+1 is unreliable in achieving 70% of the maximum throughput, in all tested bands.</w:t>
            </w:r>
          </w:p>
          <w:p w14:paraId="1E64A28C" w14:textId="77777777" w:rsidR="00B807BD" w:rsidRPr="00B807BD" w:rsidRDefault="00B807BD" w:rsidP="00B807BD">
            <w:pPr>
              <w:rPr>
                <w:rFonts w:eastAsiaTheme="minorEastAsia"/>
                <w:lang w:val="en-GB" w:eastAsia="zh-CN"/>
              </w:rPr>
            </w:pPr>
            <w:r w:rsidRPr="00B807BD">
              <w:rPr>
                <w:rFonts w:eastAsiaTheme="minorEastAsia"/>
                <w:b/>
                <w:lang w:val="en-GB" w:eastAsia="zh-CN"/>
              </w:rPr>
              <w:t>Observation 2</w:t>
            </w:r>
            <w:r w:rsidRPr="00B807BD">
              <w:rPr>
                <w:rFonts w:eastAsiaTheme="minorEastAsia"/>
                <w:lang w:val="en-GB" w:eastAsia="zh-CN"/>
              </w:rPr>
              <w:t xml:space="preserve">: For DMRS configuration 1+1+1, the maximum allowable </w:t>
            </w:r>
            <w:proofErr w:type="spellStart"/>
            <w:r w:rsidRPr="00B807BD">
              <w:rPr>
                <w:rFonts w:eastAsiaTheme="minorEastAsia"/>
                <w:lang w:val="en-GB" w:eastAsia="zh-CN"/>
              </w:rPr>
              <w:t>doppler</w:t>
            </w:r>
            <w:proofErr w:type="spellEnd"/>
            <w:r w:rsidRPr="00B807BD">
              <w:rPr>
                <w:rFonts w:eastAsiaTheme="minorEastAsia"/>
                <w:lang w:val="en-GB" w:eastAsia="zh-CN"/>
              </w:rPr>
              <w:t xml:space="preserve"> frequency shifts covers the complete range of options.</w:t>
            </w:r>
          </w:p>
          <w:p w14:paraId="311A246E" w14:textId="15BC9A19" w:rsidR="001B18BB" w:rsidRPr="00B807BD" w:rsidRDefault="00B807BD" w:rsidP="00B807BD">
            <w:pPr>
              <w:rPr>
                <w:rFonts w:eastAsiaTheme="minorEastAsia"/>
                <w:b/>
                <w:lang w:val="en-GB" w:eastAsia="zh-CN"/>
              </w:rPr>
            </w:pPr>
            <w:r w:rsidRPr="00B807BD">
              <w:rPr>
                <w:rFonts w:eastAsiaTheme="minorEastAsia"/>
                <w:b/>
                <w:lang w:val="en-GB" w:eastAsia="zh-CN"/>
              </w:rPr>
              <w:t>Proposal 2: RAN4 to consider configuring PT-RS (e.g., KPT-RS=2 and LPT-RS=1) in the Rel-15 HST PUSCH minimum performance requirement system configuration to increase feasibility</w:t>
            </w:r>
          </w:p>
        </w:tc>
      </w:tr>
      <w:tr w:rsidR="001B18BB" w:rsidRPr="00DD2DF5" w14:paraId="428BC5A3" w14:textId="77777777" w:rsidTr="001F0336">
        <w:trPr>
          <w:trHeight w:val="589"/>
          <w:jc w:val="center"/>
        </w:trPr>
        <w:tc>
          <w:tcPr>
            <w:tcW w:w="1101" w:type="dxa"/>
            <w:shd w:val="clear" w:color="auto" w:fill="auto"/>
          </w:tcPr>
          <w:p w14:paraId="03E2424A" w14:textId="77777777" w:rsidR="001B18BB" w:rsidRDefault="00DE2F68" w:rsidP="001B18BB">
            <w:pPr>
              <w:rPr>
                <w:rFonts w:ascii="Arial" w:hAnsi="Arial" w:cs="Arial"/>
                <w:b/>
                <w:bCs/>
                <w:color w:val="0000FF"/>
                <w:sz w:val="16"/>
                <w:szCs w:val="16"/>
                <w:u w:val="single"/>
              </w:rPr>
            </w:pPr>
            <w:hyperlink r:id="rId34" w:history="1">
              <w:r w:rsidR="001B18BB">
                <w:rPr>
                  <w:rStyle w:val="a6"/>
                  <w:rFonts w:cs="Arial"/>
                  <w:b/>
                  <w:bCs/>
                  <w:color w:val="0000FF"/>
                  <w:sz w:val="16"/>
                  <w:szCs w:val="16"/>
                </w:rPr>
                <w:t>R4-1906373</w:t>
              </w:r>
            </w:hyperlink>
          </w:p>
        </w:tc>
        <w:tc>
          <w:tcPr>
            <w:tcW w:w="1701" w:type="dxa"/>
            <w:shd w:val="clear" w:color="auto" w:fill="auto"/>
          </w:tcPr>
          <w:p w14:paraId="1A15C004" w14:textId="77777777" w:rsidR="001B18BB" w:rsidRDefault="001B18BB" w:rsidP="001B18BB">
            <w:pPr>
              <w:rPr>
                <w:rFonts w:ascii="Arial" w:hAnsi="Arial" w:cs="Arial"/>
                <w:sz w:val="16"/>
                <w:szCs w:val="16"/>
              </w:rPr>
            </w:pPr>
            <w:r>
              <w:rPr>
                <w:rFonts w:ascii="Arial" w:hAnsi="Arial" w:cs="Arial"/>
                <w:sz w:val="16"/>
                <w:szCs w:val="16"/>
              </w:rPr>
              <w:t>On high speed train related PRACH requirements for NR BS demodulation in Rel-15</w:t>
            </w:r>
          </w:p>
        </w:tc>
        <w:tc>
          <w:tcPr>
            <w:tcW w:w="992" w:type="dxa"/>
            <w:shd w:val="clear" w:color="auto" w:fill="auto"/>
          </w:tcPr>
          <w:p w14:paraId="4F741698" w14:textId="77777777" w:rsidR="001B18BB" w:rsidRDefault="001B18BB" w:rsidP="001B18BB">
            <w:pPr>
              <w:rPr>
                <w:rFonts w:ascii="Arial" w:hAnsi="Arial" w:cs="Arial"/>
                <w:sz w:val="16"/>
                <w:szCs w:val="16"/>
              </w:rPr>
            </w:pPr>
            <w:r>
              <w:rPr>
                <w:rFonts w:ascii="Arial" w:hAnsi="Arial" w:cs="Arial"/>
                <w:sz w:val="16"/>
                <w:szCs w:val="16"/>
              </w:rPr>
              <w:t>Nokia, Nokia Shanghai Bell</w:t>
            </w:r>
          </w:p>
        </w:tc>
        <w:tc>
          <w:tcPr>
            <w:tcW w:w="5449" w:type="dxa"/>
          </w:tcPr>
          <w:p w14:paraId="31E4542D" w14:textId="77777777" w:rsidR="008E1EB5" w:rsidRPr="008E1EB5" w:rsidRDefault="008E1EB5" w:rsidP="008E1EB5">
            <w:pPr>
              <w:rPr>
                <w:rFonts w:eastAsiaTheme="minorEastAsia"/>
                <w:lang w:eastAsia="zh-CN"/>
              </w:rPr>
            </w:pPr>
            <w:r w:rsidRPr="008E1EB5">
              <w:rPr>
                <w:rFonts w:eastAsiaTheme="minorEastAsia"/>
                <w:b/>
                <w:lang w:eastAsia="zh-CN"/>
              </w:rPr>
              <w:t>Observation 1</w:t>
            </w:r>
            <w:r w:rsidRPr="008E1EB5">
              <w:rPr>
                <w:rFonts w:eastAsiaTheme="minorEastAsia"/>
                <w:lang w:eastAsia="zh-CN"/>
              </w:rPr>
              <w:t xml:space="preserve">: The counterintuitive results obtained for restricted type B for FO=1875Hz and FO=2000Hz, will need to be compared to other companies’ observations and studied further. Though, it is currently expected to be a simulation </w:t>
            </w:r>
            <w:proofErr w:type="spellStart"/>
            <w:r w:rsidRPr="008E1EB5">
              <w:rPr>
                <w:rFonts w:eastAsiaTheme="minorEastAsia"/>
                <w:lang w:eastAsia="zh-CN"/>
              </w:rPr>
              <w:t>artefact</w:t>
            </w:r>
            <w:proofErr w:type="spellEnd"/>
            <w:r w:rsidRPr="008E1EB5">
              <w:rPr>
                <w:rFonts w:eastAsiaTheme="minorEastAsia"/>
                <w:lang w:eastAsia="zh-CN"/>
              </w:rPr>
              <w:t>.</w:t>
            </w:r>
          </w:p>
          <w:p w14:paraId="1F7E09D5" w14:textId="77777777" w:rsidR="008E1EB5" w:rsidRPr="008E1EB5" w:rsidRDefault="008E1EB5" w:rsidP="008E1EB5">
            <w:pPr>
              <w:rPr>
                <w:rFonts w:eastAsiaTheme="minorEastAsia"/>
                <w:lang w:eastAsia="zh-CN"/>
              </w:rPr>
            </w:pPr>
            <w:r w:rsidRPr="008E1EB5">
              <w:rPr>
                <w:rFonts w:eastAsiaTheme="minorEastAsia"/>
                <w:b/>
                <w:lang w:eastAsia="zh-CN"/>
              </w:rPr>
              <w:t>Observation 2</w:t>
            </w:r>
            <w:r w:rsidRPr="008E1EB5">
              <w:rPr>
                <w:rFonts w:eastAsiaTheme="minorEastAsia"/>
                <w:lang w:eastAsia="zh-CN"/>
              </w:rPr>
              <w:t>: For AWGN propagation conditions the system setup can handle the chosen frequency setups sufficiently well.</w:t>
            </w:r>
          </w:p>
          <w:p w14:paraId="414BEECB" w14:textId="77777777" w:rsidR="008E1EB5" w:rsidRPr="008E1EB5" w:rsidRDefault="008E1EB5" w:rsidP="008E1EB5">
            <w:pPr>
              <w:rPr>
                <w:rFonts w:eastAsiaTheme="minorEastAsia"/>
                <w:lang w:eastAsia="zh-CN"/>
              </w:rPr>
            </w:pPr>
            <w:r w:rsidRPr="008E1EB5">
              <w:rPr>
                <w:rFonts w:eastAsiaTheme="minorEastAsia"/>
                <w:lang w:eastAsia="zh-CN"/>
              </w:rPr>
              <w:t xml:space="preserve">Observation 3: For TDLC propagation conditions with a </w:t>
            </w:r>
            <w:proofErr w:type="spellStart"/>
            <w:r w:rsidRPr="008E1EB5">
              <w:rPr>
                <w:rFonts w:eastAsiaTheme="minorEastAsia"/>
                <w:lang w:eastAsia="zh-CN"/>
              </w:rPr>
              <w:t>doppler</w:t>
            </w:r>
            <w:proofErr w:type="spellEnd"/>
            <w:r w:rsidRPr="008E1EB5">
              <w:rPr>
                <w:rFonts w:eastAsiaTheme="minorEastAsia"/>
                <w:lang w:eastAsia="zh-CN"/>
              </w:rPr>
              <w:t xml:space="preserve"> frequency of 100Hz (15kph @ 3.6 GHz), the system setup can handle the chosen frequency setups sufficiently well.</w:t>
            </w:r>
          </w:p>
          <w:p w14:paraId="1914C75A" w14:textId="77777777" w:rsidR="008E1EB5" w:rsidRPr="008E1EB5" w:rsidRDefault="008E1EB5" w:rsidP="008E1EB5">
            <w:pPr>
              <w:rPr>
                <w:rFonts w:eastAsiaTheme="minorEastAsia"/>
                <w:lang w:eastAsia="zh-CN"/>
              </w:rPr>
            </w:pPr>
            <w:r w:rsidRPr="008E1EB5">
              <w:rPr>
                <w:rFonts w:eastAsiaTheme="minorEastAsia"/>
                <w:lang w:eastAsia="zh-CN"/>
              </w:rPr>
              <w:t>This lead us the following proposals:</w:t>
            </w:r>
          </w:p>
          <w:p w14:paraId="4D3086DC" w14:textId="77777777" w:rsidR="008E1EB5" w:rsidRPr="008E1EB5" w:rsidRDefault="008E1EB5" w:rsidP="008E1EB5">
            <w:pPr>
              <w:rPr>
                <w:rFonts w:eastAsiaTheme="minorEastAsia"/>
                <w:b/>
                <w:lang w:eastAsia="zh-CN"/>
              </w:rPr>
            </w:pPr>
            <w:r w:rsidRPr="008E1EB5">
              <w:rPr>
                <w:rFonts w:eastAsiaTheme="minorEastAsia"/>
                <w:b/>
                <w:lang w:eastAsia="zh-CN"/>
              </w:rPr>
              <w:t>Proposal 1: RAN4 to consider PRACH HST performance requirements with AWGN propagation conditions, as detailed in the WF [1].</w:t>
            </w:r>
          </w:p>
          <w:p w14:paraId="3393A773" w14:textId="59B2847B" w:rsidR="001B18BB" w:rsidRPr="008E7969" w:rsidRDefault="008E1EB5" w:rsidP="008E1EB5">
            <w:pPr>
              <w:rPr>
                <w:rFonts w:eastAsiaTheme="minorEastAsia"/>
                <w:lang w:eastAsia="zh-CN"/>
              </w:rPr>
            </w:pPr>
            <w:r w:rsidRPr="008E1EB5">
              <w:rPr>
                <w:rFonts w:eastAsiaTheme="minorEastAsia"/>
                <w:b/>
                <w:lang w:eastAsia="zh-CN"/>
              </w:rPr>
              <w:t xml:space="preserve">Proposal 2: RAN4 to re-evaluate PRACH HST feasibility for TDL models with </w:t>
            </w:r>
            <w:proofErr w:type="spellStart"/>
            <w:r w:rsidRPr="008E1EB5">
              <w:rPr>
                <w:rFonts w:eastAsiaTheme="minorEastAsia"/>
                <w:b/>
                <w:lang w:eastAsia="zh-CN"/>
              </w:rPr>
              <w:t>doppler</w:t>
            </w:r>
            <w:proofErr w:type="spellEnd"/>
            <w:r w:rsidRPr="008E1EB5">
              <w:rPr>
                <w:rFonts w:eastAsiaTheme="minorEastAsia"/>
                <w:b/>
                <w:lang w:eastAsia="zh-CN"/>
              </w:rPr>
              <w:t xml:space="preserve"> frequencies of {1340, 1875, 2000} Hz and adapt the performance requirements accordingly.</w:t>
            </w:r>
          </w:p>
        </w:tc>
      </w:tr>
      <w:tr w:rsidR="00FF1911" w:rsidRPr="00DD2DF5" w14:paraId="165BB1E2" w14:textId="77777777" w:rsidTr="001F0336">
        <w:trPr>
          <w:trHeight w:val="589"/>
          <w:jc w:val="center"/>
        </w:trPr>
        <w:tc>
          <w:tcPr>
            <w:tcW w:w="1101" w:type="dxa"/>
            <w:shd w:val="clear" w:color="auto" w:fill="auto"/>
          </w:tcPr>
          <w:p w14:paraId="0729D669" w14:textId="77777777" w:rsidR="00FF1911" w:rsidRDefault="00DE2F68" w:rsidP="00FF1911">
            <w:pPr>
              <w:spacing w:before="0" w:after="0" w:line="240" w:lineRule="auto"/>
              <w:rPr>
                <w:rFonts w:ascii="Arial" w:hAnsi="Arial" w:cs="Arial"/>
                <w:b/>
                <w:bCs/>
                <w:color w:val="0000FF"/>
                <w:sz w:val="16"/>
                <w:szCs w:val="16"/>
                <w:u w:val="single"/>
                <w:lang w:eastAsia="zh-CN"/>
              </w:rPr>
            </w:pPr>
            <w:hyperlink r:id="rId35" w:history="1">
              <w:r w:rsidR="00FF1911">
                <w:rPr>
                  <w:rStyle w:val="a6"/>
                  <w:rFonts w:cs="Arial"/>
                  <w:b/>
                  <w:bCs/>
                  <w:color w:val="0000FF"/>
                  <w:sz w:val="16"/>
                  <w:szCs w:val="16"/>
                </w:rPr>
                <w:t>R4-1906995</w:t>
              </w:r>
            </w:hyperlink>
          </w:p>
        </w:tc>
        <w:tc>
          <w:tcPr>
            <w:tcW w:w="1701" w:type="dxa"/>
            <w:shd w:val="clear" w:color="auto" w:fill="auto"/>
          </w:tcPr>
          <w:p w14:paraId="6B13259A" w14:textId="77777777" w:rsidR="00FF1911" w:rsidRDefault="00FF1911" w:rsidP="00FF1911">
            <w:pPr>
              <w:rPr>
                <w:rFonts w:ascii="Arial" w:hAnsi="Arial" w:cs="Arial"/>
                <w:sz w:val="16"/>
                <w:szCs w:val="16"/>
              </w:rPr>
            </w:pPr>
            <w:r>
              <w:rPr>
                <w:rFonts w:ascii="Arial" w:hAnsi="Arial" w:cs="Arial"/>
                <w:sz w:val="16"/>
                <w:szCs w:val="16"/>
              </w:rPr>
              <w:t>NR PUSCH for high speed in Rel.15</w:t>
            </w:r>
          </w:p>
        </w:tc>
        <w:tc>
          <w:tcPr>
            <w:tcW w:w="992" w:type="dxa"/>
            <w:shd w:val="clear" w:color="auto" w:fill="auto"/>
          </w:tcPr>
          <w:p w14:paraId="58966C45" w14:textId="77777777" w:rsidR="00FF1911" w:rsidRDefault="00FF1911" w:rsidP="00FF1911">
            <w:pPr>
              <w:rPr>
                <w:rFonts w:ascii="Arial" w:hAnsi="Arial" w:cs="Arial"/>
                <w:sz w:val="16"/>
                <w:szCs w:val="16"/>
              </w:rPr>
            </w:pPr>
            <w:r>
              <w:rPr>
                <w:rFonts w:ascii="Arial" w:hAnsi="Arial" w:cs="Arial"/>
                <w:sz w:val="16"/>
                <w:szCs w:val="16"/>
              </w:rPr>
              <w:t>NTT DOCOMO, INC.</w:t>
            </w:r>
          </w:p>
        </w:tc>
        <w:tc>
          <w:tcPr>
            <w:tcW w:w="5449" w:type="dxa"/>
          </w:tcPr>
          <w:p w14:paraId="43927717" w14:textId="77777777" w:rsidR="00106DFC" w:rsidRDefault="00106DFC" w:rsidP="00106DFC">
            <w:pPr>
              <w:jc w:val="both"/>
              <w:rPr>
                <w:szCs w:val="20"/>
                <w:lang w:eastAsia="ja-JP"/>
              </w:rPr>
            </w:pPr>
            <w:r>
              <w:rPr>
                <w:b/>
                <w:lang w:eastAsia="ja-JP"/>
              </w:rPr>
              <w:t xml:space="preserve">Observation 1: If single tap HST tests for BS demodulation are not introduced in Rel.15, it means that NR Rel.15 does not support HST scenario even though a single tap HST is a mandatory feature without UE capability </w:t>
            </w:r>
            <w:proofErr w:type="spellStart"/>
            <w:r>
              <w:rPr>
                <w:b/>
                <w:lang w:eastAsia="ja-JP"/>
              </w:rPr>
              <w:t>signalling</w:t>
            </w:r>
            <w:proofErr w:type="spellEnd"/>
            <w:r>
              <w:rPr>
                <w:b/>
                <w:lang w:eastAsia="ja-JP"/>
              </w:rPr>
              <w:t>.</w:t>
            </w:r>
          </w:p>
          <w:p w14:paraId="64EF90A2" w14:textId="77777777" w:rsidR="00106DFC" w:rsidRDefault="00106DFC" w:rsidP="00106DFC">
            <w:pPr>
              <w:rPr>
                <w:b/>
                <w:lang w:eastAsia="ja-JP"/>
              </w:rPr>
            </w:pPr>
            <w:r>
              <w:rPr>
                <w:b/>
                <w:lang w:eastAsia="ja-JP"/>
              </w:rPr>
              <w:t>Observation 2: Even if continue discussion on HST in TEI15, there is no impact to existing BSs since the single tap HST tests are optional in BS demodulation.</w:t>
            </w:r>
          </w:p>
          <w:p w14:paraId="558C8A8A" w14:textId="77777777" w:rsidR="00106DFC" w:rsidRDefault="00106DFC" w:rsidP="00106DFC">
            <w:pPr>
              <w:rPr>
                <w:b/>
                <w:lang w:eastAsia="ja-JP"/>
              </w:rPr>
            </w:pPr>
            <w:r>
              <w:rPr>
                <w:b/>
                <w:lang w:eastAsia="ja-JP"/>
              </w:rPr>
              <w:t>Proposal 1: Introduce NR HST requirements including PUSCH and PRACH in Rel.15.</w:t>
            </w:r>
          </w:p>
          <w:p w14:paraId="0BABBB5C" w14:textId="77777777" w:rsidR="00106DFC" w:rsidRDefault="00106DFC" w:rsidP="00106DFC">
            <w:pPr>
              <w:jc w:val="both"/>
              <w:rPr>
                <w:b/>
                <w:lang w:eastAsia="ja-JP"/>
              </w:rPr>
            </w:pPr>
            <w:r>
              <w:rPr>
                <w:b/>
                <w:lang w:eastAsia="ja-JP"/>
              </w:rPr>
              <w:t>Proposal 2: Define parameters for NR HST as follows:</w:t>
            </w:r>
          </w:p>
          <w:p w14:paraId="563F6920" w14:textId="77777777" w:rsidR="00106DFC" w:rsidRDefault="00106DFC" w:rsidP="00106DFC">
            <w:pPr>
              <w:pStyle w:val="TH"/>
              <w:rPr>
                <w:lang w:eastAsia="ja-JP"/>
              </w:rPr>
            </w:pPr>
            <w:r>
              <w:t xml:space="preserve">Table </w:t>
            </w:r>
            <w:r>
              <w:rPr>
                <w:lang w:eastAsia="ja-JP"/>
              </w:rPr>
              <w:t>2</w:t>
            </w:r>
            <w:r>
              <w:t>: Proposed parameters for NR high speed train</w:t>
            </w:r>
            <w:r>
              <w:rPr>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129"/>
            </w:tblGrid>
            <w:tr w:rsidR="00106DFC" w14:paraId="4E406F97" w14:textId="77777777" w:rsidTr="00106DFC">
              <w:trPr>
                <w:trHeight w:val="40"/>
                <w:jc w:val="center"/>
              </w:trPr>
              <w:tc>
                <w:tcPr>
                  <w:tcW w:w="1137" w:type="dxa"/>
                  <w:vMerge w:val="restart"/>
                  <w:tcBorders>
                    <w:top w:val="single" w:sz="4" w:space="0" w:color="auto"/>
                    <w:left w:val="single" w:sz="4" w:space="0" w:color="auto"/>
                    <w:bottom w:val="single" w:sz="4" w:space="0" w:color="auto"/>
                    <w:right w:val="single" w:sz="4" w:space="0" w:color="auto"/>
                  </w:tcBorders>
                  <w:hideMark/>
                </w:tcPr>
                <w:p w14:paraId="59B0CD03" w14:textId="77777777" w:rsidR="00106DFC" w:rsidRDefault="00106DFC" w:rsidP="00106DFC">
                  <w:pPr>
                    <w:pStyle w:val="TAH"/>
                    <w:rPr>
                      <w:rFonts w:cs="v5.0.0"/>
                    </w:rPr>
                  </w:pPr>
                  <w:r>
                    <w:rPr>
                      <w:rFonts w:cs="v5.0.0"/>
                    </w:rPr>
                    <w:t xml:space="preserve"> Parameter</w:t>
                  </w:r>
                </w:p>
              </w:tc>
              <w:tc>
                <w:tcPr>
                  <w:tcW w:w="2129" w:type="dxa"/>
                  <w:tcBorders>
                    <w:top w:val="single" w:sz="4" w:space="0" w:color="auto"/>
                    <w:left w:val="single" w:sz="4" w:space="0" w:color="auto"/>
                    <w:bottom w:val="single" w:sz="4" w:space="0" w:color="auto"/>
                    <w:right w:val="single" w:sz="4" w:space="0" w:color="auto"/>
                  </w:tcBorders>
                  <w:hideMark/>
                </w:tcPr>
                <w:p w14:paraId="6EB5C481" w14:textId="77777777" w:rsidR="00106DFC" w:rsidRDefault="00106DFC" w:rsidP="00106DFC">
                  <w:pPr>
                    <w:pStyle w:val="TAH"/>
                    <w:rPr>
                      <w:rFonts w:cs="v5.0.0"/>
                    </w:rPr>
                  </w:pPr>
                  <w:r>
                    <w:rPr>
                      <w:rFonts w:cs="v5.0.0"/>
                    </w:rPr>
                    <w:t>Value</w:t>
                  </w:r>
                </w:p>
              </w:tc>
            </w:tr>
            <w:tr w:rsidR="00106DFC" w14:paraId="1A7415E3" w14:textId="77777777" w:rsidTr="00106DFC">
              <w:trPr>
                <w:trHeight w:val="40"/>
                <w:jc w:val="center"/>
              </w:trPr>
              <w:tc>
                <w:tcPr>
                  <w:tcW w:w="1137" w:type="dxa"/>
                  <w:vMerge/>
                  <w:tcBorders>
                    <w:top w:val="single" w:sz="4" w:space="0" w:color="auto"/>
                    <w:left w:val="single" w:sz="4" w:space="0" w:color="auto"/>
                    <w:bottom w:val="single" w:sz="4" w:space="0" w:color="auto"/>
                    <w:right w:val="single" w:sz="4" w:space="0" w:color="auto"/>
                  </w:tcBorders>
                  <w:vAlign w:val="center"/>
                  <w:hideMark/>
                </w:tcPr>
                <w:p w14:paraId="1905CEE5" w14:textId="77777777" w:rsidR="00106DFC" w:rsidRDefault="00106DFC" w:rsidP="00106DFC">
                  <w:pPr>
                    <w:spacing w:after="0"/>
                    <w:rPr>
                      <w:rFonts w:ascii="Arial" w:hAnsi="Arial" w:cs="v5.0.0"/>
                      <w:b/>
                      <w:sz w:val="18"/>
                      <w:lang w:val="en-GB"/>
                    </w:rPr>
                  </w:pPr>
                </w:p>
              </w:tc>
              <w:tc>
                <w:tcPr>
                  <w:tcW w:w="2129" w:type="dxa"/>
                  <w:tcBorders>
                    <w:top w:val="single" w:sz="4" w:space="0" w:color="auto"/>
                    <w:left w:val="single" w:sz="4" w:space="0" w:color="auto"/>
                    <w:bottom w:val="single" w:sz="4" w:space="0" w:color="auto"/>
                    <w:right w:val="single" w:sz="4" w:space="0" w:color="auto"/>
                  </w:tcBorders>
                  <w:hideMark/>
                </w:tcPr>
                <w:p w14:paraId="0EDEF545" w14:textId="77777777" w:rsidR="00106DFC" w:rsidRDefault="00106DFC" w:rsidP="00106DFC">
                  <w:pPr>
                    <w:pStyle w:val="TAH"/>
                    <w:rPr>
                      <w:rFonts w:cs="v5.0.0"/>
                    </w:rPr>
                  </w:pPr>
                  <w:r>
                    <w:rPr>
                      <w:rFonts w:cs="v5.0.0"/>
                    </w:rPr>
                    <w:t>Scenario 3</w:t>
                  </w:r>
                </w:p>
              </w:tc>
            </w:tr>
            <w:tr w:rsidR="00106DFC" w14:paraId="522A495F" w14:textId="77777777" w:rsidTr="00106DFC">
              <w:trPr>
                <w:trHeight w:val="138"/>
                <w:jc w:val="center"/>
              </w:trPr>
              <w:tc>
                <w:tcPr>
                  <w:tcW w:w="1137" w:type="dxa"/>
                  <w:tcBorders>
                    <w:top w:val="single" w:sz="4" w:space="0" w:color="auto"/>
                    <w:left w:val="single" w:sz="4" w:space="0" w:color="auto"/>
                    <w:bottom w:val="single" w:sz="4" w:space="0" w:color="auto"/>
                    <w:right w:val="single" w:sz="4" w:space="0" w:color="auto"/>
                  </w:tcBorders>
                  <w:hideMark/>
                </w:tcPr>
                <w:p w14:paraId="72785351" w14:textId="0AD4D34F" w:rsidR="00106DFC" w:rsidRDefault="00106DFC" w:rsidP="00106DFC">
                  <w:pPr>
                    <w:pStyle w:val="TAC"/>
                    <w:rPr>
                      <w:rFonts w:cs="v5.0.0"/>
                    </w:rPr>
                  </w:pPr>
                  <w:r>
                    <w:rPr>
                      <w:rFonts w:cs="Arial"/>
                      <w:noProof/>
                      <w:position w:val="-10"/>
                      <w:sz w:val="20"/>
                      <w:lang w:val="en-US" w:eastAsia="zh-CN"/>
                    </w:rPr>
                    <w:drawing>
                      <wp:inline distT="0" distB="0" distL="0" distR="0" wp14:anchorId="7E93557E" wp14:editId="6C476AB0">
                        <wp:extent cx="190500" cy="26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63525"/>
                                </a:xfrm>
                                <a:prstGeom prst="rect">
                                  <a:avLst/>
                                </a:prstGeom>
                                <a:noFill/>
                                <a:ln>
                                  <a:noFill/>
                                </a:ln>
                              </pic:spPr>
                            </pic:pic>
                          </a:graphicData>
                        </a:graphic>
                      </wp:inline>
                    </w:drawing>
                  </w:r>
                </w:p>
              </w:tc>
              <w:tc>
                <w:tcPr>
                  <w:tcW w:w="2129" w:type="dxa"/>
                  <w:tcBorders>
                    <w:top w:val="single" w:sz="4" w:space="0" w:color="auto"/>
                    <w:left w:val="single" w:sz="4" w:space="0" w:color="auto"/>
                    <w:bottom w:val="single" w:sz="4" w:space="0" w:color="auto"/>
                    <w:right w:val="single" w:sz="4" w:space="0" w:color="auto"/>
                  </w:tcBorders>
                  <w:hideMark/>
                </w:tcPr>
                <w:p w14:paraId="0D2150ED" w14:textId="77777777" w:rsidR="00106DFC" w:rsidRDefault="00106DFC" w:rsidP="00106DFC">
                  <w:pPr>
                    <w:pStyle w:val="TAC"/>
                    <w:rPr>
                      <w:rFonts w:cs="v5.0.0"/>
                    </w:rPr>
                  </w:pPr>
                  <w:r>
                    <w:rPr>
                      <w:rFonts w:eastAsia="?? ??" w:cs="v5.0.0"/>
                    </w:rPr>
                    <w:t>300 m</w:t>
                  </w:r>
                </w:p>
              </w:tc>
            </w:tr>
            <w:tr w:rsidR="00106DFC" w14:paraId="2A3BFE57" w14:textId="77777777" w:rsidTr="00106DFC">
              <w:trPr>
                <w:trHeight w:val="390"/>
                <w:jc w:val="center"/>
              </w:trPr>
              <w:tc>
                <w:tcPr>
                  <w:tcW w:w="1137" w:type="dxa"/>
                  <w:tcBorders>
                    <w:top w:val="single" w:sz="4" w:space="0" w:color="auto"/>
                    <w:left w:val="single" w:sz="4" w:space="0" w:color="auto"/>
                    <w:bottom w:val="single" w:sz="4" w:space="0" w:color="auto"/>
                    <w:right w:val="single" w:sz="4" w:space="0" w:color="auto"/>
                  </w:tcBorders>
                  <w:hideMark/>
                </w:tcPr>
                <w:p w14:paraId="3B4DA0F9" w14:textId="5856A265" w:rsidR="00106DFC" w:rsidRDefault="00106DFC" w:rsidP="00106DFC">
                  <w:pPr>
                    <w:pStyle w:val="TAC"/>
                    <w:rPr>
                      <w:rFonts w:cs="Arial"/>
                    </w:rPr>
                  </w:pPr>
                  <w:r>
                    <w:rPr>
                      <w:rFonts w:cs="Arial"/>
                      <w:noProof/>
                      <w:position w:val="-10"/>
                      <w:sz w:val="20"/>
                      <w:lang w:val="en-US" w:eastAsia="zh-CN"/>
                    </w:rPr>
                    <w:drawing>
                      <wp:inline distT="0" distB="0" distL="0" distR="0" wp14:anchorId="7543BBDB" wp14:editId="15EDA16D">
                        <wp:extent cx="35814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p>
              </w:tc>
              <w:tc>
                <w:tcPr>
                  <w:tcW w:w="2129" w:type="dxa"/>
                  <w:tcBorders>
                    <w:top w:val="single" w:sz="4" w:space="0" w:color="auto"/>
                    <w:left w:val="single" w:sz="4" w:space="0" w:color="auto"/>
                    <w:bottom w:val="single" w:sz="4" w:space="0" w:color="auto"/>
                    <w:right w:val="single" w:sz="4" w:space="0" w:color="auto"/>
                  </w:tcBorders>
                  <w:vAlign w:val="center"/>
                  <w:hideMark/>
                </w:tcPr>
                <w:p w14:paraId="2C2533AB" w14:textId="77777777" w:rsidR="00106DFC" w:rsidRDefault="00106DFC" w:rsidP="00106DFC">
                  <w:pPr>
                    <w:pStyle w:val="TAC"/>
                    <w:rPr>
                      <w:rFonts w:cs="Arial"/>
                    </w:rPr>
                  </w:pPr>
                  <w:r>
                    <w:rPr>
                      <w:rFonts w:eastAsia="?? ??" w:cs="v5.0.0"/>
                    </w:rPr>
                    <w:t>2 m</w:t>
                  </w:r>
                </w:p>
              </w:tc>
            </w:tr>
            <w:tr w:rsidR="00106DFC" w14:paraId="696C794E" w14:textId="77777777" w:rsidTr="00106DFC">
              <w:trPr>
                <w:trHeight w:val="157"/>
                <w:jc w:val="center"/>
              </w:trPr>
              <w:tc>
                <w:tcPr>
                  <w:tcW w:w="1137" w:type="dxa"/>
                  <w:tcBorders>
                    <w:top w:val="single" w:sz="4" w:space="0" w:color="auto"/>
                    <w:left w:val="single" w:sz="4" w:space="0" w:color="auto"/>
                    <w:bottom w:val="single" w:sz="4" w:space="0" w:color="auto"/>
                    <w:right w:val="single" w:sz="4" w:space="0" w:color="auto"/>
                  </w:tcBorders>
                  <w:hideMark/>
                </w:tcPr>
                <w:p w14:paraId="5A991390" w14:textId="769614DB" w:rsidR="00106DFC" w:rsidRDefault="00106DFC" w:rsidP="00106DFC">
                  <w:pPr>
                    <w:pStyle w:val="TAC"/>
                    <w:rPr>
                      <w:rFonts w:cs="v5.0.0"/>
                    </w:rPr>
                  </w:pPr>
                  <w:r>
                    <w:rPr>
                      <w:rFonts w:cs="Arial"/>
                      <w:noProof/>
                      <w:snapToGrid w:val="0"/>
                      <w:position w:val="-6"/>
                      <w:szCs w:val="21"/>
                      <w:lang w:val="en-US" w:eastAsia="zh-CN"/>
                    </w:rPr>
                    <w:drawing>
                      <wp:inline distT="0" distB="0" distL="0" distR="0" wp14:anchorId="428AAEC7" wp14:editId="40682667">
                        <wp:extent cx="87630" cy="87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7630" cy="87630"/>
                                </a:xfrm>
                                <a:prstGeom prst="rect">
                                  <a:avLst/>
                                </a:prstGeom>
                                <a:noFill/>
                                <a:ln>
                                  <a:noFill/>
                                </a:ln>
                              </pic:spPr>
                            </pic:pic>
                          </a:graphicData>
                        </a:graphic>
                      </wp:inline>
                    </w:drawing>
                  </w:r>
                </w:p>
              </w:tc>
              <w:tc>
                <w:tcPr>
                  <w:tcW w:w="2129" w:type="dxa"/>
                  <w:tcBorders>
                    <w:top w:val="single" w:sz="4" w:space="0" w:color="auto"/>
                    <w:left w:val="single" w:sz="4" w:space="0" w:color="auto"/>
                    <w:bottom w:val="single" w:sz="4" w:space="0" w:color="auto"/>
                    <w:right w:val="single" w:sz="4" w:space="0" w:color="auto"/>
                  </w:tcBorders>
                  <w:vAlign w:val="center"/>
                  <w:hideMark/>
                </w:tcPr>
                <w:p w14:paraId="3D9071D9" w14:textId="77777777" w:rsidR="00106DFC" w:rsidRDefault="00106DFC" w:rsidP="00106DFC">
                  <w:pPr>
                    <w:pStyle w:val="TAC"/>
                    <w:rPr>
                      <w:rFonts w:cs="v5.0.0"/>
                    </w:rPr>
                  </w:pPr>
                  <w:r>
                    <w:rPr>
                      <w:rFonts w:eastAsia="?? ??" w:cs="v5.0.0"/>
                    </w:rPr>
                    <w:t>300 km/h</w:t>
                  </w:r>
                </w:p>
              </w:tc>
            </w:tr>
            <w:tr w:rsidR="00106DFC" w14:paraId="730392BD" w14:textId="77777777" w:rsidTr="00106DFC">
              <w:trPr>
                <w:trHeight w:val="40"/>
                <w:jc w:val="center"/>
              </w:trPr>
              <w:tc>
                <w:tcPr>
                  <w:tcW w:w="1137" w:type="dxa"/>
                  <w:tcBorders>
                    <w:top w:val="single" w:sz="4" w:space="0" w:color="auto"/>
                    <w:left w:val="single" w:sz="4" w:space="0" w:color="auto"/>
                    <w:bottom w:val="single" w:sz="4" w:space="0" w:color="auto"/>
                    <w:right w:val="single" w:sz="4" w:space="0" w:color="auto"/>
                  </w:tcBorders>
                  <w:hideMark/>
                </w:tcPr>
                <w:p w14:paraId="01769FA0" w14:textId="1275398F" w:rsidR="00106DFC" w:rsidRDefault="00106DFC" w:rsidP="00106DFC">
                  <w:pPr>
                    <w:pStyle w:val="TAC"/>
                    <w:rPr>
                      <w:rFonts w:ascii="Symbol" w:hAnsi="Symbol" w:cs="v5.0.0"/>
                    </w:rPr>
                  </w:pPr>
                  <w:r>
                    <w:rPr>
                      <w:rFonts w:cs="Arial"/>
                      <w:noProof/>
                      <w:snapToGrid w:val="0"/>
                      <w:position w:val="-10"/>
                      <w:szCs w:val="21"/>
                      <w:lang w:val="en-US" w:eastAsia="zh-CN"/>
                    </w:rPr>
                    <w:drawing>
                      <wp:inline distT="0" distB="0" distL="0" distR="0" wp14:anchorId="5D5FE9A0" wp14:editId="4C3B1A85">
                        <wp:extent cx="1905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2129" w:type="dxa"/>
                  <w:tcBorders>
                    <w:top w:val="single" w:sz="4" w:space="0" w:color="auto"/>
                    <w:left w:val="single" w:sz="4" w:space="0" w:color="auto"/>
                    <w:bottom w:val="single" w:sz="4" w:space="0" w:color="auto"/>
                    <w:right w:val="single" w:sz="4" w:space="0" w:color="auto"/>
                  </w:tcBorders>
                  <w:vAlign w:val="center"/>
                  <w:hideMark/>
                </w:tcPr>
                <w:p w14:paraId="3ED65B06" w14:textId="77777777" w:rsidR="00106DFC" w:rsidRDefault="00106DFC" w:rsidP="00106DFC">
                  <w:pPr>
                    <w:pStyle w:val="TAC"/>
                    <w:rPr>
                      <w:rFonts w:eastAsia="?? ??" w:cs="v5.0.0"/>
                      <w:lang w:eastAsia="ja-JP"/>
                    </w:rPr>
                  </w:pPr>
                  <w:r>
                    <w:rPr>
                      <w:rFonts w:eastAsia="?? ??" w:cs="v5.0.0"/>
                      <w:lang w:eastAsia="ja-JP"/>
                    </w:rPr>
                    <w:t>15kHz SCS: 1150Hz</w:t>
                  </w:r>
                </w:p>
                <w:p w14:paraId="406EBADD" w14:textId="77777777" w:rsidR="00106DFC" w:rsidRDefault="00106DFC" w:rsidP="00106DFC">
                  <w:pPr>
                    <w:pStyle w:val="TAC"/>
                    <w:rPr>
                      <w:rFonts w:eastAsia="MS Mincho" w:cs="v5.0.0"/>
                      <w:lang w:eastAsia="ja-JP"/>
                    </w:rPr>
                  </w:pPr>
                  <w:r>
                    <w:rPr>
                      <w:rFonts w:eastAsia="?? ??" w:cs="v5.0.0"/>
                      <w:lang w:eastAsia="ja-JP"/>
                    </w:rPr>
                    <w:t>30kHz SCS: 2000Hz</w:t>
                  </w:r>
                </w:p>
              </w:tc>
            </w:tr>
          </w:tbl>
          <w:p w14:paraId="6B21506C" w14:textId="77777777" w:rsidR="00106DFC" w:rsidRDefault="00106DFC" w:rsidP="00106DFC">
            <w:pPr>
              <w:jc w:val="both"/>
              <w:rPr>
                <w:rFonts w:eastAsia="MS Mincho"/>
                <w:szCs w:val="20"/>
                <w:lang w:val="en-GB" w:eastAsia="ja-JP"/>
              </w:rPr>
            </w:pPr>
          </w:p>
          <w:p w14:paraId="7817317F" w14:textId="77777777" w:rsidR="00106DFC" w:rsidRDefault="00106DFC" w:rsidP="00106DFC">
            <w:pPr>
              <w:pStyle w:val="TH"/>
              <w:rPr>
                <w:lang w:eastAsia="ja-JP"/>
              </w:rPr>
            </w:pPr>
            <w:r>
              <w:t xml:space="preserve">Table </w:t>
            </w:r>
            <w:r>
              <w:rPr>
                <w:lang w:eastAsia="ja-JP"/>
              </w:rPr>
              <w:t>3</w:t>
            </w:r>
            <w:r>
              <w:t>: Proposed parameters for NR high speed train</w:t>
            </w:r>
            <w:r>
              <w:rPr>
                <w:lang w:eastAsia="ja-JP"/>
              </w:rPr>
              <w:t xml:space="preserve"> test</w:t>
            </w:r>
          </w:p>
          <w:tbl>
            <w:tblPr>
              <w:tblW w:w="5000" w:type="pct"/>
              <w:tblLayout w:type="fixed"/>
              <w:tblCellMar>
                <w:left w:w="0" w:type="dxa"/>
                <w:right w:w="0" w:type="dxa"/>
              </w:tblCellMar>
              <w:tblLook w:val="04A0" w:firstRow="1" w:lastRow="0" w:firstColumn="1" w:lastColumn="0" w:noHBand="0" w:noVBand="1"/>
            </w:tblPr>
            <w:tblGrid>
              <w:gridCol w:w="1817"/>
              <w:gridCol w:w="1687"/>
              <w:gridCol w:w="1709"/>
            </w:tblGrid>
            <w:tr w:rsidR="00106DFC" w14:paraId="6A57FCD5" w14:textId="77777777" w:rsidTr="00106DFC">
              <w:trPr>
                <w:trHeight w:val="355"/>
              </w:trPr>
              <w:tc>
                <w:tcPr>
                  <w:tcW w:w="1743" w:type="pct"/>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D2D57E" w14:textId="77777777" w:rsidR="00106DFC" w:rsidRDefault="00106DFC" w:rsidP="00106DFC">
                  <w:pPr>
                    <w:spacing w:after="0" w:line="254" w:lineRule="auto"/>
                    <w:jc w:val="center"/>
                    <w:rPr>
                      <w:rFonts w:ascii="Arial" w:eastAsia="MS PGothic" w:hAnsi="Arial" w:cs="Arial"/>
                      <w:lang w:eastAsia="ja-JP"/>
                    </w:rPr>
                  </w:pPr>
                  <w:r>
                    <w:rPr>
                      <w:rFonts w:ascii="Calibri"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54FC18" w14:textId="77777777" w:rsidR="00106DFC" w:rsidRDefault="00106DFC" w:rsidP="00106DFC">
                  <w:pPr>
                    <w:spacing w:after="0" w:line="254" w:lineRule="auto"/>
                    <w:jc w:val="center"/>
                    <w:rPr>
                      <w:rFonts w:ascii="Arial" w:eastAsia="MS PGothic" w:hAnsi="Arial" w:cs="Arial"/>
                      <w:lang w:eastAsia="ja-JP"/>
                    </w:rPr>
                  </w:pPr>
                  <w:r>
                    <w:rPr>
                      <w:rFonts w:ascii="Calibri" w:hAnsi="Calibri"/>
                      <w:b/>
                      <w:bCs/>
                      <w:color w:val="000000"/>
                      <w:kern w:val="24"/>
                      <w:lang w:eastAsia="ja-JP"/>
                    </w:rPr>
                    <w:t>Value</w:t>
                  </w:r>
                </w:p>
              </w:tc>
            </w:tr>
            <w:tr w:rsidR="00106DFC" w14:paraId="428350F5" w14:textId="77777777" w:rsidTr="00106DFC">
              <w:trPr>
                <w:trHeight w:val="355"/>
              </w:trPr>
              <w:tc>
                <w:tcPr>
                  <w:tcW w:w="3011" w:type="dxa"/>
                  <w:vMerge/>
                  <w:tcBorders>
                    <w:top w:val="single" w:sz="8" w:space="0" w:color="000000"/>
                    <w:left w:val="single" w:sz="8" w:space="0" w:color="000000"/>
                    <w:bottom w:val="single" w:sz="8" w:space="0" w:color="000000"/>
                    <w:right w:val="single" w:sz="8" w:space="0" w:color="000000"/>
                  </w:tcBorders>
                  <w:vAlign w:val="center"/>
                  <w:hideMark/>
                </w:tcPr>
                <w:p w14:paraId="4C8B6898" w14:textId="77777777" w:rsidR="00106DFC" w:rsidRDefault="00106DFC" w:rsidP="00106DFC">
                  <w:pPr>
                    <w:spacing w:after="0"/>
                    <w:rPr>
                      <w:rFonts w:ascii="Arial" w:eastAsia="MS PGothic" w:hAnsi="Arial" w:cs="Arial"/>
                      <w:lang w:eastAsia="ja-JP"/>
                    </w:rPr>
                  </w:pP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387AAB" w14:textId="77777777" w:rsidR="00106DFC" w:rsidRDefault="00106DFC" w:rsidP="00106DFC">
                  <w:pPr>
                    <w:spacing w:after="0" w:line="254" w:lineRule="auto"/>
                    <w:jc w:val="center"/>
                    <w:rPr>
                      <w:rFonts w:ascii="Arial" w:eastAsia="MS PGothic" w:hAnsi="Arial" w:cs="Arial"/>
                      <w:lang w:eastAsia="ja-JP"/>
                    </w:rPr>
                  </w:pPr>
                  <w:r>
                    <w:rPr>
                      <w:rFonts w:ascii="Calibri"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6B7BA" w14:textId="77777777" w:rsidR="00106DFC" w:rsidRDefault="00106DFC" w:rsidP="00106DFC">
                  <w:pPr>
                    <w:spacing w:after="0" w:line="254" w:lineRule="auto"/>
                    <w:jc w:val="center"/>
                    <w:rPr>
                      <w:rFonts w:ascii="Arial" w:eastAsia="MS PGothic" w:hAnsi="Arial" w:cs="Arial"/>
                      <w:lang w:eastAsia="ja-JP"/>
                    </w:rPr>
                  </w:pPr>
                  <w:r>
                    <w:rPr>
                      <w:rFonts w:ascii="Calibri" w:hAnsi="Calibri"/>
                      <w:b/>
                      <w:bCs/>
                      <w:color w:val="000000"/>
                      <w:kern w:val="24"/>
                      <w:lang w:eastAsia="ja-JP"/>
                    </w:rPr>
                    <w:t>FR1</w:t>
                  </w:r>
                </w:p>
              </w:tc>
            </w:tr>
            <w:tr w:rsidR="00106DFC" w14:paraId="2E88DF02" w14:textId="77777777" w:rsidTr="00106DFC">
              <w:trPr>
                <w:trHeight w:val="84"/>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5A08B"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 xml:space="preserve">Transform </w:t>
                  </w:r>
                  <w:proofErr w:type="spellStart"/>
                  <w:r>
                    <w:rPr>
                      <w:rFonts w:ascii="Calibri" w:hAnsi="Calibri"/>
                      <w:color w:val="000000"/>
                      <w:kern w:val="24"/>
                      <w:lang w:eastAsia="ja-JP"/>
                    </w:rPr>
                    <w:t>precoding</w:t>
                  </w:r>
                  <w:proofErr w:type="spellEnd"/>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ACD0A9"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DA6E8" w14:textId="77777777" w:rsidR="00106DFC" w:rsidRDefault="00106DFC" w:rsidP="00106DFC">
                  <w:pPr>
                    <w:spacing w:after="0" w:line="254" w:lineRule="auto"/>
                    <w:jc w:val="center"/>
                    <w:rPr>
                      <w:rFonts w:ascii="Arial" w:eastAsia="MS Mincho" w:hAnsi="Arial" w:cs="Arial"/>
                      <w:lang w:eastAsia="ja-JP"/>
                    </w:rPr>
                  </w:pPr>
                  <w:r>
                    <w:rPr>
                      <w:rFonts w:ascii="Calibri" w:hAnsi="Calibri"/>
                      <w:color w:val="000000"/>
                      <w:kern w:val="24"/>
                      <w:lang w:eastAsia="ja-JP"/>
                    </w:rPr>
                    <w:t>Enabled</w:t>
                  </w:r>
                </w:p>
              </w:tc>
            </w:tr>
            <w:tr w:rsidR="00106DFC" w14:paraId="288A536F" w14:textId="77777777" w:rsidTr="00106DFC">
              <w:trPr>
                <w:trHeight w:val="118"/>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E02991"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 xml:space="preserve">Number of </w:t>
                  </w:r>
                  <w:proofErr w:type="spellStart"/>
                  <w:r>
                    <w:rPr>
                      <w:rFonts w:ascii="Calibri"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A77159" w14:textId="77777777" w:rsidR="00106DFC" w:rsidRDefault="00106DFC" w:rsidP="00106DFC">
                  <w:pPr>
                    <w:spacing w:after="0" w:line="254" w:lineRule="auto"/>
                    <w:jc w:val="center"/>
                    <w:rPr>
                      <w:rFonts w:ascii="Calibri" w:eastAsia="MS Mincho" w:hAnsi="Calibri"/>
                      <w:color w:val="000000"/>
                      <w:kern w:val="24"/>
                      <w:lang w:val="en-GB" w:eastAsia="ja-JP"/>
                    </w:rPr>
                  </w:pPr>
                  <w:r>
                    <w:rPr>
                      <w:rFonts w:ascii="Calibri"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B43CBA" w14:textId="77777777" w:rsidR="00106DFC" w:rsidRDefault="00106DFC" w:rsidP="00106DFC">
                  <w:pPr>
                    <w:spacing w:after="0" w:line="254" w:lineRule="auto"/>
                    <w:jc w:val="center"/>
                    <w:rPr>
                      <w:rFonts w:ascii="Arial" w:hAnsi="Arial" w:cs="Arial"/>
                      <w:lang w:eastAsia="ja-JP"/>
                    </w:rPr>
                  </w:pPr>
                  <w:r>
                    <w:rPr>
                      <w:rFonts w:ascii="Calibri" w:hAnsi="Calibri"/>
                      <w:color w:val="000000"/>
                      <w:kern w:val="24"/>
                      <w:lang w:eastAsia="ja-JP"/>
                    </w:rPr>
                    <w:t>1</w:t>
                  </w:r>
                </w:p>
              </w:tc>
            </w:tr>
            <w:tr w:rsidR="00106DFC" w14:paraId="69A7554C" w14:textId="77777777" w:rsidTr="00106DFC">
              <w:trPr>
                <w:trHeight w:val="64"/>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AF9513"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F6EC3E"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1E768"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2</w:t>
                  </w:r>
                </w:p>
              </w:tc>
            </w:tr>
            <w:tr w:rsidR="00106DFC" w14:paraId="6C2F8861"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80409D"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3BB879" w14:textId="77777777" w:rsidR="00106DFC" w:rsidRDefault="00106DFC" w:rsidP="00106DFC">
                  <w:pPr>
                    <w:spacing w:after="0" w:line="254" w:lineRule="auto"/>
                    <w:jc w:val="center"/>
                    <w:rPr>
                      <w:rFonts w:ascii="Calibri" w:eastAsia="MS PGothic" w:hAnsi="Calibri"/>
                      <w:color w:val="000000"/>
                      <w:kern w:val="24"/>
                      <w:lang w:val="en-GB" w:eastAsia="ja-JP"/>
                    </w:rPr>
                  </w:pPr>
                  <w:r>
                    <w:rPr>
                      <w:rFonts w:ascii="Calibri" w:eastAsia="MS PGothic"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20FA4F" w14:textId="77777777" w:rsidR="00106DFC" w:rsidRDefault="00106DFC" w:rsidP="00106DFC">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1</w:t>
                  </w:r>
                </w:p>
              </w:tc>
            </w:tr>
            <w:tr w:rsidR="00106DFC" w14:paraId="1BE7E604"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8FEFB7" w14:textId="77777777" w:rsidR="00106DFC" w:rsidRDefault="00106DFC" w:rsidP="00106DFC">
                  <w:pPr>
                    <w:spacing w:after="0" w:line="254" w:lineRule="auto"/>
                    <w:jc w:val="center"/>
                    <w:rPr>
                      <w:rFonts w:ascii="Arial" w:eastAsia="MS PGothic" w:hAnsi="Arial" w:cs="Arial"/>
                      <w:lang w:eastAsia="ja-JP"/>
                    </w:rPr>
                  </w:pPr>
                  <w:r>
                    <w:rPr>
                      <w:rFonts w:ascii="Calibri"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EC30B3"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Identity matrix (</w:t>
                  </w:r>
                  <w:r>
                    <w:rPr>
                      <w:rFonts w:ascii="Calibri"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150830"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Identity matrix (</w:t>
                  </w:r>
                  <w:r>
                    <w:rPr>
                      <w:rFonts w:ascii="Calibri" w:hAnsi="Calibri"/>
                      <w:color w:val="000000"/>
                      <w:kern w:val="24"/>
                      <w:lang w:eastAsia="ja-JP"/>
                    </w:rPr>
                    <w:t>TPMI index 0)</w:t>
                  </w:r>
                </w:p>
              </w:tc>
            </w:tr>
            <w:tr w:rsidR="00106DFC" w14:paraId="5ABE9459"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6FF35B"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D7C3F9"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type 1</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860019"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type 1</w:t>
                  </w:r>
                </w:p>
              </w:tc>
            </w:tr>
            <w:tr w:rsidR="00106DFC" w14:paraId="1359EDE0"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4E0F4B"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Number of DMRS symbols</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AD9ED7" w14:textId="77777777" w:rsidR="00106DFC" w:rsidRDefault="00106DFC" w:rsidP="00106DFC">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Option 1: DMRS 1+1, the position of FL DMRS l0= 3 for both 15kHz and 30kHz SCS</w:t>
                  </w:r>
                </w:p>
                <w:p w14:paraId="54B37BD7" w14:textId="77777777" w:rsidR="00106DFC" w:rsidRDefault="00106DFC" w:rsidP="00106DFC">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Option 2: DMRS 1+1+1 for 15kHz and 30kHz SCS</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A2C9DD" w14:textId="77777777" w:rsidR="00106DFC" w:rsidRDefault="00106DFC" w:rsidP="00106DFC">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Option 1: DMRS 1+1, the position of FL DMRS l0= 3 for both 15kHz and 30kHz SCS</w:t>
                  </w:r>
                </w:p>
                <w:p w14:paraId="7426E631"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Option 2: DMRS 1+1+1 for 15kHz and 30kHz SCS</w:t>
                  </w:r>
                </w:p>
              </w:tc>
            </w:tr>
            <w:tr w:rsidR="00106DFC" w14:paraId="28E19200"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075874"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symbols length</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D94F2E"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BF670F"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14</w:t>
                  </w:r>
                </w:p>
              </w:tc>
            </w:tr>
            <w:tr w:rsidR="00106DFC" w14:paraId="1E8369CA"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AAE509"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start symbol index</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217EB5"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06CA16"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r>
            <w:tr w:rsidR="00106DFC" w14:paraId="708B8B9F"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7E1BE9"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lastRenderedPageBreak/>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0195F5"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type A</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2A973"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type A</w:t>
                  </w:r>
                </w:p>
              </w:tc>
            </w:tr>
            <w:tr w:rsidR="00106DFC" w14:paraId="68C6FEBF" w14:textId="77777777" w:rsidTr="00106DFC">
              <w:trPr>
                <w:trHeight w:val="420"/>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7853DD"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361DEE" w14:textId="77777777" w:rsidR="00106DFC" w:rsidRDefault="00106DFC" w:rsidP="00106DFC">
                  <w:pPr>
                    <w:spacing w:after="0" w:line="254" w:lineRule="auto"/>
                    <w:jc w:val="center"/>
                    <w:rPr>
                      <w:rFonts w:ascii="Arial" w:eastAsia="MS PGothic" w:hAnsi="Arial" w:cs="Arial"/>
                      <w:lang w:eastAsia="ja-JP"/>
                    </w:rPr>
                  </w:pPr>
                  <w:r>
                    <w:rPr>
                      <w:rFonts w:ascii="Calibri"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26E25E" w14:textId="77777777" w:rsidR="00106DFC" w:rsidRDefault="00106DFC" w:rsidP="00106DFC">
                  <w:pPr>
                    <w:spacing w:after="0" w:line="254" w:lineRule="auto"/>
                    <w:jc w:val="center"/>
                    <w:rPr>
                      <w:rFonts w:ascii="Calibri" w:eastAsia="MS Mincho" w:hAnsi="Calibri" w:cs="Calibri"/>
                      <w:color w:val="000000"/>
                      <w:kern w:val="24"/>
                      <w:lang w:eastAsia="ja-JP"/>
                    </w:rPr>
                  </w:pPr>
                  <w:r>
                    <w:rPr>
                      <w:rFonts w:ascii="Calibri" w:hAnsi="Calibri" w:cs="Calibri"/>
                      <w:color w:val="000000"/>
                      <w:kern w:val="24"/>
                      <w:lang w:eastAsia="ja-JP"/>
                    </w:rPr>
                    <w:t>15kHz: 25 PRB; 30kHz: 24 PRB (middle of test BW)</w:t>
                  </w:r>
                </w:p>
              </w:tc>
            </w:tr>
            <w:tr w:rsidR="00106DFC" w14:paraId="53BA0FE6"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27D3FB"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FC21EB" w14:textId="77777777" w:rsidR="00106DFC" w:rsidRDefault="00106DFC" w:rsidP="00106DFC">
                  <w:pPr>
                    <w:spacing w:after="0" w:line="254" w:lineRule="auto"/>
                    <w:jc w:val="center"/>
                    <w:rPr>
                      <w:rFonts w:ascii="Calibri" w:eastAsia="MS PGothic" w:hAnsi="Calibri"/>
                      <w:color w:val="000000"/>
                      <w:kern w:val="24"/>
                      <w:lang w:val="en-GB" w:eastAsia="ja-JP"/>
                    </w:rPr>
                  </w:pPr>
                  <w:r>
                    <w:rPr>
                      <w:rFonts w:ascii="Calibri" w:eastAsia="MS PGothic"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AE1721" w14:textId="77777777" w:rsidR="00106DFC" w:rsidRDefault="00106DFC" w:rsidP="00106DFC">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2</w:t>
                  </w:r>
                </w:p>
              </w:tc>
            </w:tr>
            <w:tr w:rsidR="00106DFC" w14:paraId="15E363B0"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00CC43"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A8FAC9" w14:textId="77777777" w:rsidR="00106DFC" w:rsidRDefault="00106DFC" w:rsidP="00106DFC">
                  <w:pPr>
                    <w:spacing w:after="0" w:line="254" w:lineRule="auto"/>
                    <w:jc w:val="center"/>
                    <w:rPr>
                      <w:rFonts w:ascii="Calibri" w:eastAsia="MS PGothic" w:hAnsi="Calibri"/>
                      <w:color w:val="000000"/>
                      <w:kern w:val="24"/>
                      <w:lang w:val="en-GB" w:eastAsia="ja-JP"/>
                    </w:rPr>
                  </w:pPr>
                  <w:r>
                    <w:rPr>
                      <w:rFonts w:ascii="Calibri" w:hAnsi="Calibri"/>
                      <w:color w:val="000000"/>
                      <w:kern w:val="24"/>
                      <w:lang w:eastAsia="ja-JP"/>
                    </w:rPr>
                    <w:t xml:space="preserve">15kHz SCS: </w:t>
                  </w:r>
                  <w:r>
                    <w:rPr>
                      <w:rFonts w:ascii="Calibri" w:eastAsia="MS PGothic" w:hAnsi="Calibri"/>
                      <w:color w:val="000000"/>
                      <w:kern w:val="24"/>
                      <w:lang w:eastAsia="ja-JP"/>
                    </w:rPr>
                    <w:t>2.1GHz</w:t>
                  </w:r>
                </w:p>
                <w:p w14:paraId="66A9BFB1"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BDEDE" w14:textId="77777777" w:rsidR="00106DFC" w:rsidRDefault="00106DFC" w:rsidP="00106DFC">
                  <w:pPr>
                    <w:spacing w:after="0" w:line="254" w:lineRule="auto"/>
                    <w:jc w:val="center"/>
                    <w:rPr>
                      <w:rFonts w:ascii="Calibri" w:eastAsia="MS PGothic" w:hAnsi="Calibri"/>
                      <w:color w:val="000000"/>
                      <w:kern w:val="24"/>
                      <w:lang w:val="en-GB" w:eastAsia="ja-JP"/>
                    </w:rPr>
                  </w:pPr>
                  <w:r>
                    <w:rPr>
                      <w:rFonts w:ascii="Calibri" w:hAnsi="Calibri"/>
                      <w:color w:val="000000"/>
                      <w:kern w:val="24"/>
                      <w:lang w:eastAsia="ja-JP"/>
                    </w:rPr>
                    <w:t xml:space="preserve">15kHz SCS: </w:t>
                  </w:r>
                  <w:r>
                    <w:rPr>
                      <w:rFonts w:ascii="Calibri" w:eastAsia="MS PGothic" w:hAnsi="Calibri"/>
                      <w:color w:val="000000"/>
                      <w:kern w:val="24"/>
                      <w:lang w:eastAsia="ja-JP"/>
                    </w:rPr>
                    <w:t>2.1GHz</w:t>
                  </w:r>
                </w:p>
                <w:p w14:paraId="43119DE6"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30kHz SCS: 3.6GHz</w:t>
                  </w:r>
                </w:p>
              </w:tc>
            </w:tr>
            <w:tr w:rsidR="00106DFC" w14:paraId="25580FEA" w14:textId="77777777" w:rsidTr="00106DFC">
              <w:trPr>
                <w:trHeight w:val="31"/>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741654"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89619E" w14:textId="77777777" w:rsidR="00106DFC" w:rsidRDefault="00106DFC" w:rsidP="00106DFC">
                  <w:pPr>
                    <w:spacing w:after="0" w:line="254" w:lineRule="auto"/>
                    <w:jc w:val="center"/>
                    <w:rPr>
                      <w:rFonts w:ascii="Calibri" w:eastAsia="MS Mincho" w:hAnsi="Calibri"/>
                      <w:color w:val="000000"/>
                      <w:kern w:val="24"/>
                      <w:lang w:eastAsia="ja-JP"/>
                    </w:rPr>
                  </w:pPr>
                  <w:r>
                    <w:rPr>
                      <w:rFonts w:ascii="Calibri" w:hAnsi="Calibri"/>
                      <w:color w:val="000000"/>
                      <w:kern w:val="24"/>
                      <w:lang w:eastAsia="ja-JP"/>
                    </w:rPr>
                    <w:t>Scenario 3 with AWGN</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72C0B7" w14:textId="77777777" w:rsidR="00106DFC" w:rsidRDefault="00106DFC" w:rsidP="00106DFC">
                  <w:pPr>
                    <w:spacing w:after="0" w:line="254" w:lineRule="auto"/>
                    <w:jc w:val="center"/>
                    <w:rPr>
                      <w:rFonts w:ascii="Arial" w:hAnsi="Arial" w:cs="Arial"/>
                      <w:lang w:eastAsia="ja-JP"/>
                    </w:rPr>
                  </w:pPr>
                  <w:r>
                    <w:rPr>
                      <w:rFonts w:ascii="Calibri" w:hAnsi="Calibri"/>
                      <w:color w:val="000000"/>
                      <w:kern w:val="24"/>
                      <w:lang w:eastAsia="ja-JP"/>
                    </w:rPr>
                    <w:t>Scenario 3 with AWGN</w:t>
                  </w:r>
                </w:p>
              </w:tc>
            </w:tr>
            <w:tr w:rsidR="00106DFC" w14:paraId="7B6824DF"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6738E8"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SCS and BW</w:t>
                  </w:r>
                </w:p>
              </w:tc>
              <w:tc>
                <w:tcPr>
                  <w:tcW w:w="325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FEFF44" w14:textId="77777777" w:rsidR="00106DFC" w:rsidRDefault="00106DFC" w:rsidP="00106DFC">
                  <w:pPr>
                    <w:spacing w:after="0" w:line="254" w:lineRule="auto"/>
                    <w:jc w:val="center"/>
                    <w:rPr>
                      <w:rFonts w:ascii="Calibri" w:eastAsia="MS Mincho" w:hAnsi="Calibri"/>
                      <w:color w:val="000000"/>
                      <w:kern w:val="24"/>
                      <w:lang w:val="en-GB" w:eastAsia="ja-JP"/>
                    </w:rPr>
                  </w:pPr>
                  <w:r>
                    <w:rPr>
                      <w:rFonts w:ascii="Calibri" w:hAnsi="Calibri"/>
                      <w:color w:val="000000"/>
                      <w:kern w:val="24"/>
                      <w:lang w:eastAsia="ja-JP"/>
                    </w:rPr>
                    <w:t xml:space="preserve">15kHz: 5MHz, 10MHz, 20MHz; </w:t>
                  </w:r>
                </w:p>
                <w:p w14:paraId="09938529" w14:textId="77777777" w:rsidR="00106DFC" w:rsidRDefault="00106DFC" w:rsidP="00106DFC">
                  <w:pPr>
                    <w:spacing w:after="0" w:line="254" w:lineRule="auto"/>
                    <w:jc w:val="center"/>
                    <w:rPr>
                      <w:rFonts w:ascii="Arial" w:hAnsi="Arial" w:cs="Arial"/>
                      <w:lang w:eastAsia="ja-JP"/>
                    </w:rPr>
                  </w:pPr>
                  <w:r>
                    <w:rPr>
                      <w:rFonts w:ascii="Calibri" w:hAnsi="Calibri"/>
                      <w:color w:val="000000"/>
                      <w:kern w:val="24"/>
                      <w:lang w:eastAsia="ja-JP"/>
                    </w:rPr>
                    <w:t>30kHz: 10MHz, 20MHz, 40MHz, 100MHz</w:t>
                  </w:r>
                </w:p>
              </w:tc>
            </w:tr>
            <w:tr w:rsidR="00106DFC" w14:paraId="5B3DA7E6"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5B7AF1"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885A2E"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F83607"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Not configured</w:t>
                  </w:r>
                </w:p>
              </w:tc>
            </w:tr>
            <w:tr w:rsidR="00106DFC" w14:paraId="097B84A3"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5F036F"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13B435"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F52AE5"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r>
            <w:tr w:rsidR="00106DFC" w14:paraId="13DF8B77"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9C14D7"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Frequency offset</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D85BB7"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434CA1"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0</w:t>
                  </w:r>
                </w:p>
              </w:tc>
            </w:tr>
            <w:tr w:rsidR="00106DFC" w14:paraId="62BFEFC6" w14:textId="77777777" w:rsidTr="00106DFC">
              <w:trPr>
                <w:trHeight w:val="146"/>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F618F2"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279EAE"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FF5DD7" w14:textId="77777777" w:rsidR="00106DFC" w:rsidRDefault="00106DFC" w:rsidP="00106DFC">
                  <w:pPr>
                    <w:spacing w:after="0" w:line="254" w:lineRule="auto"/>
                    <w:jc w:val="center"/>
                    <w:rPr>
                      <w:rFonts w:ascii="Arial" w:eastAsia="MS PGothic" w:hAnsi="Arial" w:cs="Arial"/>
                      <w:lang w:eastAsia="ja-JP"/>
                    </w:rPr>
                  </w:pPr>
                  <w:r>
                    <w:rPr>
                      <w:rFonts w:ascii="Calibri" w:hAnsi="Calibri"/>
                      <w:color w:val="000000"/>
                      <w:kern w:val="24"/>
                      <w:lang w:eastAsia="ja-JP"/>
                    </w:rPr>
                    <w:t>Disabled</w:t>
                  </w:r>
                </w:p>
              </w:tc>
            </w:tr>
            <w:tr w:rsidR="00106DFC" w14:paraId="29FA2CB9" w14:textId="77777777" w:rsidTr="00106DFC">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5E63A1"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211C7C"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4EAAC6" w14:textId="77777777" w:rsidR="00106DFC" w:rsidRDefault="00106DFC" w:rsidP="00106DFC">
                  <w:pPr>
                    <w:spacing w:after="0" w:line="254" w:lineRule="auto"/>
                    <w:jc w:val="center"/>
                    <w:rPr>
                      <w:rFonts w:ascii="Arial" w:eastAsia="MS PGothic" w:hAnsi="Arial" w:cs="Arial"/>
                      <w:lang w:eastAsia="ja-JP"/>
                    </w:rPr>
                  </w:pPr>
                  <w:r>
                    <w:rPr>
                      <w:rFonts w:ascii="Calibri" w:eastAsia="MS PGothic" w:hAnsi="Calibri"/>
                      <w:color w:val="000000"/>
                      <w:kern w:val="24"/>
                      <w:lang w:eastAsia="ja-JP"/>
                    </w:rPr>
                    <w:t>4</w:t>
                  </w:r>
                </w:p>
              </w:tc>
            </w:tr>
            <w:tr w:rsidR="00106DFC" w14:paraId="12D97567" w14:textId="77777777" w:rsidTr="00106DFC">
              <w:trPr>
                <w:trHeight w:val="29"/>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9270EC" w14:textId="77777777" w:rsidR="00106DFC" w:rsidRDefault="00106DFC" w:rsidP="00106DFC">
                  <w:pPr>
                    <w:spacing w:after="0" w:line="283" w:lineRule="atLeast"/>
                    <w:jc w:val="center"/>
                    <w:rPr>
                      <w:rFonts w:ascii="Arial" w:eastAsia="MS PGothic" w:hAnsi="Arial" w:cs="Arial"/>
                      <w:lang w:eastAsia="ja-JP"/>
                    </w:rPr>
                  </w:pPr>
                  <w:r>
                    <w:rPr>
                      <w:rFonts w:ascii="Calibri" w:eastAsia="MS PGothic"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30504" w14:textId="77777777" w:rsidR="00106DFC" w:rsidRDefault="00106DFC" w:rsidP="00106DFC">
                  <w:pPr>
                    <w:spacing w:after="0" w:line="283" w:lineRule="atLeast"/>
                    <w:jc w:val="center"/>
                    <w:rPr>
                      <w:rFonts w:ascii="Arial" w:eastAsia="MS PGothic" w:hAnsi="Arial" w:cs="Arial"/>
                      <w:lang w:eastAsia="ja-JP"/>
                    </w:rPr>
                  </w:pPr>
                  <w:r>
                    <w:rPr>
                      <w:rFonts w:ascii="Calibri" w:eastAsia="MS PGothic" w:hAnsi="Calibri" w:cs="Calibri"/>
                      <w:color w:val="000000"/>
                      <w:kern w:val="24"/>
                      <w:lang w:eastAsia="ja-JP"/>
                    </w:rPr>
                    <w:t>SNR @30%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E4713F" w14:textId="77777777" w:rsidR="00106DFC" w:rsidRDefault="00106DFC" w:rsidP="00106DFC">
                  <w:pPr>
                    <w:spacing w:after="0" w:line="283" w:lineRule="atLeast"/>
                    <w:jc w:val="center"/>
                    <w:rPr>
                      <w:rFonts w:ascii="Arial" w:eastAsia="MS PGothic" w:hAnsi="Arial" w:cs="Arial"/>
                      <w:lang w:eastAsia="ja-JP"/>
                    </w:rPr>
                  </w:pPr>
                  <w:r>
                    <w:rPr>
                      <w:rFonts w:ascii="Calibri" w:eastAsia="MS PGothic" w:hAnsi="Calibri" w:cs="Calibri"/>
                      <w:color w:val="000000"/>
                      <w:kern w:val="24"/>
                      <w:lang w:eastAsia="ja-JP"/>
                    </w:rPr>
                    <w:t>SNR @30% of maximum throughput SNR @70% of maximum throughput</w:t>
                  </w:r>
                </w:p>
              </w:tc>
            </w:tr>
          </w:tbl>
          <w:p w14:paraId="1A84D83B" w14:textId="7B0F32F1" w:rsidR="00FF1911" w:rsidRDefault="00106DFC" w:rsidP="00FF1911">
            <w:pPr>
              <w:rPr>
                <w:rFonts w:eastAsiaTheme="minorEastAsia"/>
                <w:lang w:eastAsia="zh-CN"/>
              </w:rPr>
            </w:pPr>
            <w:r>
              <w:rPr>
                <w:b/>
                <w:lang w:eastAsia="ja-JP"/>
              </w:rPr>
              <w:t>Proposal 3: Agree on draft CRs to introduce NR HST to BS demodulation.</w:t>
            </w:r>
          </w:p>
          <w:p w14:paraId="1DC47F7D" w14:textId="77777777" w:rsidR="00106DFC" w:rsidRPr="008E7969" w:rsidRDefault="00106DFC" w:rsidP="00FF1911">
            <w:pPr>
              <w:rPr>
                <w:rFonts w:eastAsiaTheme="minorEastAsia"/>
                <w:lang w:eastAsia="zh-CN"/>
              </w:rPr>
            </w:pPr>
          </w:p>
        </w:tc>
      </w:tr>
      <w:tr w:rsidR="00FF1911" w:rsidRPr="00DD2DF5" w14:paraId="665C1651" w14:textId="77777777" w:rsidTr="001F0336">
        <w:trPr>
          <w:trHeight w:val="589"/>
          <w:jc w:val="center"/>
        </w:trPr>
        <w:tc>
          <w:tcPr>
            <w:tcW w:w="1101" w:type="dxa"/>
            <w:shd w:val="clear" w:color="auto" w:fill="auto"/>
          </w:tcPr>
          <w:p w14:paraId="45C65F5D" w14:textId="77777777" w:rsidR="00FF1911" w:rsidRDefault="00DE2F68" w:rsidP="00FF1911">
            <w:pPr>
              <w:rPr>
                <w:rFonts w:ascii="Arial" w:hAnsi="Arial" w:cs="Arial"/>
                <w:b/>
                <w:bCs/>
                <w:color w:val="0000FF"/>
                <w:sz w:val="16"/>
                <w:szCs w:val="16"/>
                <w:u w:val="single"/>
              </w:rPr>
            </w:pPr>
            <w:hyperlink r:id="rId40" w:history="1">
              <w:r w:rsidR="00FF1911">
                <w:rPr>
                  <w:rStyle w:val="a6"/>
                  <w:rFonts w:cs="Arial"/>
                  <w:b/>
                  <w:bCs/>
                  <w:color w:val="0000FF"/>
                  <w:sz w:val="16"/>
                  <w:szCs w:val="16"/>
                </w:rPr>
                <w:t>R4-1907157</w:t>
              </w:r>
            </w:hyperlink>
          </w:p>
        </w:tc>
        <w:tc>
          <w:tcPr>
            <w:tcW w:w="1701" w:type="dxa"/>
            <w:shd w:val="clear" w:color="auto" w:fill="auto"/>
          </w:tcPr>
          <w:p w14:paraId="66455CBB" w14:textId="77777777" w:rsidR="00FF1911" w:rsidRDefault="00FF1911" w:rsidP="00FF1911">
            <w:pPr>
              <w:rPr>
                <w:rFonts w:ascii="Arial" w:hAnsi="Arial" w:cs="Arial"/>
                <w:sz w:val="16"/>
                <w:szCs w:val="16"/>
              </w:rPr>
            </w:pPr>
            <w:r>
              <w:rPr>
                <w:rFonts w:ascii="Arial" w:hAnsi="Arial" w:cs="Arial"/>
                <w:sz w:val="16"/>
                <w:szCs w:val="16"/>
              </w:rPr>
              <w:t>NR PRACH for high speed in Rel.15</w:t>
            </w:r>
          </w:p>
        </w:tc>
        <w:tc>
          <w:tcPr>
            <w:tcW w:w="992" w:type="dxa"/>
            <w:shd w:val="clear" w:color="auto" w:fill="auto"/>
          </w:tcPr>
          <w:p w14:paraId="0E036BFF" w14:textId="77777777" w:rsidR="00FF1911" w:rsidRDefault="00FF1911" w:rsidP="00FF1911">
            <w:pPr>
              <w:rPr>
                <w:rFonts w:ascii="Arial" w:hAnsi="Arial" w:cs="Arial"/>
                <w:sz w:val="16"/>
                <w:szCs w:val="16"/>
              </w:rPr>
            </w:pPr>
            <w:r>
              <w:rPr>
                <w:rFonts w:ascii="Arial" w:hAnsi="Arial" w:cs="Arial"/>
                <w:sz w:val="16"/>
                <w:szCs w:val="16"/>
              </w:rPr>
              <w:t>NTT DOCOMO, INC.</w:t>
            </w:r>
          </w:p>
        </w:tc>
        <w:tc>
          <w:tcPr>
            <w:tcW w:w="5449" w:type="dxa"/>
          </w:tcPr>
          <w:p w14:paraId="4836111B" w14:textId="77777777" w:rsidR="002556A8" w:rsidRDefault="002556A8" w:rsidP="002556A8">
            <w:pPr>
              <w:rPr>
                <w:b/>
                <w:szCs w:val="20"/>
                <w:lang w:eastAsia="ja-JP"/>
              </w:rPr>
            </w:pPr>
            <w:r>
              <w:rPr>
                <w:b/>
                <w:lang w:eastAsia="ja-JP"/>
              </w:rPr>
              <w:t>Proposal 1: Introduce PRACH performance requirements for format 0 with restricted set type A and B.</w:t>
            </w:r>
          </w:p>
          <w:p w14:paraId="5D3B0289" w14:textId="77777777" w:rsidR="002556A8" w:rsidRDefault="002556A8" w:rsidP="002556A8">
            <w:pPr>
              <w:pStyle w:val="TH"/>
              <w:rPr>
                <w:lang w:eastAsia="ja-JP"/>
              </w:rPr>
            </w:pPr>
            <w:r>
              <w:t xml:space="preserve">Table </w:t>
            </w:r>
            <w:r>
              <w:rPr>
                <w:lang w:eastAsia="ja-JP"/>
              </w:rPr>
              <w:t>1</w:t>
            </w:r>
            <w:r>
              <w:t>: Proposed parameters for NR high speed train</w:t>
            </w:r>
            <w:r>
              <w:rPr>
                <w:lang w:eastAsia="ja-JP"/>
              </w:rPr>
              <w:t xml:space="preserve"> test</w:t>
            </w:r>
          </w:p>
          <w:tbl>
            <w:tblPr>
              <w:tblW w:w="5001" w:type="pct"/>
              <w:tblLayout w:type="fixed"/>
              <w:tblCellMar>
                <w:left w:w="0" w:type="dxa"/>
                <w:right w:w="0" w:type="dxa"/>
              </w:tblCellMar>
              <w:tblLook w:val="04A0" w:firstRow="1" w:lastRow="0" w:firstColumn="1" w:lastColumn="0" w:noHBand="0" w:noVBand="1"/>
            </w:tblPr>
            <w:tblGrid>
              <w:gridCol w:w="1818"/>
              <w:gridCol w:w="1687"/>
              <w:gridCol w:w="1709"/>
            </w:tblGrid>
            <w:tr w:rsidR="002556A8" w14:paraId="30A0ED40" w14:textId="77777777" w:rsidTr="002556A8">
              <w:trPr>
                <w:trHeight w:val="355"/>
              </w:trPr>
              <w:tc>
                <w:tcPr>
                  <w:tcW w:w="1743" w:type="pct"/>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DD37C8" w14:textId="77777777" w:rsidR="002556A8" w:rsidRDefault="002556A8" w:rsidP="002556A8">
                  <w:pPr>
                    <w:spacing w:after="0" w:line="254" w:lineRule="auto"/>
                    <w:jc w:val="center"/>
                    <w:rPr>
                      <w:rFonts w:ascii="Arial" w:eastAsia="MS PGothic" w:hAnsi="Arial" w:cs="Arial"/>
                      <w:lang w:eastAsia="ja-JP"/>
                    </w:rPr>
                  </w:pPr>
                  <w:r>
                    <w:rPr>
                      <w:rFonts w:ascii="Calibri" w:hAnsi="Calibri"/>
                      <w:b/>
                      <w:bCs/>
                      <w:color w:val="000000"/>
                      <w:kern w:val="24"/>
                      <w:lang w:eastAsia="ja-JP"/>
                    </w:rPr>
                    <w:lastRenderedPageBreak/>
                    <w:t>Parameter</w:t>
                  </w:r>
                </w:p>
              </w:tc>
              <w:tc>
                <w:tcPr>
                  <w:tcW w:w="3257"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B1D0B8" w14:textId="77777777" w:rsidR="002556A8" w:rsidRDefault="002556A8" w:rsidP="002556A8">
                  <w:pPr>
                    <w:spacing w:after="0" w:line="254" w:lineRule="auto"/>
                    <w:jc w:val="center"/>
                    <w:rPr>
                      <w:rFonts w:ascii="Arial" w:eastAsia="MS PGothic" w:hAnsi="Arial" w:cs="Arial"/>
                      <w:lang w:eastAsia="ja-JP"/>
                    </w:rPr>
                  </w:pPr>
                  <w:r>
                    <w:rPr>
                      <w:rFonts w:ascii="Calibri" w:hAnsi="Calibri"/>
                      <w:b/>
                      <w:bCs/>
                      <w:color w:val="000000"/>
                      <w:kern w:val="24"/>
                      <w:lang w:eastAsia="ja-JP"/>
                    </w:rPr>
                    <w:t>value</w:t>
                  </w:r>
                </w:p>
              </w:tc>
            </w:tr>
            <w:tr w:rsidR="002556A8" w14:paraId="195FB48F" w14:textId="77777777" w:rsidTr="002556A8">
              <w:trPr>
                <w:trHeight w:val="355"/>
              </w:trPr>
              <w:tc>
                <w:tcPr>
                  <w:tcW w:w="3012" w:type="dxa"/>
                  <w:vMerge/>
                  <w:tcBorders>
                    <w:top w:val="single" w:sz="8" w:space="0" w:color="000000"/>
                    <w:left w:val="single" w:sz="8" w:space="0" w:color="000000"/>
                    <w:bottom w:val="single" w:sz="8" w:space="0" w:color="000000"/>
                    <w:right w:val="single" w:sz="8" w:space="0" w:color="000000"/>
                  </w:tcBorders>
                  <w:vAlign w:val="center"/>
                  <w:hideMark/>
                </w:tcPr>
                <w:p w14:paraId="28BA71E4" w14:textId="77777777" w:rsidR="002556A8" w:rsidRDefault="002556A8" w:rsidP="002556A8">
                  <w:pPr>
                    <w:spacing w:after="0"/>
                    <w:rPr>
                      <w:rFonts w:ascii="Arial" w:eastAsia="MS PGothic" w:hAnsi="Arial" w:cs="Arial"/>
                      <w:lang w:eastAsia="ja-JP"/>
                    </w:rPr>
                  </w:pP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AFEFCD" w14:textId="77777777" w:rsidR="002556A8" w:rsidRDefault="002556A8" w:rsidP="002556A8">
                  <w:pPr>
                    <w:spacing w:after="0" w:line="254" w:lineRule="auto"/>
                    <w:jc w:val="center"/>
                    <w:rPr>
                      <w:rFonts w:ascii="Arial" w:eastAsia="MS Mincho" w:hAnsi="Arial" w:cs="Arial"/>
                      <w:lang w:eastAsia="ja-JP"/>
                    </w:rPr>
                  </w:pPr>
                  <w:r>
                    <w:rPr>
                      <w:rFonts w:ascii="Calibri" w:hAnsi="Calibri"/>
                      <w:b/>
                      <w:bCs/>
                      <w:color w:val="000000"/>
                      <w:kern w:val="24"/>
                      <w:lang w:eastAsia="ja-JP"/>
                    </w:rPr>
                    <w:t>Restricted set type A</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8F593F" w14:textId="77777777" w:rsidR="002556A8" w:rsidRDefault="002556A8" w:rsidP="002556A8">
                  <w:pPr>
                    <w:spacing w:after="0" w:line="254" w:lineRule="auto"/>
                    <w:jc w:val="center"/>
                    <w:rPr>
                      <w:rFonts w:ascii="Arial" w:eastAsia="MS PGothic" w:hAnsi="Arial" w:cs="Arial"/>
                      <w:lang w:eastAsia="ja-JP"/>
                    </w:rPr>
                  </w:pPr>
                  <w:r>
                    <w:rPr>
                      <w:rFonts w:ascii="Calibri" w:hAnsi="Calibri"/>
                      <w:b/>
                      <w:bCs/>
                      <w:color w:val="000000"/>
                      <w:kern w:val="24"/>
                      <w:lang w:eastAsia="ja-JP"/>
                    </w:rPr>
                    <w:t>Restricted set type B</w:t>
                  </w:r>
                </w:p>
              </w:tc>
            </w:tr>
            <w:tr w:rsidR="002556A8" w14:paraId="47936C21"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9E904B" w14:textId="77777777" w:rsidR="002556A8" w:rsidRDefault="002556A8" w:rsidP="002556A8">
                  <w:pPr>
                    <w:spacing w:after="0" w:line="254" w:lineRule="auto"/>
                    <w:jc w:val="center"/>
                    <w:rPr>
                      <w:rFonts w:ascii="Arial" w:eastAsia="MS PGothic" w:hAnsi="Arial" w:cs="Arial"/>
                      <w:lang w:eastAsia="ja-JP"/>
                    </w:rPr>
                  </w:pPr>
                  <w:r>
                    <w:rPr>
                      <w:rFonts w:ascii="Calibri" w:hAnsi="Calibri"/>
                      <w:color w:val="000000"/>
                      <w:kern w:val="24"/>
                      <w:lang w:eastAsia="ja-JP"/>
                    </w:rPr>
                    <w:t xml:space="preserve">Number of </w:t>
                  </w:r>
                  <w:proofErr w:type="spellStart"/>
                  <w:r>
                    <w:rPr>
                      <w:rFonts w:ascii="Calibri"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124584" w14:textId="77777777" w:rsidR="002556A8" w:rsidRDefault="002556A8" w:rsidP="002556A8">
                  <w:pPr>
                    <w:spacing w:after="0" w:line="254" w:lineRule="auto"/>
                    <w:jc w:val="center"/>
                    <w:rPr>
                      <w:rFonts w:ascii="Arial" w:eastAsia="MS Mincho" w:hAnsi="Arial" w:cs="Arial"/>
                      <w:lang w:eastAsia="ja-JP"/>
                    </w:rPr>
                  </w:pPr>
                  <w:r>
                    <w:rPr>
                      <w:rFonts w:ascii="Calibri"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01C299" w14:textId="77777777" w:rsidR="002556A8" w:rsidRDefault="002556A8" w:rsidP="002556A8">
                  <w:pPr>
                    <w:spacing w:after="0" w:line="254" w:lineRule="auto"/>
                    <w:jc w:val="center"/>
                    <w:rPr>
                      <w:rFonts w:ascii="Arial" w:hAnsi="Arial" w:cs="Arial"/>
                      <w:lang w:eastAsia="ja-JP"/>
                    </w:rPr>
                  </w:pPr>
                  <w:r>
                    <w:rPr>
                      <w:rFonts w:ascii="Calibri" w:hAnsi="Calibri"/>
                      <w:color w:val="000000"/>
                      <w:kern w:val="24"/>
                      <w:lang w:eastAsia="ja-JP"/>
                    </w:rPr>
                    <w:t>1</w:t>
                  </w:r>
                </w:p>
              </w:tc>
            </w:tr>
            <w:tr w:rsidR="002556A8" w14:paraId="17CB0467"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A81443" w14:textId="77777777" w:rsidR="002556A8" w:rsidRDefault="002556A8" w:rsidP="002556A8">
                  <w:pPr>
                    <w:spacing w:after="0" w:line="254" w:lineRule="auto"/>
                    <w:jc w:val="center"/>
                    <w:rPr>
                      <w:rFonts w:ascii="Arial" w:eastAsia="MS PGothic" w:hAnsi="Arial" w:cs="Arial"/>
                      <w:lang w:eastAsia="ja-JP"/>
                    </w:rPr>
                  </w:pPr>
                  <w:r>
                    <w:rPr>
                      <w:rFonts w:ascii="Calibri"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1E4C38"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olor w:val="000000"/>
                      <w:kern w:val="24"/>
                      <w:lang w:eastAsia="ja-JP"/>
                    </w:rPr>
                    <w:t>2, 4, 8</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5EE02E"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olor w:val="000000"/>
                      <w:kern w:val="24"/>
                      <w:lang w:eastAsia="ja-JP"/>
                    </w:rPr>
                    <w:t>2, 4, 8</w:t>
                  </w:r>
                </w:p>
              </w:tc>
            </w:tr>
            <w:tr w:rsidR="002556A8" w14:paraId="0D4D5F09"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74A607" w14:textId="77777777" w:rsidR="002556A8" w:rsidRDefault="002556A8" w:rsidP="002556A8">
                  <w:pPr>
                    <w:spacing w:after="0" w:line="254" w:lineRule="auto"/>
                    <w:jc w:val="center"/>
                    <w:rPr>
                      <w:rFonts w:ascii="Calibri" w:eastAsia="MS Mincho" w:hAnsi="Calibri"/>
                      <w:color w:val="000000"/>
                      <w:kern w:val="24"/>
                      <w:lang w:val="en-GB" w:eastAsia="ja-JP"/>
                    </w:rPr>
                  </w:pPr>
                  <w:r>
                    <w:rPr>
                      <w:rFonts w:ascii="Calibri" w:hAnsi="Calibri"/>
                      <w:color w:val="000000"/>
                      <w:kern w:val="24"/>
                      <w:lang w:eastAsia="ja-JP"/>
                    </w:rPr>
                    <w:t>Preamble format</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1246BE" w14:textId="77777777" w:rsidR="002556A8" w:rsidRDefault="002556A8" w:rsidP="002556A8">
                  <w:pPr>
                    <w:spacing w:after="0" w:line="254" w:lineRule="auto"/>
                    <w:jc w:val="center"/>
                    <w:rPr>
                      <w:rFonts w:ascii="Calibri" w:hAnsi="Calibri"/>
                      <w:color w:val="000000"/>
                      <w:kern w:val="24"/>
                      <w:lang w:eastAsia="ja-JP"/>
                    </w:rPr>
                  </w:pPr>
                  <w:r>
                    <w:rPr>
                      <w:rFonts w:ascii="Calibri" w:hAnsi="Calibri"/>
                      <w:color w:val="000000"/>
                      <w:kern w:val="24"/>
                      <w:lang w:eastAsia="ja-JP"/>
                    </w:rPr>
                    <w:t>Format 0</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30A597" w14:textId="77777777" w:rsidR="002556A8" w:rsidRDefault="002556A8" w:rsidP="002556A8">
                  <w:pPr>
                    <w:spacing w:after="0" w:line="254" w:lineRule="auto"/>
                    <w:jc w:val="center"/>
                    <w:rPr>
                      <w:rFonts w:ascii="Calibri" w:hAnsi="Calibri"/>
                      <w:color w:val="000000"/>
                      <w:kern w:val="24"/>
                      <w:lang w:eastAsia="ja-JP"/>
                    </w:rPr>
                  </w:pPr>
                  <w:r>
                    <w:rPr>
                      <w:rFonts w:ascii="Calibri" w:hAnsi="Calibri"/>
                      <w:color w:val="000000"/>
                      <w:kern w:val="24"/>
                      <w:lang w:eastAsia="ja-JP"/>
                    </w:rPr>
                    <w:t>Format 0</w:t>
                  </w:r>
                </w:p>
              </w:tc>
            </w:tr>
            <w:tr w:rsidR="002556A8" w14:paraId="0B5FB13F"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439331" w14:textId="77777777" w:rsidR="002556A8" w:rsidRDefault="002556A8" w:rsidP="002556A8">
                  <w:pPr>
                    <w:spacing w:after="0" w:line="254" w:lineRule="auto"/>
                    <w:jc w:val="center"/>
                    <w:rPr>
                      <w:rFonts w:ascii="Arial" w:eastAsia="MS PGothic" w:hAnsi="Arial" w:cs="Arial"/>
                      <w:lang w:eastAsia="ja-JP"/>
                    </w:rPr>
                  </w:pPr>
                  <w:r>
                    <w:rPr>
                      <w:rFonts w:ascii="Calibri" w:hAnsi="Calibri"/>
                      <w:color w:val="000000"/>
                      <w:kern w:val="24"/>
                      <w:lang w:eastAsia="ja-JP"/>
                    </w:rPr>
                    <w:t>Frequency offset / Propagation condition</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729E1B" w14:textId="77777777" w:rsidR="002556A8" w:rsidRDefault="002556A8" w:rsidP="002556A8">
                  <w:pPr>
                    <w:spacing w:after="0" w:line="254" w:lineRule="auto"/>
                    <w:jc w:val="center"/>
                    <w:rPr>
                      <w:rFonts w:ascii="Calibri" w:eastAsia="MS PGothic" w:hAnsi="Calibri"/>
                      <w:color w:val="000000"/>
                      <w:kern w:val="24"/>
                      <w:lang w:val="en-GB" w:eastAsia="ja-JP"/>
                    </w:rPr>
                  </w:pPr>
                  <w:r>
                    <w:rPr>
                      <w:rFonts w:ascii="Calibri" w:eastAsia="MS PGothic" w:hAnsi="Calibri"/>
                      <w:color w:val="000000"/>
                      <w:kern w:val="24"/>
                      <w:lang w:eastAsia="ja-JP"/>
                    </w:rPr>
                    <w:t>0Hz:</w:t>
                  </w:r>
                  <w:r>
                    <w:rPr>
                      <w:rFonts w:ascii="Calibri" w:hAnsi="Calibri"/>
                      <w:color w:val="000000"/>
                      <w:kern w:val="24"/>
                      <w:lang w:eastAsia="ja-JP"/>
                    </w:rPr>
                    <w:t xml:space="preserve"> AWGN</w:t>
                  </w:r>
                </w:p>
                <w:p w14:paraId="032873D0" w14:textId="77777777" w:rsidR="002556A8" w:rsidRDefault="002556A8" w:rsidP="002556A8">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 xml:space="preserve">400Hz: </w:t>
                  </w:r>
                  <w:r>
                    <w:rPr>
                      <w:rFonts w:cs="Arial"/>
                      <w:lang w:eastAsia="zh-CN"/>
                    </w:rPr>
                    <w:t>TDLC300-100</w:t>
                  </w:r>
                </w:p>
                <w:p w14:paraId="41EFABBC" w14:textId="77777777" w:rsidR="002556A8" w:rsidRDefault="002556A8" w:rsidP="002556A8">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 xml:space="preserve">625Hz: </w:t>
                  </w:r>
                  <w:r>
                    <w:rPr>
                      <w:rFonts w:ascii="Calibri" w:hAnsi="Calibri"/>
                      <w:color w:val="000000"/>
                      <w:kern w:val="24"/>
                      <w:lang w:eastAsia="ja-JP"/>
                    </w:rPr>
                    <w:t>AWGN</w:t>
                  </w:r>
                </w:p>
                <w:p w14:paraId="229C157B" w14:textId="77777777" w:rsidR="002556A8" w:rsidRDefault="002556A8" w:rsidP="002556A8">
                  <w:pPr>
                    <w:spacing w:after="0" w:line="254" w:lineRule="auto"/>
                    <w:jc w:val="center"/>
                    <w:rPr>
                      <w:rFonts w:ascii="Calibri" w:eastAsia="MS Mincho" w:hAnsi="Calibri"/>
                      <w:color w:val="000000"/>
                      <w:kern w:val="24"/>
                      <w:lang w:eastAsia="ja-JP"/>
                    </w:rPr>
                  </w:pPr>
                  <w:r>
                    <w:rPr>
                      <w:rFonts w:ascii="Calibri" w:eastAsia="MS PGothic" w:hAnsi="Calibri"/>
                      <w:color w:val="000000"/>
                      <w:kern w:val="24"/>
                      <w:lang w:eastAsia="ja-JP"/>
                    </w:rPr>
                    <w:t>1340Hz</w:t>
                  </w:r>
                  <w:r>
                    <w:rPr>
                      <w:rFonts w:ascii="Calibri" w:hAnsi="Calibri"/>
                      <w:color w:val="000000"/>
                      <w:kern w:val="24"/>
                      <w:lang w:eastAsia="ja-JP"/>
                    </w:rPr>
                    <w:t>: AWGN</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F0D36B" w14:textId="77777777" w:rsidR="002556A8" w:rsidRDefault="002556A8" w:rsidP="002556A8">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0Hz:</w:t>
                  </w:r>
                  <w:r>
                    <w:rPr>
                      <w:rFonts w:ascii="Calibri" w:hAnsi="Calibri"/>
                      <w:color w:val="000000"/>
                      <w:kern w:val="24"/>
                      <w:lang w:eastAsia="ja-JP"/>
                    </w:rPr>
                    <w:t xml:space="preserve"> AWGN</w:t>
                  </w:r>
                </w:p>
                <w:p w14:paraId="29EB9181" w14:textId="77777777" w:rsidR="002556A8" w:rsidRDefault="002556A8" w:rsidP="002556A8">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 xml:space="preserve">400Hz: </w:t>
                  </w:r>
                  <w:r>
                    <w:rPr>
                      <w:rFonts w:cs="Arial"/>
                      <w:lang w:eastAsia="zh-CN"/>
                    </w:rPr>
                    <w:t>TDLC300-100</w:t>
                  </w:r>
                </w:p>
                <w:p w14:paraId="4D39CF57" w14:textId="77777777" w:rsidR="002556A8" w:rsidRDefault="002556A8" w:rsidP="002556A8">
                  <w:pPr>
                    <w:spacing w:after="0" w:line="254" w:lineRule="auto"/>
                    <w:jc w:val="center"/>
                    <w:rPr>
                      <w:rFonts w:ascii="Calibri" w:eastAsia="MS PGothic" w:hAnsi="Calibri"/>
                      <w:color w:val="000000"/>
                      <w:kern w:val="24"/>
                      <w:lang w:eastAsia="ja-JP"/>
                    </w:rPr>
                  </w:pPr>
                  <w:r>
                    <w:rPr>
                      <w:rFonts w:ascii="Calibri" w:eastAsia="MS PGothic" w:hAnsi="Calibri"/>
                      <w:color w:val="000000"/>
                      <w:kern w:val="24"/>
                      <w:lang w:eastAsia="ja-JP"/>
                    </w:rPr>
                    <w:t xml:space="preserve">625Hz: </w:t>
                  </w:r>
                  <w:r>
                    <w:rPr>
                      <w:rFonts w:ascii="Calibri" w:hAnsi="Calibri"/>
                      <w:color w:val="000000"/>
                      <w:kern w:val="24"/>
                      <w:lang w:eastAsia="ja-JP"/>
                    </w:rPr>
                    <w:t>AWGN</w:t>
                  </w:r>
                </w:p>
                <w:p w14:paraId="3DD40F67"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olor w:val="000000"/>
                      <w:kern w:val="24"/>
                      <w:lang w:eastAsia="ja-JP"/>
                    </w:rPr>
                    <w:t>[2000Hz]</w:t>
                  </w:r>
                  <w:r>
                    <w:rPr>
                      <w:rFonts w:ascii="Calibri" w:hAnsi="Calibri"/>
                      <w:color w:val="000000"/>
                      <w:kern w:val="24"/>
                      <w:lang w:eastAsia="ja-JP"/>
                    </w:rPr>
                    <w:t>: AWGN</w:t>
                  </w:r>
                </w:p>
              </w:tc>
            </w:tr>
            <w:tr w:rsidR="002556A8" w14:paraId="7925A314"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1F74A8"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B48C4" w14:textId="77777777" w:rsidR="002556A8" w:rsidRDefault="002556A8" w:rsidP="002556A8">
                  <w:pPr>
                    <w:spacing w:after="0" w:line="254" w:lineRule="auto"/>
                    <w:jc w:val="center"/>
                    <w:rPr>
                      <w:rFonts w:ascii="Arial" w:eastAsia="MS PGothic" w:hAnsi="Arial" w:cs="Arial"/>
                      <w:lang w:eastAsia="ja-JP"/>
                    </w:rPr>
                  </w:pPr>
                  <w:r>
                    <w:rPr>
                      <w:rFonts w:ascii="Calibri"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B36B3C" w14:textId="77777777" w:rsidR="002556A8" w:rsidRDefault="002556A8" w:rsidP="002556A8">
                  <w:pPr>
                    <w:spacing w:after="0" w:line="254" w:lineRule="auto"/>
                    <w:jc w:val="center"/>
                    <w:rPr>
                      <w:rFonts w:ascii="Arial" w:eastAsia="MS PGothic" w:hAnsi="Arial" w:cs="Arial"/>
                      <w:lang w:eastAsia="ja-JP"/>
                    </w:rPr>
                  </w:pPr>
                  <w:r>
                    <w:rPr>
                      <w:rFonts w:ascii="Calibri" w:hAnsi="Calibri"/>
                      <w:color w:val="000000"/>
                      <w:kern w:val="24"/>
                      <w:lang w:eastAsia="ja-JP"/>
                    </w:rPr>
                    <w:t>Disabled</w:t>
                  </w:r>
                </w:p>
              </w:tc>
            </w:tr>
            <w:tr w:rsidR="002556A8" w14:paraId="76111D16" w14:textId="77777777" w:rsidTr="002556A8">
              <w:trPr>
                <w:trHeight w:val="355"/>
              </w:trPr>
              <w:tc>
                <w:tcPr>
                  <w:tcW w:w="1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EE1EA4"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1A5477" w14:textId="77777777" w:rsidR="002556A8" w:rsidRDefault="002556A8" w:rsidP="002556A8">
                  <w:pPr>
                    <w:spacing w:after="0" w:line="254" w:lineRule="auto"/>
                    <w:jc w:val="center"/>
                    <w:rPr>
                      <w:rFonts w:eastAsia="MS Mincho"/>
                      <w:lang w:val="en-GB" w:eastAsia="ja-JP"/>
                    </w:rPr>
                  </w:pPr>
                  <w:r>
                    <w:rPr>
                      <w:rFonts w:ascii="Calibri" w:eastAsia="MS PGothic" w:hAnsi="Calibri" w:cs="Calibri"/>
                      <w:color w:val="000000"/>
                      <w:kern w:val="24"/>
                      <w:lang w:eastAsia="ja-JP"/>
                    </w:rPr>
                    <w:t xml:space="preserve">False alarm probability: </w:t>
                  </w:r>
                  <w:r>
                    <w:t>0.1%</w:t>
                  </w:r>
                </w:p>
                <w:p w14:paraId="7A273FBB" w14:textId="77777777" w:rsidR="002556A8" w:rsidRDefault="002556A8" w:rsidP="002556A8">
                  <w:pPr>
                    <w:spacing w:after="0" w:line="254" w:lineRule="auto"/>
                    <w:jc w:val="center"/>
                    <w:rPr>
                      <w:rFonts w:ascii="Calibri" w:eastAsia="MS PGothic" w:hAnsi="Calibri" w:cs="Calibri"/>
                      <w:color w:val="000000"/>
                      <w:kern w:val="24"/>
                      <w:lang w:eastAsia="ja-JP"/>
                    </w:rPr>
                  </w:pPr>
                  <w:r>
                    <w:rPr>
                      <w:rFonts w:ascii="Calibri" w:eastAsia="MS PGothic" w:hAnsi="Calibri" w:cs="Calibri"/>
                      <w:color w:val="000000"/>
                      <w:kern w:val="24"/>
                      <w:lang w:eastAsia="ja-JP"/>
                    </w:rPr>
                    <w:t xml:space="preserve">missed detection: </w:t>
                  </w:r>
                  <w:r>
                    <w:t>99%</w:t>
                  </w:r>
                </w:p>
              </w:tc>
              <w:tc>
                <w:tcPr>
                  <w:tcW w:w="163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C4D55B" w14:textId="77777777" w:rsidR="002556A8" w:rsidRDefault="002556A8" w:rsidP="002556A8">
                  <w:pPr>
                    <w:spacing w:after="0" w:line="254" w:lineRule="auto"/>
                    <w:jc w:val="center"/>
                    <w:rPr>
                      <w:rFonts w:eastAsia="MS Mincho"/>
                      <w:lang w:eastAsia="ja-JP"/>
                    </w:rPr>
                  </w:pPr>
                  <w:r>
                    <w:rPr>
                      <w:rFonts w:ascii="Calibri" w:eastAsia="MS PGothic" w:hAnsi="Calibri" w:cs="Calibri"/>
                      <w:color w:val="000000"/>
                      <w:kern w:val="24"/>
                      <w:lang w:eastAsia="ja-JP"/>
                    </w:rPr>
                    <w:t xml:space="preserve">False alarm probability: </w:t>
                  </w:r>
                  <w:r>
                    <w:t>0.1%</w:t>
                  </w:r>
                </w:p>
                <w:p w14:paraId="7039D79A" w14:textId="77777777" w:rsidR="002556A8" w:rsidRDefault="002556A8" w:rsidP="002556A8">
                  <w:pPr>
                    <w:spacing w:after="0" w:line="254" w:lineRule="auto"/>
                    <w:jc w:val="center"/>
                    <w:rPr>
                      <w:rFonts w:ascii="Arial" w:eastAsia="MS PGothic" w:hAnsi="Arial" w:cs="Arial"/>
                      <w:lang w:eastAsia="ja-JP"/>
                    </w:rPr>
                  </w:pPr>
                  <w:r>
                    <w:rPr>
                      <w:rFonts w:ascii="Calibri" w:eastAsia="MS PGothic" w:hAnsi="Calibri" w:cs="Calibri"/>
                      <w:color w:val="000000"/>
                      <w:kern w:val="24"/>
                      <w:lang w:eastAsia="ja-JP"/>
                    </w:rPr>
                    <w:t xml:space="preserve">missed detection: </w:t>
                  </w:r>
                  <w:r>
                    <w:t>99%</w:t>
                  </w:r>
                </w:p>
              </w:tc>
            </w:tr>
          </w:tbl>
          <w:p w14:paraId="3452C4FE" w14:textId="3CF0B622" w:rsidR="002556A8" w:rsidRPr="002556A8" w:rsidRDefault="002556A8" w:rsidP="002556A8">
            <w:pPr>
              <w:rPr>
                <w:rFonts w:eastAsiaTheme="minorEastAsia"/>
                <w:lang w:val="en-GB" w:eastAsia="zh-CN"/>
              </w:rPr>
            </w:pPr>
            <w:r>
              <w:rPr>
                <w:b/>
                <w:lang w:eastAsia="ja-JP"/>
              </w:rPr>
              <w:t>Proposal 2: Agree on draft CRs to introduce PRACH format 0 with restricted set type A and B.</w:t>
            </w:r>
          </w:p>
        </w:tc>
      </w:tr>
    </w:tbl>
    <w:p w14:paraId="037629F0" w14:textId="77777777" w:rsidR="00E76D06" w:rsidRDefault="00E76D06" w:rsidP="00E76D06">
      <w:pPr>
        <w:rPr>
          <w:lang w:eastAsia="zh-CN"/>
        </w:rPr>
      </w:pPr>
    </w:p>
    <w:p w14:paraId="673397E7" w14:textId="77777777" w:rsidR="00E76D06" w:rsidRDefault="00E76D06" w:rsidP="00E76D06">
      <w:pPr>
        <w:pStyle w:val="RAN4H2"/>
        <w:rPr>
          <w:rFonts w:eastAsia="宋体"/>
          <w:lang w:val="en-GB" w:eastAsia="ja-JP"/>
        </w:rPr>
      </w:pPr>
      <w:r w:rsidRPr="00EF39BB">
        <w:rPr>
          <w:rFonts w:eastAsia="宋体"/>
          <w:lang w:val="en-GB" w:eastAsia="ja-JP"/>
        </w:rPr>
        <w:t>Discussions</w:t>
      </w:r>
    </w:p>
    <w:p w14:paraId="41577034" w14:textId="77777777" w:rsidR="00E76D06" w:rsidRDefault="00E76D06" w:rsidP="00FE0A01">
      <w:pPr>
        <w:pStyle w:val="3"/>
        <w:spacing w:before="240" w:afterLines="50" w:after="120"/>
        <w:rPr>
          <w:rFonts w:ascii="Calibri" w:hAnsi="Calibri" w:cs="Calibri"/>
          <w:lang w:val="en-GB" w:eastAsia="ja-JP"/>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sidR="005200DC">
        <w:rPr>
          <w:rFonts w:ascii="Calibri" w:hAnsi="Calibri" w:cs="Calibri"/>
          <w:lang w:val="en-GB" w:eastAsia="ja-JP"/>
        </w:rPr>
        <w:t>PUSCH requirements for HST</w:t>
      </w:r>
    </w:p>
    <w:p w14:paraId="02E9C8BF" w14:textId="6F3514BF" w:rsidR="00E76D06" w:rsidRDefault="00E76D06" w:rsidP="00E76D0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RAN4#90</w:t>
      </w:r>
      <w:r w:rsidR="004A13F1">
        <w:rPr>
          <w:b/>
          <w:sz w:val="21"/>
          <w:u w:val="single"/>
          <w:lang w:eastAsia="zh-CN"/>
        </w:rPr>
        <w:t>Bis</w:t>
      </w:r>
      <w:r w:rsidR="00151BAA">
        <w:rPr>
          <w:b/>
          <w:sz w:val="21"/>
          <w:u w:val="single"/>
          <w:lang w:eastAsia="zh-CN"/>
        </w:rPr>
        <w:t xml:space="preserve"> </w:t>
      </w:r>
      <w:r>
        <w:rPr>
          <w:b/>
          <w:sz w:val="21"/>
          <w:u w:val="single"/>
          <w:lang w:eastAsia="zh-CN"/>
        </w:rPr>
        <w:t>(R4-190</w:t>
      </w:r>
      <w:r w:rsidR="004A13F1">
        <w:rPr>
          <w:b/>
          <w:sz w:val="21"/>
          <w:u w:val="single"/>
          <w:lang w:eastAsia="zh-CN"/>
        </w:rPr>
        <w:t>4720</w:t>
      </w:r>
      <w:r>
        <w:rPr>
          <w:b/>
          <w:sz w:val="21"/>
          <w:u w:val="single"/>
          <w:lang w:eastAsia="zh-CN"/>
        </w:rPr>
        <w:t>)</w:t>
      </w:r>
      <w:r w:rsidRPr="00886FD4">
        <w:rPr>
          <w:rFonts w:hint="eastAsia"/>
          <w:b/>
          <w:sz w:val="21"/>
          <w:lang w:eastAsia="zh-CN"/>
        </w:rPr>
        <w:t>:</w:t>
      </w:r>
    </w:p>
    <w:p w14:paraId="1D8E8425" w14:textId="77777777" w:rsidR="003C57B4" w:rsidRPr="00151BAA" w:rsidRDefault="00151BAA" w:rsidP="004F267A">
      <w:pPr>
        <w:numPr>
          <w:ilvl w:val="0"/>
          <w:numId w:val="31"/>
        </w:numPr>
        <w:spacing w:afterLines="50"/>
        <w:rPr>
          <w:i/>
          <w:sz w:val="21"/>
          <w:lang w:eastAsia="zh-CN"/>
        </w:rPr>
      </w:pPr>
      <w:r w:rsidRPr="00151BAA">
        <w:rPr>
          <w:i/>
          <w:sz w:val="21"/>
          <w:lang w:eastAsia="zh-CN"/>
        </w:rPr>
        <w:t>Release to define NR BS HST requirements</w:t>
      </w:r>
    </w:p>
    <w:p w14:paraId="7F70444C" w14:textId="77777777" w:rsidR="003C57B4" w:rsidRPr="00151BAA" w:rsidRDefault="00151BAA" w:rsidP="004F267A">
      <w:pPr>
        <w:numPr>
          <w:ilvl w:val="1"/>
          <w:numId w:val="31"/>
        </w:numPr>
        <w:spacing w:afterLines="50"/>
        <w:rPr>
          <w:i/>
          <w:sz w:val="21"/>
          <w:lang w:eastAsia="zh-CN"/>
        </w:rPr>
      </w:pPr>
      <w:r w:rsidRPr="00151BAA">
        <w:rPr>
          <w:i/>
          <w:sz w:val="21"/>
          <w:lang w:eastAsia="zh-CN"/>
        </w:rPr>
        <w:t>Option 1: Release 15</w:t>
      </w:r>
    </w:p>
    <w:p w14:paraId="10F9150B" w14:textId="77777777" w:rsidR="003C57B4" w:rsidRPr="00151BAA" w:rsidRDefault="00151BAA" w:rsidP="004F267A">
      <w:pPr>
        <w:numPr>
          <w:ilvl w:val="1"/>
          <w:numId w:val="31"/>
        </w:numPr>
        <w:spacing w:afterLines="50"/>
        <w:rPr>
          <w:i/>
          <w:sz w:val="21"/>
          <w:lang w:eastAsia="zh-CN"/>
        </w:rPr>
      </w:pPr>
      <w:r w:rsidRPr="00151BAA">
        <w:rPr>
          <w:i/>
          <w:sz w:val="21"/>
          <w:lang w:eastAsia="zh-CN"/>
        </w:rPr>
        <w:t>Option 2: Release 16 with starting point of 350km/h on the same Band 1 as LTE</w:t>
      </w:r>
    </w:p>
    <w:p w14:paraId="6269C4CB" w14:textId="69197C80" w:rsidR="00151BAA" w:rsidRPr="00151BAA" w:rsidRDefault="00151BAA" w:rsidP="004F267A">
      <w:pPr>
        <w:numPr>
          <w:ilvl w:val="1"/>
          <w:numId w:val="31"/>
        </w:numPr>
        <w:spacing w:afterLines="50"/>
        <w:rPr>
          <w:i/>
          <w:sz w:val="21"/>
          <w:lang w:eastAsia="zh-CN"/>
        </w:rPr>
      </w:pPr>
      <w:r w:rsidRPr="00151BAA">
        <w:rPr>
          <w:i/>
          <w:sz w:val="21"/>
          <w:lang w:eastAsia="zh-CN"/>
        </w:rPr>
        <w:t xml:space="preserve">One of the above options will be decided based on the outcome of the evaluation. </w:t>
      </w:r>
    </w:p>
    <w:p w14:paraId="6DB63116" w14:textId="77777777" w:rsidR="00F44658" w:rsidRPr="004A13F1" w:rsidRDefault="004A13F1" w:rsidP="004F267A">
      <w:pPr>
        <w:numPr>
          <w:ilvl w:val="0"/>
          <w:numId w:val="31"/>
        </w:numPr>
        <w:spacing w:afterLines="50"/>
        <w:rPr>
          <w:i/>
          <w:sz w:val="21"/>
          <w:lang w:eastAsia="zh-CN"/>
        </w:rPr>
      </w:pPr>
      <w:r w:rsidRPr="004A13F1">
        <w:rPr>
          <w:i/>
          <w:sz w:val="21"/>
          <w:lang w:eastAsia="zh-CN"/>
        </w:rPr>
        <w:t>UE speed</w:t>
      </w:r>
    </w:p>
    <w:p w14:paraId="01861A3F" w14:textId="03FBE497" w:rsidR="00F44658" w:rsidRPr="004A13F1" w:rsidRDefault="004A13F1" w:rsidP="004F267A">
      <w:pPr>
        <w:numPr>
          <w:ilvl w:val="1"/>
          <w:numId w:val="31"/>
        </w:numPr>
        <w:spacing w:afterLines="50"/>
        <w:rPr>
          <w:i/>
          <w:sz w:val="21"/>
          <w:lang w:eastAsia="zh-CN"/>
        </w:rPr>
      </w:pPr>
      <w:r w:rsidRPr="004A13F1">
        <w:rPr>
          <w:i/>
          <w:sz w:val="21"/>
          <w:lang w:eastAsia="zh-CN"/>
        </w:rPr>
        <w:t>300km/h</w:t>
      </w:r>
    </w:p>
    <w:p w14:paraId="10A9A31A" w14:textId="77777777" w:rsidR="00F44658" w:rsidRPr="004A13F1" w:rsidRDefault="004A13F1" w:rsidP="004F267A">
      <w:pPr>
        <w:numPr>
          <w:ilvl w:val="0"/>
          <w:numId w:val="31"/>
        </w:numPr>
        <w:spacing w:afterLines="50"/>
        <w:rPr>
          <w:i/>
          <w:sz w:val="21"/>
          <w:lang w:eastAsia="zh-CN"/>
        </w:rPr>
      </w:pPr>
      <w:r w:rsidRPr="004A13F1">
        <w:rPr>
          <w:i/>
          <w:sz w:val="21"/>
          <w:lang w:eastAsia="zh-CN"/>
        </w:rPr>
        <w:t>Carrier frequency (Band)</w:t>
      </w:r>
    </w:p>
    <w:p w14:paraId="56E2E979" w14:textId="77777777" w:rsidR="00F44658" w:rsidRPr="004A13F1" w:rsidRDefault="004A13F1" w:rsidP="004F267A">
      <w:pPr>
        <w:numPr>
          <w:ilvl w:val="1"/>
          <w:numId w:val="31"/>
        </w:numPr>
        <w:spacing w:afterLines="50"/>
        <w:rPr>
          <w:i/>
          <w:sz w:val="21"/>
          <w:lang w:eastAsia="zh-CN"/>
        </w:rPr>
      </w:pPr>
      <w:r w:rsidRPr="004A13F1">
        <w:rPr>
          <w:i/>
          <w:sz w:val="21"/>
          <w:lang w:eastAsia="zh-CN"/>
        </w:rPr>
        <w:t>15kHz SCS</w:t>
      </w:r>
    </w:p>
    <w:p w14:paraId="5A23A1CE" w14:textId="77777777" w:rsidR="00F44658" w:rsidRPr="004A13F1" w:rsidRDefault="004A13F1" w:rsidP="004F267A">
      <w:pPr>
        <w:numPr>
          <w:ilvl w:val="2"/>
          <w:numId w:val="31"/>
        </w:numPr>
        <w:spacing w:afterLines="50"/>
        <w:rPr>
          <w:i/>
          <w:sz w:val="21"/>
          <w:lang w:eastAsia="zh-CN"/>
        </w:rPr>
      </w:pPr>
      <w:r w:rsidRPr="004A13F1">
        <w:rPr>
          <w:i/>
          <w:sz w:val="21"/>
          <w:lang w:val="en-GB" w:eastAsia="zh-CN"/>
        </w:rPr>
        <w:t>Band n1 (2.1GHz)</w:t>
      </w:r>
    </w:p>
    <w:p w14:paraId="24035213" w14:textId="77777777" w:rsidR="00F44658" w:rsidRPr="004A13F1" w:rsidRDefault="004A13F1" w:rsidP="004F267A">
      <w:pPr>
        <w:numPr>
          <w:ilvl w:val="1"/>
          <w:numId w:val="31"/>
        </w:numPr>
        <w:spacing w:afterLines="50"/>
        <w:rPr>
          <w:i/>
          <w:sz w:val="21"/>
          <w:lang w:eastAsia="zh-CN"/>
        </w:rPr>
      </w:pPr>
      <w:r w:rsidRPr="004A13F1">
        <w:rPr>
          <w:i/>
          <w:sz w:val="21"/>
          <w:lang w:eastAsia="zh-CN"/>
        </w:rPr>
        <w:t>30kHz SCS</w:t>
      </w:r>
    </w:p>
    <w:p w14:paraId="2E706E82" w14:textId="77777777" w:rsidR="00F44658" w:rsidRPr="004A13F1" w:rsidRDefault="004A13F1" w:rsidP="004F267A">
      <w:pPr>
        <w:numPr>
          <w:ilvl w:val="2"/>
          <w:numId w:val="31"/>
        </w:numPr>
        <w:spacing w:afterLines="50"/>
        <w:rPr>
          <w:i/>
          <w:sz w:val="21"/>
          <w:lang w:eastAsia="zh-CN"/>
        </w:rPr>
      </w:pPr>
      <w:r w:rsidRPr="004A13F1">
        <w:rPr>
          <w:i/>
          <w:sz w:val="21"/>
          <w:lang w:val="en-GB" w:eastAsia="zh-CN"/>
        </w:rPr>
        <w:lastRenderedPageBreak/>
        <w:t>Band n77 (3.6GHz)</w:t>
      </w:r>
      <w:r w:rsidRPr="004A13F1">
        <w:rPr>
          <w:i/>
          <w:sz w:val="21"/>
          <w:lang w:eastAsia="zh-CN"/>
        </w:rPr>
        <w:t xml:space="preserve"> </w:t>
      </w:r>
    </w:p>
    <w:p w14:paraId="2A4C2F45" w14:textId="77777777" w:rsidR="00F44658" w:rsidRPr="004A13F1" w:rsidRDefault="004A13F1" w:rsidP="004F267A">
      <w:pPr>
        <w:numPr>
          <w:ilvl w:val="0"/>
          <w:numId w:val="31"/>
        </w:numPr>
        <w:spacing w:afterLines="50"/>
        <w:rPr>
          <w:i/>
          <w:sz w:val="21"/>
          <w:lang w:eastAsia="zh-CN"/>
        </w:rPr>
      </w:pPr>
      <w:r w:rsidRPr="004A13F1">
        <w:rPr>
          <w:i/>
          <w:sz w:val="21"/>
          <w:lang w:eastAsia="zh-CN"/>
        </w:rPr>
        <w:t>Maximum Doppler shift</w:t>
      </w:r>
    </w:p>
    <w:p w14:paraId="47BE2CD4" w14:textId="77777777" w:rsidR="00F44658" w:rsidRPr="004A13F1" w:rsidRDefault="004A13F1" w:rsidP="004F267A">
      <w:pPr>
        <w:numPr>
          <w:ilvl w:val="1"/>
          <w:numId w:val="31"/>
        </w:numPr>
        <w:spacing w:afterLines="50"/>
        <w:rPr>
          <w:i/>
          <w:sz w:val="21"/>
          <w:lang w:eastAsia="zh-CN"/>
        </w:rPr>
      </w:pPr>
      <w:r w:rsidRPr="004A13F1">
        <w:rPr>
          <w:i/>
          <w:sz w:val="21"/>
          <w:lang w:eastAsia="zh-CN"/>
        </w:rPr>
        <w:t>15kHz SCS</w:t>
      </w:r>
    </w:p>
    <w:p w14:paraId="65CA94C9" w14:textId="77777777" w:rsidR="00F44658" w:rsidRPr="004A13F1" w:rsidRDefault="004A13F1" w:rsidP="004F267A">
      <w:pPr>
        <w:numPr>
          <w:ilvl w:val="2"/>
          <w:numId w:val="31"/>
        </w:numPr>
        <w:spacing w:afterLines="50"/>
        <w:rPr>
          <w:i/>
          <w:sz w:val="21"/>
          <w:lang w:eastAsia="zh-CN"/>
        </w:rPr>
      </w:pPr>
      <w:r w:rsidRPr="004A13F1">
        <w:rPr>
          <w:i/>
          <w:sz w:val="21"/>
          <w:lang w:eastAsia="zh-CN"/>
        </w:rPr>
        <w:t>1150Hz</w:t>
      </w:r>
    </w:p>
    <w:p w14:paraId="27BABFB5" w14:textId="77777777" w:rsidR="00F44658" w:rsidRPr="004A13F1" w:rsidRDefault="004A13F1" w:rsidP="004F267A">
      <w:pPr>
        <w:numPr>
          <w:ilvl w:val="1"/>
          <w:numId w:val="31"/>
        </w:numPr>
        <w:spacing w:afterLines="50"/>
        <w:rPr>
          <w:i/>
          <w:sz w:val="21"/>
          <w:lang w:eastAsia="zh-CN"/>
        </w:rPr>
      </w:pPr>
      <w:r w:rsidRPr="004A13F1">
        <w:rPr>
          <w:i/>
          <w:sz w:val="21"/>
          <w:lang w:eastAsia="zh-CN"/>
        </w:rPr>
        <w:t>30kHz SCS</w:t>
      </w:r>
    </w:p>
    <w:p w14:paraId="425950AE" w14:textId="77777777" w:rsidR="00F44658" w:rsidRPr="004A13F1" w:rsidRDefault="004A13F1" w:rsidP="004F267A">
      <w:pPr>
        <w:numPr>
          <w:ilvl w:val="2"/>
          <w:numId w:val="31"/>
        </w:numPr>
        <w:spacing w:afterLines="50"/>
        <w:rPr>
          <w:i/>
          <w:sz w:val="21"/>
          <w:lang w:eastAsia="zh-CN"/>
        </w:rPr>
      </w:pPr>
      <w:r w:rsidRPr="004A13F1">
        <w:rPr>
          <w:i/>
          <w:sz w:val="21"/>
          <w:lang w:eastAsia="zh-CN"/>
        </w:rPr>
        <w:t>Option 1: 2000Hz</w:t>
      </w:r>
    </w:p>
    <w:p w14:paraId="7778F973" w14:textId="77777777" w:rsidR="00F44658" w:rsidRPr="004A13F1" w:rsidRDefault="004A13F1" w:rsidP="004F267A">
      <w:pPr>
        <w:numPr>
          <w:ilvl w:val="2"/>
          <w:numId w:val="31"/>
        </w:numPr>
        <w:spacing w:afterLines="50"/>
        <w:rPr>
          <w:i/>
          <w:sz w:val="21"/>
          <w:lang w:eastAsia="zh-CN"/>
        </w:rPr>
      </w:pPr>
      <w:r w:rsidRPr="004A13F1">
        <w:rPr>
          <w:i/>
          <w:sz w:val="21"/>
          <w:lang w:eastAsia="zh-CN"/>
        </w:rPr>
        <w:t>Option 2: 1150Hz</w:t>
      </w:r>
    </w:p>
    <w:p w14:paraId="7706B399" w14:textId="77777777" w:rsidR="00F44658" w:rsidRPr="004A13F1" w:rsidRDefault="004A13F1" w:rsidP="004F267A">
      <w:pPr>
        <w:numPr>
          <w:ilvl w:val="0"/>
          <w:numId w:val="31"/>
        </w:numPr>
        <w:spacing w:afterLines="50"/>
        <w:rPr>
          <w:i/>
          <w:sz w:val="21"/>
          <w:lang w:eastAsia="zh-CN"/>
        </w:rPr>
      </w:pPr>
      <w:r w:rsidRPr="004A13F1">
        <w:rPr>
          <w:i/>
          <w:sz w:val="21"/>
          <w:lang w:eastAsia="zh-CN"/>
        </w:rPr>
        <w:t>Channel model</w:t>
      </w:r>
    </w:p>
    <w:p w14:paraId="5724FA7A" w14:textId="77777777" w:rsidR="00F44658" w:rsidRPr="004A13F1" w:rsidRDefault="004A13F1" w:rsidP="004F267A">
      <w:pPr>
        <w:numPr>
          <w:ilvl w:val="1"/>
          <w:numId w:val="31"/>
        </w:numPr>
        <w:spacing w:afterLines="50"/>
        <w:rPr>
          <w:i/>
          <w:sz w:val="21"/>
          <w:lang w:eastAsia="zh-CN"/>
        </w:rPr>
      </w:pPr>
      <w:r w:rsidRPr="004A13F1">
        <w:rPr>
          <w:i/>
          <w:sz w:val="21"/>
          <w:lang w:eastAsia="zh-CN"/>
        </w:rPr>
        <w:t>AWGN (Single tap HST)</w:t>
      </w:r>
    </w:p>
    <w:p w14:paraId="40AA0AF0" w14:textId="77777777" w:rsidR="00F44658" w:rsidRPr="004A13F1" w:rsidRDefault="004A13F1" w:rsidP="004F267A">
      <w:pPr>
        <w:numPr>
          <w:ilvl w:val="0"/>
          <w:numId w:val="31"/>
        </w:numPr>
        <w:spacing w:afterLines="50"/>
        <w:rPr>
          <w:i/>
          <w:sz w:val="21"/>
          <w:lang w:eastAsia="zh-CN"/>
        </w:rPr>
      </w:pPr>
      <w:r w:rsidRPr="004A13F1">
        <w:rPr>
          <w:i/>
          <w:sz w:val="21"/>
          <w:lang w:eastAsia="zh-CN"/>
        </w:rPr>
        <w:t>BS-Railway track distance (</w:t>
      </w:r>
      <w:proofErr w:type="spellStart"/>
      <w:r w:rsidRPr="004A13F1">
        <w:rPr>
          <w:i/>
          <w:sz w:val="21"/>
          <w:lang w:eastAsia="zh-CN"/>
        </w:rPr>
        <w:t>D</w:t>
      </w:r>
      <w:r w:rsidRPr="004A13F1">
        <w:rPr>
          <w:i/>
          <w:sz w:val="21"/>
          <w:vertAlign w:val="subscript"/>
          <w:lang w:eastAsia="zh-CN"/>
        </w:rPr>
        <w:t>min</w:t>
      </w:r>
      <w:proofErr w:type="spellEnd"/>
      <w:r w:rsidRPr="004A13F1">
        <w:rPr>
          <w:i/>
          <w:sz w:val="21"/>
          <w:lang w:eastAsia="zh-CN"/>
        </w:rPr>
        <w:t>) and Initial distance of the train from BS (D</w:t>
      </w:r>
      <w:r w:rsidRPr="004A13F1">
        <w:rPr>
          <w:i/>
          <w:sz w:val="21"/>
          <w:vertAlign w:val="subscript"/>
          <w:lang w:eastAsia="zh-CN"/>
        </w:rPr>
        <w:t>s</w:t>
      </w:r>
      <w:r w:rsidRPr="004A13F1">
        <w:rPr>
          <w:i/>
          <w:sz w:val="21"/>
          <w:lang w:eastAsia="zh-CN"/>
        </w:rPr>
        <w:t>/2):</w:t>
      </w:r>
    </w:p>
    <w:p w14:paraId="56727340" w14:textId="77777777" w:rsidR="00F44658" w:rsidRDefault="004A13F1" w:rsidP="004F267A">
      <w:pPr>
        <w:numPr>
          <w:ilvl w:val="1"/>
          <w:numId w:val="31"/>
        </w:numPr>
        <w:spacing w:afterLines="50"/>
        <w:rPr>
          <w:i/>
          <w:sz w:val="21"/>
          <w:lang w:eastAsia="zh-CN"/>
        </w:rPr>
      </w:pPr>
      <w:r w:rsidRPr="004A13F1">
        <w:rPr>
          <w:i/>
          <w:sz w:val="21"/>
          <w:lang w:eastAsia="zh-CN"/>
        </w:rPr>
        <w:t>Same as LTE HST scenario 3 for tunnel</w:t>
      </w:r>
    </w:p>
    <w:tbl>
      <w:tblPr>
        <w:tblW w:w="5528" w:type="dxa"/>
        <w:tblInd w:w="1951" w:type="dxa"/>
        <w:tblCellMar>
          <w:left w:w="0" w:type="dxa"/>
          <w:right w:w="0" w:type="dxa"/>
        </w:tblCellMar>
        <w:tblLook w:val="0600" w:firstRow="0" w:lastRow="0" w:firstColumn="0" w:lastColumn="0" w:noHBand="1" w:noVBand="1"/>
      </w:tblPr>
      <w:tblGrid>
        <w:gridCol w:w="2149"/>
        <w:gridCol w:w="3379"/>
      </w:tblGrid>
      <w:tr w:rsidR="004A13F1" w:rsidRPr="004A13F1" w14:paraId="460D3F47" w14:textId="77777777" w:rsidTr="004A13F1">
        <w:trPr>
          <w:trHeight w:val="186"/>
        </w:trPr>
        <w:tc>
          <w:tcPr>
            <w:tcW w:w="21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FF41D" w14:textId="77777777" w:rsidR="004A13F1" w:rsidRPr="004A13F1" w:rsidRDefault="004A13F1" w:rsidP="004A13F1">
            <w:pPr>
              <w:spacing w:afterLines="50"/>
              <w:jc w:val="center"/>
              <w:rPr>
                <w:i/>
                <w:sz w:val="21"/>
                <w:lang w:eastAsia="zh-CN"/>
              </w:rPr>
            </w:pPr>
            <w:r w:rsidRPr="004A13F1">
              <w:rPr>
                <w:b/>
                <w:bCs/>
                <w:i/>
                <w:sz w:val="21"/>
                <w:lang w:val="en-GB" w:eastAsia="zh-CN"/>
              </w:rPr>
              <w:t>Parameter</w:t>
            </w:r>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4E18A" w14:textId="77777777" w:rsidR="004A13F1" w:rsidRPr="004A13F1" w:rsidRDefault="004A13F1" w:rsidP="004A13F1">
            <w:pPr>
              <w:spacing w:afterLines="50"/>
              <w:ind w:left="1080"/>
              <w:rPr>
                <w:i/>
                <w:sz w:val="21"/>
                <w:lang w:eastAsia="zh-CN"/>
              </w:rPr>
            </w:pPr>
            <w:r w:rsidRPr="004A13F1">
              <w:rPr>
                <w:b/>
                <w:bCs/>
                <w:i/>
                <w:sz w:val="21"/>
                <w:lang w:val="en-GB" w:eastAsia="zh-CN"/>
              </w:rPr>
              <w:t>Value</w:t>
            </w:r>
          </w:p>
        </w:tc>
      </w:tr>
      <w:tr w:rsidR="004A13F1" w:rsidRPr="004A13F1" w14:paraId="1CE54D0E" w14:textId="77777777" w:rsidTr="004A13F1">
        <w:trPr>
          <w:trHeight w:val="66"/>
        </w:trPr>
        <w:tc>
          <w:tcPr>
            <w:tcW w:w="2149" w:type="dxa"/>
            <w:vMerge/>
            <w:tcBorders>
              <w:top w:val="single" w:sz="8" w:space="0" w:color="000000"/>
              <w:left w:val="single" w:sz="8" w:space="0" w:color="000000"/>
              <w:bottom w:val="single" w:sz="8" w:space="0" w:color="000000"/>
              <w:right w:val="single" w:sz="8" w:space="0" w:color="000000"/>
            </w:tcBorders>
            <w:vAlign w:val="center"/>
            <w:hideMark/>
          </w:tcPr>
          <w:p w14:paraId="05415FF6" w14:textId="77777777" w:rsidR="004A13F1" w:rsidRPr="004A13F1" w:rsidRDefault="004A13F1" w:rsidP="004A13F1">
            <w:pPr>
              <w:spacing w:afterLines="50"/>
              <w:ind w:left="1080"/>
              <w:rPr>
                <w:i/>
                <w:sz w:val="21"/>
                <w:lang w:eastAsia="zh-CN"/>
              </w:rPr>
            </w:pPr>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B19B0" w14:textId="77777777" w:rsidR="004A13F1" w:rsidRPr="004A13F1" w:rsidRDefault="004A13F1" w:rsidP="004A13F1">
            <w:pPr>
              <w:spacing w:afterLines="50"/>
              <w:ind w:left="1080"/>
              <w:rPr>
                <w:i/>
                <w:sz w:val="21"/>
                <w:lang w:eastAsia="zh-CN"/>
              </w:rPr>
            </w:pPr>
            <w:r w:rsidRPr="004A13F1">
              <w:rPr>
                <w:b/>
                <w:bCs/>
                <w:i/>
                <w:sz w:val="21"/>
                <w:lang w:val="en-GB" w:eastAsia="zh-CN"/>
              </w:rPr>
              <w:t>Scenario 3</w:t>
            </w:r>
          </w:p>
        </w:tc>
      </w:tr>
      <w:tr w:rsidR="004A13F1" w:rsidRPr="004A13F1" w14:paraId="025D08D4" w14:textId="77777777" w:rsidTr="004A13F1">
        <w:trPr>
          <w:trHeight w:val="244"/>
        </w:trPr>
        <w:tc>
          <w:tcPr>
            <w:tcW w:w="2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9DCF1" w14:textId="0E1E068D" w:rsidR="004A13F1" w:rsidRPr="004A13F1" w:rsidRDefault="004A13F1" w:rsidP="004A13F1">
            <w:pPr>
              <w:spacing w:afterLines="50"/>
              <w:ind w:left="1080"/>
              <w:rPr>
                <w:i/>
                <w:sz w:val="21"/>
                <w:lang w:eastAsia="zh-CN"/>
              </w:rPr>
            </w:pPr>
            <w:r>
              <w:rPr>
                <w:rFonts w:hint="eastAsia"/>
                <w:i/>
                <w:sz w:val="21"/>
                <w:lang w:eastAsia="zh-CN"/>
              </w:rPr>
              <w:t>Ds</w:t>
            </w:r>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DCEA3" w14:textId="77777777" w:rsidR="004A13F1" w:rsidRPr="004A13F1" w:rsidRDefault="004A13F1" w:rsidP="004A13F1">
            <w:pPr>
              <w:spacing w:afterLines="50"/>
              <w:ind w:left="1080"/>
              <w:rPr>
                <w:i/>
                <w:sz w:val="21"/>
                <w:lang w:eastAsia="zh-CN"/>
              </w:rPr>
            </w:pPr>
            <w:r w:rsidRPr="004A13F1">
              <w:rPr>
                <w:i/>
                <w:sz w:val="21"/>
                <w:lang w:val="en-GB" w:eastAsia="zh-CN"/>
              </w:rPr>
              <w:t>300 m</w:t>
            </w:r>
          </w:p>
        </w:tc>
      </w:tr>
      <w:tr w:rsidR="004A13F1" w:rsidRPr="004A13F1" w14:paraId="40BF3D21" w14:textId="77777777" w:rsidTr="004A13F1">
        <w:trPr>
          <w:trHeight w:val="139"/>
        </w:trPr>
        <w:tc>
          <w:tcPr>
            <w:tcW w:w="2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856AD" w14:textId="7CDEEB99" w:rsidR="004A13F1" w:rsidRPr="004A13F1" w:rsidRDefault="004A13F1" w:rsidP="004A13F1">
            <w:pPr>
              <w:spacing w:afterLines="50"/>
              <w:ind w:left="1080"/>
              <w:rPr>
                <w:i/>
                <w:sz w:val="21"/>
                <w:vertAlign w:val="subscript"/>
                <w:lang w:eastAsia="zh-CN"/>
              </w:rPr>
            </w:pPr>
            <w:proofErr w:type="spellStart"/>
            <w:r>
              <w:rPr>
                <w:rFonts w:hint="eastAsia"/>
                <w:i/>
                <w:sz w:val="21"/>
                <w:lang w:eastAsia="zh-CN"/>
              </w:rPr>
              <w:t>D</w:t>
            </w:r>
            <w:r>
              <w:rPr>
                <w:i/>
                <w:sz w:val="21"/>
                <w:vertAlign w:val="subscript"/>
                <w:lang w:eastAsia="zh-CN"/>
              </w:rPr>
              <w:t>min</w:t>
            </w:r>
            <w:proofErr w:type="spellEnd"/>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20464" w14:textId="77777777" w:rsidR="004A13F1" w:rsidRPr="004A13F1" w:rsidRDefault="004A13F1" w:rsidP="004A13F1">
            <w:pPr>
              <w:spacing w:afterLines="50"/>
              <w:ind w:left="1080"/>
              <w:rPr>
                <w:i/>
                <w:sz w:val="21"/>
                <w:lang w:eastAsia="zh-CN"/>
              </w:rPr>
            </w:pPr>
            <w:r w:rsidRPr="004A13F1">
              <w:rPr>
                <w:i/>
                <w:sz w:val="21"/>
                <w:lang w:val="en-GB" w:eastAsia="zh-CN"/>
              </w:rPr>
              <w:t>2 m</w:t>
            </w:r>
          </w:p>
        </w:tc>
      </w:tr>
      <w:tr w:rsidR="004A13F1" w:rsidRPr="004A13F1" w14:paraId="736DC328" w14:textId="77777777" w:rsidTr="004A13F1">
        <w:trPr>
          <w:trHeight w:val="160"/>
        </w:trPr>
        <w:tc>
          <w:tcPr>
            <w:tcW w:w="2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8FBCD" w14:textId="15B5E4C0" w:rsidR="004A13F1" w:rsidRPr="004A13F1" w:rsidRDefault="004A13F1" w:rsidP="004A13F1">
            <w:pPr>
              <w:spacing w:afterLines="50"/>
              <w:ind w:left="1080"/>
              <w:rPr>
                <w:i/>
                <w:sz w:val="21"/>
                <w:lang w:eastAsia="zh-CN"/>
              </w:rPr>
            </w:pPr>
            <w:r w:rsidRPr="004A13F1">
              <w:rPr>
                <w:i/>
                <w:sz w:val="21"/>
                <w:lang w:eastAsia="zh-CN"/>
              </w:rPr>
              <w:object w:dxaOrig="180" w:dyaOrig="220" w14:anchorId="773DB782">
                <v:shape id="_x0000_i1027" type="#_x0000_t75" style="width:9.2pt;height:10.35pt" o:ole="">
                  <v:imagedata r:id="rId41" o:title=""/>
                </v:shape>
                <o:OLEObject Type="Embed" ProgID="Equation.DSMT4" ShapeID="_x0000_i1027" DrawAspect="Content" ObjectID="_1619414806" r:id="rId42"/>
              </w:object>
            </w:r>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08EAA" w14:textId="77777777" w:rsidR="004A13F1" w:rsidRPr="004A13F1" w:rsidRDefault="004A13F1" w:rsidP="004A13F1">
            <w:pPr>
              <w:spacing w:afterLines="50"/>
              <w:ind w:left="1080"/>
              <w:rPr>
                <w:i/>
                <w:sz w:val="21"/>
                <w:lang w:eastAsia="zh-CN"/>
              </w:rPr>
            </w:pPr>
            <w:r w:rsidRPr="004A13F1">
              <w:rPr>
                <w:i/>
                <w:sz w:val="21"/>
                <w:lang w:val="en-GB" w:eastAsia="zh-CN"/>
              </w:rPr>
              <w:t>300 km/h</w:t>
            </w:r>
          </w:p>
        </w:tc>
      </w:tr>
      <w:tr w:rsidR="004A13F1" w:rsidRPr="004A13F1" w14:paraId="68874B62" w14:textId="77777777" w:rsidTr="004A13F1">
        <w:trPr>
          <w:trHeight w:val="1203"/>
        </w:trPr>
        <w:tc>
          <w:tcPr>
            <w:tcW w:w="2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E4C699" w14:textId="095ED3C3" w:rsidR="004A13F1" w:rsidRPr="004A13F1" w:rsidRDefault="004A13F1" w:rsidP="004A13F1">
            <w:pPr>
              <w:spacing w:afterLines="50"/>
              <w:ind w:left="1080"/>
              <w:rPr>
                <w:i/>
                <w:sz w:val="21"/>
                <w:lang w:eastAsia="zh-CN"/>
              </w:rPr>
            </w:pPr>
            <w:r w:rsidRPr="004A13F1">
              <w:rPr>
                <w:i/>
                <w:sz w:val="21"/>
                <w:lang w:eastAsia="zh-CN"/>
              </w:rPr>
              <w:object w:dxaOrig="279" w:dyaOrig="360" w14:anchorId="072AA093">
                <v:shape id="_x0000_i1028" type="#_x0000_t75" style="width:13.8pt;height:17.85pt" o:ole="">
                  <v:imagedata r:id="rId43" o:title=""/>
                </v:shape>
                <o:OLEObject Type="Embed" ProgID="Equation.DSMT4" ShapeID="_x0000_i1028" DrawAspect="Content" ObjectID="_1619414807" r:id="rId44"/>
              </w:object>
            </w:r>
          </w:p>
        </w:tc>
        <w:tc>
          <w:tcPr>
            <w:tcW w:w="33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037B71" w14:textId="1D91847A" w:rsidR="004A13F1" w:rsidRPr="004A13F1" w:rsidRDefault="004A13F1" w:rsidP="004A13F1">
            <w:pPr>
              <w:spacing w:afterLines="50"/>
              <w:ind w:left="1080"/>
              <w:rPr>
                <w:i/>
                <w:sz w:val="21"/>
                <w:lang w:eastAsia="zh-CN"/>
              </w:rPr>
            </w:pPr>
            <w:r w:rsidRPr="004A13F1">
              <w:rPr>
                <w:i/>
                <w:sz w:val="21"/>
                <w:lang w:val="en-GB" w:eastAsia="zh-CN"/>
              </w:rPr>
              <w:t>For 15kHz SCS: 1150Hz</w:t>
            </w:r>
          </w:p>
          <w:p w14:paraId="13A36935" w14:textId="77777777" w:rsidR="004A13F1" w:rsidRPr="004A13F1" w:rsidRDefault="004A13F1" w:rsidP="004A13F1">
            <w:pPr>
              <w:spacing w:afterLines="50"/>
              <w:ind w:left="1080"/>
              <w:rPr>
                <w:i/>
                <w:sz w:val="21"/>
                <w:lang w:eastAsia="zh-CN"/>
              </w:rPr>
            </w:pPr>
            <w:r w:rsidRPr="004A13F1">
              <w:rPr>
                <w:i/>
                <w:sz w:val="21"/>
                <w:lang w:val="en-GB" w:eastAsia="zh-CN"/>
              </w:rPr>
              <w:t xml:space="preserve">For 30kHz SCS: </w:t>
            </w:r>
          </w:p>
          <w:p w14:paraId="7F07D0D8" w14:textId="77777777" w:rsidR="004A13F1" w:rsidRPr="004A13F1" w:rsidRDefault="004A13F1" w:rsidP="004A13F1">
            <w:pPr>
              <w:spacing w:afterLines="50"/>
              <w:ind w:left="1080"/>
              <w:rPr>
                <w:i/>
                <w:sz w:val="21"/>
                <w:lang w:eastAsia="zh-CN"/>
              </w:rPr>
            </w:pPr>
            <w:r w:rsidRPr="004A13F1">
              <w:rPr>
                <w:i/>
                <w:sz w:val="21"/>
                <w:lang w:val="en-GB" w:eastAsia="zh-CN"/>
              </w:rPr>
              <w:t xml:space="preserve"> - Option 1: 2000Hz  </w:t>
            </w:r>
          </w:p>
          <w:p w14:paraId="69E3F051" w14:textId="77777777" w:rsidR="004A13F1" w:rsidRPr="004A13F1" w:rsidRDefault="004A13F1" w:rsidP="004A13F1">
            <w:pPr>
              <w:spacing w:afterLines="50"/>
              <w:ind w:left="1080"/>
              <w:rPr>
                <w:i/>
                <w:sz w:val="21"/>
                <w:lang w:eastAsia="zh-CN"/>
              </w:rPr>
            </w:pPr>
            <w:r w:rsidRPr="004A13F1">
              <w:rPr>
                <w:i/>
                <w:sz w:val="21"/>
                <w:lang w:val="en-GB" w:eastAsia="zh-CN"/>
              </w:rPr>
              <w:t xml:space="preserve"> - Option 2: 1150Hz</w:t>
            </w:r>
          </w:p>
        </w:tc>
      </w:tr>
    </w:tbl>
    <w:p w14:paraId="5FDC3A99" w14:textId="77777777" w:rsidR="00F44658" w:rsidRPr="004A13F1" w:rsidRDefault="004A13F1" w:rsidP="004F267A">
      <w:pPr>
        <w:numPr>
          <w:ilvl w:val="0"/>
          <w:numId w:val="31"/>
        </w:numPr>
        <w:spacing w:afterLines="50"/>
        <w:rPr>
          <w:i/>
          <w:sz w:val="21"/>
          <w:lang w:eastAsia="zh-CN"/>
        </w:rPr>
      </w:pPr>
      <w:r w:rsidRPr="004A13F1">
        <w:rPr>
          <w:i/>
          <w:sz w:val="21"/>
          <w:lang w:eastAsia="zh-CN"/>
        </w:rPr>
        <w:t>Antenna configuration</w:t>
      </w:r>
    </w:p>
    <w:p w14:paraId="1EC0F5F9" w14:textId="77777777" w:rsidR="00F44658" w:rsidRPr="004A13F1" w:rsidRDefault="004A13F1" w:rsidP="004F267A">
      <w:pPr>
        <w:numPr>
          <w:ilvl w:val="1"/>
          <w:numId w:val="31"/>
        </w:numPr>
        <w:spacing w:afterLines="50"/>
        <w:rPr>
          <w:i/>
          <w:sz w:val="21"/>
          <w:lang w:eastAsia="zh-CN"/>
        </w:rPr>
      </w:pPr>
      <w:r w:rsidRPr="004A13F1">
        <w:rPr>
          <w:i/>
          <w:sz w:val="21"/>
          <w:lang w:eastAsia="zh-CN"/>
        </w:rPr>
        <w:t>1x2</w:t>
      </w:r>
    </w:p>
    <w:p w14:paraId="6BA904A1" w14:textId="77777777" w:rsidR="00F44658" w:rsidRPr="004A13F1" w:rsidRDefault="00F44658" w:rsidP="004F267A">
      <w:pPr>
        <w:numPr>
          <w:ilvl w:val="0"/>
          <w:numId w:val="31"/>
        </w:numPr>
        <w:spacing w:afterLines="50"/>
        <w:rPr>
          <w:i/>
          <w:sz w:val="21"/>
          <w:lang w:eastAsia="zh-CN"/>
        </w:rPr>
      </w:pPr>
      <w:r w:rsidRPr="004A13F1">
        <w:rPr>
          <w:i/>
          <w:sz w:val="21"/>
          <w:lang w:val="en-GB" w:eastAsia="zh-CN"/>
        </w:rPr>
        <w:t>DMRS configuration</w:t>
      </w:r>
    </w:p>
    <w:p w14:paraId="4E239703" w14:textId="77777777" w:rsidR="00F44658" w:rsidRPr="004A13F1" w:rsidRDefault="00F44658" w:rsidP="004F267A">
      <w:pPr>
        <w:numPr>
          <w:ilvl w:val="1"/>
          <w:numId w:val="31"/>
        </w:numPr>
        <w:spacing w:afterLines="50"/>
        <w:rPr>
          <w:i/>
          <w:sz w:val="21"/>
          <w:lang w:eastAsia="zh-CN"/>
        </w:rPr>
      </w:pPr>
      <w:r w:rsidRPr="004A13F1">
        <w:rPr>
          <w:i/>
          <w:sz w:val="21"/>
          <w:lang w:val="en-GB" w:eastAsia="zh-CN"/>
        </w:rPr>
        <w:t xml:space="preserve">Baseline: </w:t>
      </w:r>
      <w:r w:rsidR="004A13F1" w:rsidRPr="004A13F1">
        <w:rPr>
          <w:i/>
          <w:sz w:val="21"/>
          <w:lang w:val="en-GB" w:eastAsia="zh-CN"/>
        </w:rPr>
        <w:t xml:space="preserve">DMRS 1+1, </w:t>
      </w:r>
      <w:r w:rsidRPr="004A13F1">
        <w:rPr>
          <w:i/>
          <w:sz w:val="21"/>
          <w:lang w:val="en-GB" w:eastAsia="zh-CN"/>
        </w:rPr>
        <w:t>the position of FL DMRS l0 = 3 for both 15kHz and 30kHz SCS</w:t>
      </w:r>
    </w:p>
    <w:p w14:paraId="4665381D"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DMRS 1+1+1 for 30kHz SCS is welcome to provide evaluation results</w:t>
      </w:r>
    </w:p>
    <w:p w14:paraId="34268B33" w14:textId="77777777" w:rsidR="00F44658" w:rsidRPr="004A13F1" w:rsidRDefault="00F44658" w:rsidP="004F267A">
      <w:pPr>
        <w:numPr>
          <w:ilvl w:val="0"/>
          <w:numId w:val="31"/>
        </w:numPr>
        <w:spacing w:afterLines="50"/>
        <w:rPr>
          <w:i/>
          <w:sz w:val="21"/>
          <w:lang w:eastAsia="zh-CN"/>
        </w:rPr>
      </w:pPr>
      <w:r w:rsidRPr="004A13F1">
        <w:rPr>
          <w:i/>
          <w:sz w:val="21"/>
          <w:lang w:val="en-GB" w:eastAsia="zh-CN"/>
        </w:rPr>
        <w:t>Time domain resource allocation type</w:t>
      </w:r>
    </w:p>
    <w:p w14:paraId="45B6F520" w14:textId="77777777" w:rsidR="00F44658" w:rsidRPr="004A13F1" w:rsidRDefault="004A13F1" w:rsidP="004F267A">
      <w:pPr>
        <w:numPr>
          <w:ilvl w:val="1"/>
          <w:numId w:val="31"/>
        </w:numPr>
        <w:spacing w:afterLines="50"/>
        <w:rPr>
          <w:i/>
          <w:sz w:val="21"/>
          <w:lang w:eastAsia="zh-CN"/>
        </w:rPr>
      </w:pPr>
      <w:r w:rsidRPr="004A13F1">
        <w:rPr>
          <w:i/>
          <w:sz w:val="21"/>
          <w:lang w:eastAsia="zh-CN"/>
        </w:rPr>
        <w:t>Type A</w:t>
      </w:r>
    </w:p>
    <w:p w14:paraId="16E69F0D" w14:textId="77777777" w:rsidR="00F44658" w:rsidRPr="004A13F1" w:rsidRDefault="004A13F1" w:rsidP="004F267A">
      <w:pPr>
        <w:numPr>
          <w:ilvl w:val="0"/>
          <w:numId w:val="31"/>
        </w:numPr>
        <w:spacing w:afterLines="50"/>
        <w:rPr>
          <w:i/>
          <w:sz w:val="21"/>
          <w:lang w:eastAsia="zh-CN"/>
        </w:rPr>
      </w:pPr>
      <w:r w:rsidRPr="004A13F1">
        <w:rPr>
          <w:i/>
          <w:sz w:val="21"/>
          <w:lang w:val="en-GB" w:eastAsia="zh-CN"/>
        </w:rPr>
        <w:t xml:space="preserve">Transform </w:t>
      </w:r>
      <w:proofErr w:type="spellStart"/>
      <w:r w:rsidRPr="004A13F1">
        <w:rPr>
          <w:i/>
          <w:sz w:val="21"/>
          <w:lang w:val="en-GB" w:eastAsia="zh-CN"/>
        </w:rPr>
        <w:t>precoding</w:t>
      </w:r>
      <w:proofErr w:type="spellEnd"/>
    </w:p>
    <w:p w14:paraId="287061B5"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Option 1: Both enable and disable</w:t>
      </w:r>
    </w:p>
    <w:p w14:paraId="7A612821"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 xml:space="preserve">Option 2: disable </w:t>
      </w:r>
    </w:p>
    <w:p w14:paraId="7C4D6FD9" w14:textId="77777777" w:rsidR="00F44658" w:rsidRPr="004A13F1" w:rsidRDefault="004A13F1" w:rsidP="004F267A">
      <w:pPr>
        <w:numPr>
          <w:ilvl w:val="0"/>
          <w:numId w:val="31"/>
        </w:numPr>
        <w:spacing w:afterLines="50"/>
        <w:rPr>
          <w:i/>
          <w:sz w:val="21"/>
          <w:lang w:eastAsia="zh-CN"/>
        </w:rPr>
      </w:pPr>
      <w:r w:rsidRPr="004A13F1">
        <w:rPr>
          <w:i/>
          <w:sz w:val="21"/>
          <w:lang w:val="en-GB" w:eastAsia="zh-CN"/>
        </w:rPr>
        <w:t>MCS index</w:t>
      </w:r>
    </w:p>
    <w:p w14:paraId="41C8CD65"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MCS 2</w:t>
      </w:r>
    </w:p>
    <w:p w14:paraId="4F7C7561" w14:textId="77777777" w:rsidR="00F44658" w:rsidRPr="004A13F1" w:rsidRDefault="004A13F1" w:rsidP="004F267A">
      <w:pPr>
        <w:numPr>
          <w:ilvl w:val="0"/>
          <w:numId w:val="31"/>
        </w:numPr>
        <w:spacing w:afterLines="50"/>
        <w:rPr>
          <w:i/>
          <w:sz w:val="21"/>
          <w:lang w:eastAsia="zh-CN"/>
        </w:rPr>
      </w:pPr>
      <w:r w:rsidRPr="004A13F1">
        <w:rPr>
          <w:i/>
          <w:sz w:val="21"/>
          <w:lang w:val="en-GB" w:eastAsia="zh-CN"/>
        </w:rPr>
        <w:lastRenderedPageBreak/>
        <w:t>SCS and BW</w:t>
      </w:r>
    </w:p>
    <w:p w14:paraId="74AFF455"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 xml:space="preserve">Transform </w:t>
      </w:r>
      <w:proofErr w:type="spellStart"/>
      <w:r w:rsidRPr="004A13F1">
        <w:rPr>
          <w:i/>
          <w:sz w:val="21"/>
          <w:lang w:val="en-GB" w:eastAsia="zh-CN"/>
        </w:rPr>
        <w:t>precoding</w:t>
      </w:r>
      <w:proofErr w:type="spellEnd"/>
      <w:r w:rsidRPr="004A13F1">
        <w:rPr>
          <w:i/>
          <w:sz w:val="21"/>
          <w:lang w:val="en-GB" w:eastAsia="zh-CN"/>
        </w:rPr>
        <w:t xml:space="preserve"> disable: </w:t>
      </w:r>
    </w:p>
    <w:p w14:paraId="1D3D68E0" w14:textId="77777777" w:rsidR="00F44658" w:rsidRPr="004A13F1" w:rsidRDefault="004A13F1" w:rsidP="004F267A">
      <w:pPr>
        <w:numPr>
          <w:ilvl w:val="2"/>
          <w:numId w:val="31"/>
        </w:numPr>
        <w:spacing w:afterLines="50"/>
        <w:rPr>
          <w:i/>
          <w:sz w:val="21"/>
          <w:lang w:eastAsia="zh-CN"/>
        </w:rPr>
      </w:pPr>
      <w:r w:rsidRPr="004A13F1">
        <w:rPr>
          <w:i/>
          <w:sz w:val="21"/>
          <w:lang w:val="en-GB" w:eastAsia="zh-CN"/>
        </w:rPr>
        <w:t xml:space="preserve">15kHz: 10MHz; </w:t>
      </w:r>
    </w:p>
    <w:p w14:paraId="57ED26ED" w14:textId="77777777" w:rsidR="00F44658" w:rsidRPr="004A13F1" w:rsidRDefault="004A13F1" w:rsidP="004F267A">
      <w:pPr>
        <w:numPr>
          <w:ilvl w:val="2"/>
          <w:numId w:val="31"/>
        </w:numPr>
        <w:spacing w:afterLines="50"/>
        <w:rPr>
          <w:i/>
          <w:sz w:val="21"/>
          <w:lang w:eastAsia="zh-CN"/>
        </w:rPr>
      </w:pPr>
      <w:r w:rsidRPr="004A13F1">
        <w:rPr>
          <w:i/>
          <w:sz w:val="21"/>
          <w:lang w:val="en-GB" w:eastAsia="zh-CN"/>
        </w:rPr>
        <w:t>30kHz: 40MHz;</w:t>
      </w:r>
    </w:p>
    <w:p w14:paraId="3FFB2BDD"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 xml:space="preserve">Transform </w:t>
      </w:r>
      <w:proofErr w:type="spellStart"/>
      <w:r w:rsidRPr="004A13F1">
        <w:rPr>
          <w:i/>
          <w:sz w:val="21"/>
          <w:lang w:val="en-GB" w:eastAsia="zh-CN"/>
        </w:rPr>
        <w:t>precoding</w:t>
      </w:r>
      <w:proofErr w:type="spellEnd"/>
      <w:r w:rsidRPr="004A13F1">
        <w:rPr>
          <w:i/>
          <w:sz w:val="21"/>
          <w:lang w:val="en-GB" w:eastAsia="zh-CN"/>
        </w:rPr>
        <w:t xml:space="preserve"> enable: </w:t>
      </w:r>
    </w:p>
    <w:p w14:paraId="21CE87FE" w14:textId="77777777" w:rsidR="00F44658" w:rsidRPr="004A13F1" w:rsidRDefault="004A13F1" w:rsidP="004F267A">
      <w:pPr>
        <w:numPr>
          <w:ilvl w:val="2"/>
          <w:numId w:val="31"/>
        </w:numPr>
        <w:spacing w:afterLines="50"/>
        <w:rPr>
          <w:i/>
          <w:sz w:val="21"/>
          <w:lang w:eastAsia="zh-CN"/>
        </w:rPr>
      </w:pPr>
      <w:r w:rsidRPr="004A13F1">
        <w:rPr>
          <w:i/>
          <w:sz w:val="21"/>
          <w:lang w:val="en-GB" w:eastAsia="zh-CN"/>
        </w:rPr>
        <w:t xml:space="preserve">15kHz: 5MHz; </w:t>
      </w:r>
    </w:p>
    <w:p w14:paraId="0B43D26D" w14:textId="77777777" w:rsidR="00F44658" w:rsidRPr="004A13F1" w:rsidRDefault="004A13F1" w:rsidP="004F267A">
      <w:pPr>
        <w:numPr>
          <w:ilvl w:val="2"/>
          <w:numId w:val="31"/>
        </w:numPr>
        <w:spacing w:afterLines="50"/>
        <w:rPr>
          <w:i/>
          <w:sz w:val="21"/>
          <w:lang w:eastAsia="zh-CN"/>
        </w:rPr>
      </w:pPr>
      <w:r w:rsidRPr="004A13F1">
        <w:rPr>
          <w:i/>
          <w:sz w:val="21"/>
          <w:lang w:val="en-GB" w:eastAsia="zh-CN"/>
        </w:rPr>
        <w:t>30kHz: 10MHz.</w:t>
      </w:r>
    </w:p>
    <w:p w14:paraId="43EC4716" w14:textId="77777777" w:rsidR="00F44658" w:rsidRPr="004A13F1" w:rsidRDefault="004A13F1" w:rsidP="004F267A">
      <w:pPr>
        <w:numPr>
          <w:ilvl w:val="0"/>
          <w:numId w:val="31"/>
        </w:numPr>
        <w:spacing w:afterLines="50"/>
        <w:rPr>
          <w:i/>
          <w:sz w:val="21"/>
          <w:lang w:eastAsia="zh-CN"/>
        </w:rPr>
      </w:pPr>
      <w:r w:rsidRPr="004A13F1">
        <w:rPr>
          <w:i/>
          <w:sz w:val="21"/>
          <w:lang w:val="en-GB" w:eastAsia="zh-CN"/>
        </w:rPr>
        <w:t>Testing metric</w:t>
      </w:r>
    </w:p>
    <w:p w14:paraId="5A6FE644" w14:textId="77777777" w:rsidR="00F44658" w:rsidRPr="004A13F1" w:rsidRDefault="004A13F1" w:rsidP="004F267A">
      <w:pPr>
        <w:numPr>
          <w:ilvl w:val="1"/>
          <w:numId w:val="31"/>
        </w:numPr>
        <w:spacing w:afterLines="50"/>
        <w:rPr>
          <w:i/>
          <w:sz w:val="21"/>
          <w:lang w:eastAsia="zh-CN"/>
        </w:rPr>
      </w:pPr>
      <w:r w:rsidRPr="004A13F1">
        <w:rPr>
          <w:i/>
          <w:sz w:val="21"/>
          <w:lang w:val="en-GB" w:eastAsia="zh-CN"/>
        </w:rPr>
        <w:t>SNR @70% of maximum throughput</w:t>
      </w:r>
    </w:p>
    <w:p w14:paraId="70DB39C6" w14:textId="77777777" w:rsidR="004A13F1" w:rsidRPr="005200DC" w:rsidRDefault="004A13F1" w:rsidP="001D4DA9">
      <w:pPr>
        <w:spacing w:afterLines="50"/>
        <w:ind w:left="720"/>
        <w:rPr>
          <w:i/>
          <w:sz w:val="21"/>
          <w:lang w:eastAsia="zh-CN"/>
        </w:rPr>
      </w:pPr>
    </w:p>
    <w:p w14:paraId="35CF120A" w14:textId="77777777" w:rsidR="00E76D06" w:rsidRDefault="00E76D06" w:rsidP="00E76D0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3CF91A5" w14:textId="77777777" w:rsidR="008516CD" w:rsidRPr="008516CD" w:rsidRDefault="008516CD" w:rsidP="004F267A">
      <w:pPr>
        <w:numPr>
          <w:ilvl w:val="0"/>
          <w:numId w:val="31"/>
        </w:numPr>
        <w:spacing w:afterLines="50"/>
        <w:rPr>
          <w:sz w:val="21"/>
          <w:lang w:eastAsia="zh-CN"/>
        </w:rPr>
      </w:pPr>
      <w:r w:rsidRPr="008516CD">
        <w:rPr>
          <w:sz w:val="21"/>
          <w:lang w:eastAsia="zh-CN"/>
        </w:rPr>
        <w:t>Release to define NR BS HST requirements</w:t>
      </w:r>
    </w:p>
    <w:p w14:paraId="4D1315B2" w14:textId="77777777" w:rsidR="008516CD" w:rsidRPr="008516CD" w:rsidRDefault="008516CD" w:rsidP="004F267A">
      <w:pPr>
        <w:numPr>
          <w:ilvl w:val="1"/>
          <w:numId w:val="31"/>
        </w:numPr>
        <w:spacing w:afterLines="50"/>
        <w:rPr>
          <w:sz w:val="21"/>
          <w:lang w:eastAsia="zh-CN"/>
        </w:rPr>
      </w:pPr>
      <w:r w:rsidRPr="008516CD">
        <w:rPr>
          <w:sz w:val="21"/>
          <w:lang w:eastAsia="zh-CN"/>
        </w:rPr>
        <w:t>Option 1: Release 15</w:t>
      </w:r>
    </w:p>
    <w:p w14:paraId="2EBC2B22" w14:textId="7E8E7DC3" w:rsidR="008516CD" w:rsidRPr="008516CD" w:rsidRDefault="008516CD" w:rsidP="004F267A">
      <w:pPr>
        <w:numPr>
          <w:ilvl w:val="1"/>
          <w:numId w:val="31"/>
        </w:numPr>
        <w:spacing w:afterLines="50"/>
        <w:rPr>
          <w:sz w:val="21"/>
          <w:lang w:eastAsia="zh-CN"/>
        </w:rPr>
      </w:pPr>
      <w:r w:rsidRPr="008516CD">
        <w:rPr>
          <w:sz w:val="21"/>
          <w:lang w:eastAsia="zh-CN"/>
        </w:rPr>
        <w:t>Option 2: Release 16 with starting point of 350km/h on the same Band 1 as LTE</w:t>
      </w:r>
    </w:p>
    <w:p w14:paraId="23A8D07D" w14:textId="77777777" w:rsidR="003F355B" w:rsidRPr="003F355B" w:rsidRDefault="003F355B" w:rsidP="004F267A">
      <w:pPr>
        <w:numPr>
          <w:ilvl w:val="0"/>
          <w:numId w:val="31"/>
        </w:numPr>
        <w:spacing w:afterLines="50"/>
        <w:rPr>
          <w:sz w:val="21"/>
          <w:lang w:eastAsia="zh-CN"/>
        </w:rPr>
      </w:pPr>
      <w:r w:rsidRPr="003F355B">
        <w:rPr>
          <w:sz w:val="21"/>
          <w:lang w:eastAsia="zh-CN"/>
        </w:rPr>
        <w:t>Maximum Doppler shift</w:t>
      </w:r>
    </w:p>
    <w:p w14:paraId="402C7869" w14:textId="77777777" w:rsidR="003F355B" w:rsidRPr="003F355B" w:rsidRDefault="003F355B" w:rsidP="004F267A">
      <w:pPr>
        <w:numPr>
          <w:ilvl w:val="1"/>
          <w:numId w:val="31"/>
        </w:numPr>
        <w:spacing w:afterLines="50"/>
        <w:rPr>
          <w:sz w:val="21"/>
          <w:lang w:eastAsia="zh-CN"/>
        </w:rPr>
      </w:pPr>
      <w:r w:rsidRPr="003F355B">
        <w:rPr>
          <w:sz w:val="21"/>
          <w:lang w:eastAsia="zh-CN"/>
        </w:rPr>
        <w:t>30kHz SCS</w:t>
      </w:r>
    </w:p>
    <w:p w14:paraId="05142DB0" w14:textId="77777777" w:rsidR="003F355B" w:rsidRPr="003F355B" w:rsidRDefault="003F355B" w:rsidP="004F267A">
      <w:pPr>
        <w:numPr>
          <w:ilvl w:val="2"/>
          <w:numId w:val="31"/>
        </w:numPr>
        <w:spacing w:afterLines="50"/>
        <w:rPr>
          <w:sz w:val="21"/>
          <w:lang w:eastAsia="zh-CN"/>
        </w:rPr>
      </w:pPr>
      <w:r w:rsidRPr="003F355B">
        <w:rPr>
          <w:sz w:val="21"/>
          <w:lang w:eastAsia="zh-CN"/>
        </w:rPr>
        <w:t>Option 1: 2000Hz</w:t>
      </w:r>
    </w:p>
    <w:p w14:paraId="72296EBC" w14:textId="77777777" w:rsidR="003F355B" w:rsidRPr="003F355B" w:rsidRDefault="003F355B" w:rsidP="004F267A">
      <w:pPr>
        <w:numPr>
          <w:ilvl w:val="2"/>
          <w:numId w:val="31"/>
        </w:numPr>
        <w:spacing w:afterLines="50"/>
        <w:rPr>
          <w:sz w:val="21"/>
          <w:lang w:eastAsia="zh-CN"/>
        </w:rPr>
      </w:pPr>
      <w:r w:rsidRPr="003F355B">
        <w:rPr>
          <w:sz w:val="21"/>
          <w:lang w:eastAsia="zh-CN"/>
        </w:rPr>
        <w:t>Option 2: 1150Hz</w:t>
      </w:r>
    </w:p>
    <w:p w14:paraId="6CC4F590" w14:textId="77777777" w:rsidR="003F355B" w:rsidRPr="003F355B" w:rsidRDefault="003F355B" w:rsidP="004F267A">
      <w:pPr>
        <w:numPr>
          <w:ilvl w:val="0"/>
          <w:numId w:val="31"/>
        </w:numPr>
        <w:spacing w:afterLines="50"/>
        <w:rPr>
          <w:sz w:val="21"/>
          <w:lang w:eastAsia="zh-CN"/>
        </w:rPr>
      </w:pPr>
      <w:r w:rsidRPr="003F355B">
        <w:rPr>
          <w:sz w:val="21"/>
          <w:lang w:val="en-GB" w:eastAsia="zh-CN"/>
        </w:rPr>
        <w:t>DMRS configuration</w:t>
      </w:r>
    </w:p>
    <w:p w14:paraId="5B0D9570" w14:textId="77777777" w:rsidR="003F355B" w:rsidRPr="003F355B" w:rsidRDefault="003F355B" w:rsidP="004F267A">
      <w:pPr>
        <w:numPr>
          <w:ilvl w:val="1"/>
          <w:numId w:val="31"/>
        </w:numPr>
        <w:spacing w:afterLines="50"/>
        <w:rPr>
          <w:sz w:val="21"/>
          <w:lang w:eastAsia="zh-CN"/>
        </w:rPr>
      </w:pPr>
      <w:r w:rsidRPr="003F355B">
        <w:rPr>
          <w:sz w:val="21"/>
          <w:lang w:val="en-GB" w:eastAsia="zh-CN"/>
        </w:rPr>
        <w:t>Baseline: DMRS 1+1, the position of FL DMRS l0 = 3 for both 15kHz and 30kHz SCS</w:t>
      </w:r>
    </w:p>
    <w:p w14:paraId="332ADAE8" w14:textId="2E2E3F8D" w:rsidR="003F355B" w:rsidRPr="003F355B" w:rsidRDefault="003F355B" w:rsidP="004F267A">
      <w:pPr>
        <w:numPr>
          <w:ilvl w:val="1"/>
          <w:numId w:val="31"/>
        </w:numPr>
        <w:spacing w:afterLines="50"/>
        <w:rPr>
          <w:sz w:val="21"/>
          <w:lang w:eastAsia="zh-CN"/>
        </w:rPr>
      </w:pPr>
      <w:r w:rsidRPr="003F355B">
        <w:rPr>
          <w:sz w:val="21"/>
          <w:lang w:val="en-GB" w:eastAsia="zh-CN"/>
        </w:rPr>
        <w:t>DMRS 1+1+1 for 30kHz SCS is welcome to provide evaluation results</w:t>
      </w:r>
    </w:p>
    <w:p w14:paraId="144B009F" w14:textId="77777777" w:rsidR="003F355B" w:rsidRPr="003F355B" w:rsidRDefault="003F355B" w:rsidP="004F267A">
      <w:pPr>
        <w:numPr>
          <w:ilvl w:val="0"/>
          <w:numId w:val="31"/>
        </w:numPr>
        <w:spacing w:afterLines="50"/>
        <w:rPr>
          <w:sz w:val="21"/>
          <w:lang w:eastAsia="zh-CN"/>
        </w:rPr>
      </w:pPr>
      <w:r w:rsidRPr="003F355B">
        <w:rPr>
          <w:sz w:val="21"/>
          <w:lang w:val="en-GB" w:eastAsia="zh-CN"/>
        </w:rPr>
        <w:t xml:space="preserve">Transform </w:t>
      </w:r>
      <w:proofErr w:type="spellStart"/>
      <w:r w:rsidRPr="003F355B">
        <w:rPr>
          <w:sz w:val="21"/>
          <w:lang w:val="en-GB" w:eastAsia="zh-CN"/>
        </w:rPr>
        <w:t>precoding</w:t>
      </w:r>
      <w:proofErr w:type="spellEnd"/>
    </w:p>
    <w:p w14:paraId="1C63A07E" w14:textId="77777777" w:rsidR="003F355B" w:rsidRPr="003F355B" w:rsidRDefault="003F355B" w:rsidP="004F267A">
      <w:pPr>
        <w:numPr>
          <w:ilvl w:val="1"/>
          <w:numId w:val="31"/>
        </w:numPr>
        <w:spacing w:afterLines="50"/>
        <w:rPr>
          <w:sz w:val="21"/>
          <w:lang w:eastAsia="zh-CN"/>
        </w:rPr>
      </w:pPr>
      <w:r w:rsidRPr="003F355B">
        <w:rPr>
          <w:sz w:val="21"/>
          <w:lang w:val="en-GB" w:eastAsia="zh-CN"/>
        </w:rPr>
        <w:t>Option 1: Both enable and disable</w:t>
      </w:r>
    </w:p>
    <w:p w14:paraId="3510B540" w14:textId="77777777" w:rsidR="003F355B" w:rsidRPr="003F355B" w:rsidRDefault="003F355B" w:rsidP="004F267A">
      <w:pPr>
        <w:numPr>
          <w:ilvl w:val="1"/>
          <w:numId w:val="31"/>
        </w:numPr>
        <w:spacing w:afterLines="50"/>
        <w:rPr>
          <w:sz w:val="21"/>
          <w:lang w:eastAsia="zh-CN"/>
        </w:rPr>
      </w:pPr>
      <w:r w:rsidRPr="003F355B">
        <w:rPr>
          <w:sz w:val="21"/>
          <w:lang w:val="en-GB" w:eastAsia="zh-CN"/>
        </w:rPr>
        <w:t xml:space="preserve">Option 2: disable </w:t>
      </w:r>
    </w:p>
    <w:p w14:paraId="6FD3D150" w14:textId="77777777" w:rsidR="00B1052B" w:rsidRPr="00453390" w:rsidRDefault="00B1052B" w:rsidP="00E76D06">
      <w:pPr>
        <w:spacing w:afterLines="50"/>
        <w:rPr>
          <w:szCs w:val="20"/>
          <w:lang w:eastAsia="zh-CN"/>
        </w:rPr>
      </w:pPr>
    </w:p>
    <w:p w14:paraId="549CD6A2" w14:textId="77777777" w:rsidR="00E76D06" w:rsidRDefault="00E76D06" w:rsidP="00E76D0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16A1628" w14:textId="5FD1AC26" w:rsidR="009B4075" w:rsidRDefault="009B4075" w:rsidP="00E76D06">
      <w:pPr>
        <w:spacing w:afterLines="50"/>
        <w:rPr>
          <w:sz w:val="21"/>
          <w:lang w:eastAsia="zh-CN"/>
        </w:rPr>
      </w:pPr>
      <w:r w:rsidRPr="009B4075">
        <w:rPr>
          <w:rFonts w:hint="eastAsia"/>
          <w:sz w:val="21"/>
          <w:lang w:eastAsia="zh-CN"/>
        </w:rPr>
        <w:t>DMRS</w:t>
      </w:r>
      <w:r>
        <w:rPr>
          <w:rFonts w:hint="eastAsia"/>
          <w:sz w:val="21"/>
          <w:lang w:eastAsia="zh-CN"/>
        </w:rPr>
        <w:t xml:space="preserve"> configuration</w:t>
      </w:r>
      <w:r w:rsidR="00BE161F">
        <w:rPr>
          <w:rFonts w:hint="eastAsia"/>
          <w:sz w:val="21"/>
          <w:lang w:eastAsia="zh-CN"/>
        </w:rPr>
        <w:t xml:space="preserve"> </w:t>
      </w:r>
      <w:r w:rsidR="00BE161F" w:rsidRPr="009B4075">
        <w:rPr>
          <w:sz w:val="21"/>
          <w:lang w:val="en-GB" w:eastAsia="zh-CN"/>
        </w:rPr>
        <w:t>for both 15</w:t>
      </w:r>
      <w:r w:rsidR="00163F67">
        <w:rPr>
          <w:rFonts w:hint="eastAsia"/>
          <w:sz w:val="21"/>
          <w:lang w:val="en-GB" w:eastAsia="zh-CN"/>
        </w:rPr>
        <w:t xml:space="preserve"> </w:t>
      </w:r>
      <w:r w:rsidR="00BE161F" w:rsidRPr="009B4075">
        <w:rPr>
          <w:sz w:val="21"/>
          <w:lang w:val="en-GB" w:eastAsia="zh-CN"/>
        </w:rPr>
        <w:t>kHz and 30</w:t>
      </w:r>
      <w:r w:rsidR="00163F67">
        <w:rPr>
          <w:rFonts w:hint="eastAsia"/>
          <w:sz w:val="21"/>
          <w:lang w:val="en-GB" w:eastAsia="zh-CN"/>
        </w:rPr>
        <w:t xml:space="preserve"> </w:t>
      </w:r>
      <w:r w:rsidR="00BE161F" w:rsidRPr="009B4075">
        <w:rPr>
          <w:sz w:val="21"/>
          <w:lang w:val="en-GB" w:eastAsia="zh-CN"/>
        </w:rPr>
        <w:t>kHz SCS</w:t>
      </w:r>
    </w:p>
    <w:p w14:paraId="59B65719" w14:textId="1D1BC0B3" w:rsidR="009B4075" w:rsidRPr="009B4075" w:rsidRDefault="009B4075" w:rsidP="009B4075">
      <w:pPr>
        <w:numPr>
          <w:ilvl w:val="0"/>
          <w:numId w:val="31"/>
        </w:numPr>
        <w:spacing w:afterLines="50"/>
        <w:rPr>
          <w:sz w:val="21"/>
          <w:lang w:val="en-GB" w:eastAsia="zh-CN"/>
        </w:rPr>
      </w:pPr>
      <w:r w:rsidRPr="009B4075">
        <w:rPr>
          <w:rFonts w:hint="eastAsia"/>
          <w:sz w:val="21"/>
          <w:lang w:val="en-GB" w:eastAsia="zh-CN"/>
        </w:rPr>
        <w:t xml:space="preserve">Option 1: </w:t>
      </w:r>
      <w:r w:rsidRPr="009B4075">
        <w:rPr>
          <w:sz w:val="21"/>
          <w:lang w:val="en-GB" w:eastAsia="zh-CN"/>
        </w:rPr>
        <w:t>DMRS 1+1</w:t>
      </w:r>
      <w:r w:rsidR="007D4E0E">
        <w:rPr>
          <w:rFonts w:hint="eastAsia"/>
          <w:sz w:val="21"/>
          <w:lang w:val="en-GB" w:eastAsia="zh-CN"/>
        </w:rPr>
        <w:t xml:space="preserve"> (DCM)</w:t>
      </w:r>
    </w:p>
    <w:p w14:paraId="1E7F9D67" w14:textId="4A6F992A" w:rsidR="009B4075" w:rsidRDefault="009B4075" w:rsidP="009B4075">
      <w:pPr>
        <w:numPr>
          <w:ilvl w:val="0"/>
          <w:numId w:val="31"/>
        </w:numPr>
        <w:spacing w:afterLines="50"/>
        <w:rPr>
          <w:sz w:val="21"/>
          <w:lang w:val="en-GB" w:eastAsia="zh-CN"/>
        </w:rPr>
      </w:pPr>
      <w:r w:rsidRPr="009B4075">
        <w:rPr>
          <w:rFonts w:hint="eastAsia"/>
          <w:sz w:val="21"/>
          <w:lang w:val="en-GB" w:eastAsia="zh-CN"/>
        </w:rPr>
        <w:t xml:space="preserve">Option 2: DMRS </w:t>
      </w:r>
      <w:r w:rsidRPr="009B4075">
        <w:rPr>
          <w:sz w:val="21"/>
          <w:lang w:val="en-GB" w:eastAsia="zh-CN"/>
        </w:rPr>
        <w:t xml:space="preserve">1+1+1 </w:t>
      </w:r>
      <w:r>
        <w:rPr>
          <w:rFonts w:hint="eastAsia"/>
          <w:sz w:val="21"/>
          <w:lang w:val="en-GB" w:eastAsia="zh-CN"/>
        </w:rPr>
        <w:t xml:space="preserve">(Samsung, </w:t>
      </w:r>
      <w:r w:rsidR="00102F96">
        <w:rPr>
          <w:rFonts w:hint="eastAsia"/>
          <w:sz w:val="21"/>
          <w:lang w:eastAsia="zh-CN"/>
        </w:rPr>
        <w:t>Ericsson</w:t>
      </w:r>
      <w:r w:rsidR="00102F96">
        <w:rPr>
          <w:rFonts w:hint="eastAsia"/>
          <w:sz w:val="21"/>
          <w:lang w:val="en-GB" w:eastAsia="zh-CN"/>
        </w:rPr>
        <w:t xml:space="preserve">, </w:t>
      </w:r>
      <w:r w:rsidR="007D4E0E">
        <w:rPr>
          <w:rFonts w:hint="eastAsia"/>
          <w:sz w:val="21"/>
          <w:lang w:val="en-GB" w:eastAsia="zh-CN"/>
        </w:rPr>
        <w:t xml:space="preserve">DCM, </w:t>
      </w:r>
      <w:r w:rsidR="009E16CD">
        <w:rPr>
          <w:rFonts w:hint="eastAsia"/>
          <w:sz w:val="21"/>
          <w:lang w:val="en-GB" w:eastAsia="zh-CN"/>
        </w:rPr>
        <w:t>[Huawei]</w:t>
      </w:r>
      <w:r w:rsidR="002C3C67">
        <w:rPr>
          <w:rFonts w:hint="eastAsia"/>
          <w:sz w:val="21"/>
          <w:lang w:val="en-GB" w:eastAsia="zh-CN"/>
        </w:rPr>
        <w:t>, [Nokia]</w:t>
      </w:r>
      <w:r>
        <w:rPr>
          <w:rFonts w:hint="eastAsia"/>
          <w:sz w:val="21"/>
          <w:lang w:val="en-GB" w:eastAsia="zh-CN"/>
        </w:rPr>
        <w:t>)</w:t>
      </w:r>
    </w:p>
    <w:p w14:paraId="76011EAD" w14:textId="77777777" w:rsidR="00102F96" w:rsidRDefault="00102F96" w:rsidP="00102F96">
      <w:pPr>
        <w:spacing w:afterLines="50"/>
        <w:rPr>
          <w:lang w:eastAsia="zh-CN"/>
        </w:rPr>
      </w:pPr>
      <w:proofErr w:type="gramStart"/>
      <w:r w:rsidRPr="004F45B6">
        <w:rPr>
          <w:i/>
          <w:sz w:val="21"/>
        </w:rPr>
        <w:t>l</w:t>
      </w:r>
      <w:r w:rsidRPr="004F45B6">
        <w:rPr>
          <w:i/>
          <w:sz w:val="21"/>
          <w:vertAlign w:val="subscript"/>
        </w:rPr>
        <w:t>0</w:t>
      </w:r>
      <w:proofErr w:type="gramEnd"/>
      <w:r>
        <w:rPr>
          <w:rFonts w:hint="eastAsia"/>
          <w:sz w:val="21"/>
          <w:lang w:eastAsia="zh-CN"/>
        </w:rPr>
        <w:t xml:space="preserve"> for </w:t>
      </w:r>
      <w:r w:rsidRPr="00820AFC">
        <w:t>PUSCH mapping type A</w:t>
      </w:r>
    </w:p>
    <w:p w14:paraId="2402CF02" w14:textId="2D19CD2D" w:rsidR="00102F96" w:rsidRPr="004F45B6" w:rsidRDefault="00102F96" w:rsidP="00102F96">
      <w:pPr>
        <w:numPr>
          <w:ilvl w:val="0"/>
          <w:numId w:val="31"/>
        </w:numPr>
        <w:spacing w:afterLines="50"/>
        <w:rPr>
          <w:sz w:val="21"/>
          <w:lang w:val="en-GB" w:eastAsia="zh-CN"/>
        </w:rPr>
      </w:pPr>
      <w:r w:rsidRPr="004F45B6">
        <w:rPr>
          <w:rFonts w:hint="eastAsia"/>
          <w:sz w:val="21"/>
          <w:lang w:val="en-GB" w:eastAsia="zh-CN"/>
        </w:rPr>
        <w:t>Option 1:</w:t>
      </w:r>
      <w:r w:rsidRPr="004F45B6">
        <w:rPr>
          <w:rFonts w:hint="eastAsia"/>
          <w:sz w:val="22"/>
          <w:lang w:val="en-GB" w:eastAsia="zh-CN"/>
        </w:rPr>
        <w:t xml:space="preserve"> </w:t>
      </w:r>
      <w:r w:rsidRPr="004F45B6">
        <w:rPr>
          <w:i/>
          <w:sz w:val="21"/>
        </w:rPr>
        <w:t>l</w:t>
      </w:r>
      <w:r w:rsidRPr="004F45B6">
        <w:rPr>
          <w:i/>
          <w:sz w:val="21"/>
          <w:vertAlign w:val="subscript"/>
        </w:rPr>
        <w:t>0</w:t>
      </w:r>
      <w:r w:rsidRPr="004F45B6">
        <w:rPr>
          <w:sz w:val="21"/>
        </w:rPr>
        <w:t xml:space="preserve"> = </w:t>
      </w:r>
      <w:r>
        <w:rPr>
          <w:rFonts w:hint="eastAsia"/>
          <w:sz w:val="21"/>
          <w:lang w:eastAsia="zh-CN"/>
        </w:rPr>
        <w:t>3</w:t>
      </w:r>
      <w:r w:rsidR="0072409F">
        <w:rPr>
          <w:rFonts w:hint="eastAsia"/>
          <w:sz w:val="21"/>
          <w:lang w:eastAsia="zh-CN"/>
        </w:rPr>
        <w:t xml:space="preserve"> (Samsung)</w:t>
      </w:r>
    </w:p>
    <w:p w14:paraId="1ACC3275" w14:textId="51E0F4A3" w:rsidR="00102F96" w:rsidRPr="0072409F" w:rsidRDefault="00102F96" w:rsidP="00102F96">
      <w:pPr>
        <w:numPr>
          <w:ilvl w:val="0"/>
          <w:numId w:val="31"/>
        </w:numPr>
        <w:spacing w:afterLines="50"/>
        <w:rPr>
          <w:sz w:val="21"/>
          <w:lang w:val="en-GB" w:eastAsia="zh-CN"/>
        </w:rPr>
      </w:pPr>
      <w:r w:rsidRPr="004F45B6">
        <w:rPr>
          <w:rFonts w:hint="eastAsia"/>
          <w:sz w:val="21"/>
          <w:lang w:val="en-GB" w:eastAsia="zh-CN"/>
        </w:rPr>
        <w:t xml:space="preserve">Option </w:t>
      </w:r>
      <w:r w:rsidR="004A1EAC">
        <w:rPr>
          <w:rFonts w:hint="eastAsia"/>
          <w:sz w:val="21"/>
          <w:lang w:val="en-GB" w:eastAsia="zh-CN"/>
        </w:rPr>
        <w:t>2</w:t>
      </w:r>
      <w:r w:rsidRPr="004F45B6">
        <w:rPr>
          <w:rFonts w:hint="eastAsia"/>
          <w:sz w:val="21"/>
          <w:lang w:val="en-GB" w:eastAsia="zh-CN"/>
        </w:rPr>
        <w:t>:</w:t>
      </w:r>
      <w:r w:rsidRPr="004F45B6">
        <w:rPr>
          <w:rFonts w:hint="eastAsia"/>
          <w:sz w:val="22"/>
          <w:lang w:val="en-GB" w:eastAsia="zh-CN"/>
        </w:rPr>
        <w:t xml:space="preserve"> </w:t>
      </w:r>
      <w:r w:rsidRPr="004F45B6">
        <w:rPr>
          <w:i/>
          <w:sz w:val="21"/>
        </w:rPr>
        <w:t>l</w:t>
      </w:r>
      <w:r w:rsidRPr="004F45B6">
        <w:rPr>
          <w:i/>
          <w:sz w:val="21"/>
          <w:vertAlign w:val="subscript"/>
        </w:rPr>
        <w:t>0</w:t>
      </w:r>
      <w:r w:rsidRPr="004F45B6">
        <w:rPr>
          <w:sz w:val="21"/>
        </w:rPr>
        <w:t xml:space="preserve"> = 2</w:t>
      </w:r>
      <w:r>
        <w:rPr>
          <w:rFonts w:hint="eastAsia"/>
          <w:sz w:val="21"/>
          <w:lang w:eastAsia="zh-CN"/>
        </w:rPr>
        <w:t xml:space="preserve"> (Ericsson</w:t>
      </w:r>
      <w:r w:rsidR="0072409F">
        <w:rPr>
          <w:rFonts w:hint="eastAsia"/>
          <w:sz w:val="21"/>
          <w:lang w:eastAsia="zh-CN"/>
        </w:rPr>
        <w:t>, DCM</w:t>
      </w:r>
      <w:r>
        <w:rPr>
          <w:rFonts w:hint="eastAsia"/>
          <w:sz w:val="21"/>
          <w:lang w:eastAsia="zh-CN"/>
        </w:rPr>
        <w:t>)</w:t>
      </w:r>
    </w:p>
    <w:p w14:paraId="6B808D1C" w14:textId="11BE20D7" w:rsidR="0072409F" w:rsidRDefault="0072409F" w:rsidP="0072409F">
      <w:pPr>
        <w:spacing w:afterLines="50"/>
        <w:ind w:left="720"/>
        <w:rPr>
          <w:sz w:val="21"/>
          <w:lang w:eastAsia="zh-CN"/>
        </w:rPr>
      </w:pPr>
      <w:r>
        <w:rPr>
          <w:rFonts w:hint="eastAsia"/>
          <w:sz w:val="21"/>
          <w:lang w:eastAsia="zh-CN"/>
        </w:rPr>
        <w:t xml:space="preserve">Nokia: only simulated option 1 in this meeting. </w:t>
      </w:r>
      <w:r w:rsidR="00D6580C">
        <w:rPr>
          <w:rFonts w:hint="eastAsia"/>
          <w:sz w:val="21"/>
          <w:lang w:eastAsia="zh-CN"/>
        </w:rPr>
        <w:t xml:space="preserve">No </w:t>
      </w:r>
      <w:proofErr w:type="gramStart"/>
      <w:r w:rsidR="00D6580C">
        <w:rPr>
          <w:rFonts w:hint="eastAsia"/>
          <w:sz w:val="21"/>
          <w:lang w:eastAsia="zh-CN"/>
        </w:rPr>
        <w:t>preference until both options are</w:t>
      </w:r>
      <w:proofErr w:type="gramEnd"/>
      <w:r w:rsidR="00D6580C">
        <w:rPr>
          <w:rFonts w:hint="eastAsia"/>
          <w:sz w:val="21"/>
          <w:lang w:eastAsia="zh-CN"/>
        </w:rPr>
        <w:t xml:space="preserve"> simulated.</w:t>
      </w:r>
    </w:p>
    <w:p w14:paraId="3AB3F3AA" w14:textId="6DE07F2F" w:rsidR="0072409F" w:rsidRDefault="0072409F" w:rsidP="0072409F">
      <w:pPr>
        <w:spacing w:afterLines="50"/>
        <w:ind w:left="720"/>
        <w:rPr>
          <w:sz w:val="21"/>
          <w:lang w:eastAsia="zh-CN"/>
        </w:rPr>
      </w:pPr>
      <w:r>
        <w:rPr>
          <w:rFonts w:hint="eastAsia"/>
          <w:sz w:val="21"/>
          <w:lang w:eastAsia="zh-CN"/>
        </w:rPr>
        <w:t xml:space="preserve">Samsung: the performance is worse with option 2. </w:t>
      </w:r>
      <w:proofErr w:type="gramStart"/>
      <w:r>
        <w:rPr>
          <w:rFonts w:hint="eastAsia"/>
          <w:sz w:val="21"/>
          <w:lang w:eastAsia="zh-CN"/>
        </w:rPr>
        <w:t>only</w:t>
      </w:r>
      <w:proofErr w:type="gramEnd"/>
      <w:r>
        <w:rPr>
          <w:rFonts w:hint="eastAsia"/>
          <w:sz w:val="21"/>
          <w:lang w:eastAsia="zh-CN"/>
        </w:rPr>
        <w:t xml:space="preserve"> simulated option 1. </w:t>
      </w:r>
    </w:p>
    <w:p w14:paraId="3E160162" w14:textId="4F89AAD2" w:rsidR="0072409F" w:rsidRPr="0072409F" w:rsidRDefault="0072409F" w:rsidP="0072409F">
      <w:pPr>
        <w:spacing w:afterLines="50"/>
        <w:ind w:left="720"/>
        <w:rPr>
          <w:sz w:val="21"/>
          <w:lang w:eastAsia="zh-CN"/>
        </w:rPr>
      </w:pPr>
      <w:r>
        <w:rPr>
          <w:rFonts w:hint="eastAsia"/>
          <w:sz w:val="21"/>
          <w:lang w:eastAsia="zh-CN"/>
        </w:rPr>
        <w:lastRenderedPageBreak/>
        <w:t>DCM: option 2 is the default configuration. For option 1, there would be risk that UE has not implemented it</w:t>
      </w:r>
      <w:r w:rsidR="00C84581">
        <w:rPr>
          <w:rFonts w:hint="eastAsia"/>
          <w:sz w:val="21"/>
          <w:lang w:eastAsia="zh-CN"/>
        </w:rPr>
        <w:t xml:space="preserve"> even if it is a mandatory feature</w:t>
      </w:r>
      <w:r>
        <w:rPr>
          <w:rFonts w:hint="eastAsia"/>
          <w:sz w:val="21"/>
          <w:lang w:eastAsia="zh-CN"/>
        </w:rPr>
        <w:t xml:space="preserve">. Need to </w:t>
      </w:r>
      <w:r w:rsidR="001047C0">
        <w:rPr>
          <w:rFonts w:hint="eastAsia"/>
          <w:sz w:val="21"/>
          <w:lang w:eastAsia="zh-CN"/>
        </w:rPr>
        <w:t xml:space="preserve">check </w:t>
      </w:r>
      <w:r>
        <w:rPr>
          <w:rFonts w:hint="eastAsia"/>
          <w:sz w:val="21"/>
          <w:lang w:eastAsia="zh-CN"/>
        </w:rPr>
        <w:t xml:space="preserve">the UE </w:t>
      </w:r>
      <w:proofErr w:type="spellStart"/>
      <w:proofErr w:type="gramStart"/>
      <w:r>
        <w:rPr>
          <w:rFonts w:hint="eastAsia"/>
          <w:sz w:val="21"/>
          <w:lang w:eastAsia="zh-CN"/>
        </w:rPr>
        <w:t>Tx</w:t>
      </w:r>
      <w:proofErr w:type="spellEnd"/>
      <w:proofErr w:type="gramEnd"/>
      <w:r>
        <w:rPr>
          <w:rFonts w:hint="eastAsia"/>
          <w:sz w:val="21"/>
          <w:lang w:eastAsia="zh-CN"/>
        </w:rPr>
        <w:t xml:space="preserve"> requirement.</w:t>
      </w:r>
      <w:r w:rsidR="00C84581">
        <w:rPr>
          <w:rFonts w:hint="eastAsia"/>
          <w:sz w:val="21"/>
          <w:lang w:eastAsia="zh-CN"/>
        </w:rPr>
        <w:t xml:space="preserve"> </w:t>
      </w:r>
    </w:p>
    <w:p w14:paraId="5E4988B3" w14:textId="460E183D" w:rsidR="00A5669D" w:rsidRPr="00634CBD" w:rsidRDefault="00A5669D" w:rsidP="006D6743">
      <w:pPr>
        <w:spacing w:afterLines="50"/>
        <w:rPr>
          <w:sz w:val="21"/>
          <w:lang w:eastAsia="zh-CN"/>
        </w:rPr>
      </w:pPr>
      <w:r w:rsidRPr="00634CBD">
        <w:rPr>
          <w:rFonts w:hint="eastAsia"/>
          <w:sz w:val="21"/>
          <w:lang w:eastAsia="zh-CN"/>
        </w:rPr>
        <w:t>PUSCH mapping type</w:t>
      </w:r>
    </w:p>
    <w:p w14:paraId="013E858D" w14:textId="52DCA390" w:rsidR="00A5669D" w:rsidRPr="00634CBD" w:rsidRDefault="00A5669D" w:rsidP="00A5669D">
      <w:pPr>
        <w:numPr>
          <w:ilvl w:val="0"/>
          <w:numId w:val="31"/>
        </w:numPr>
        <w:spacing w:afterLines="50"/>
        <w:rPr>
          <w:sz w:val="21"/>
          <w:lang w:val="en-GB" w:eastAsia="zh-CN"/>
        </w:rPr>
      </w:pPr>
      <w:r w:rsidRPr="00634CBD">
        <w:rPr>
          <w:rFonts w:hint="eastAsia"/>
          <w:sz w:val="21"/>
          <w:lang w:val="en-GB" w:eastAsia="zh-CN"/>
        </w:rPr>
        <w:t>Option 1:</w:t>
      </w:r>
      <w:r w:rsidRPr="00634CBD">
        <w:rPr>
          <w:rFonts w:hint="eastAsia"/>
          <w:sz w:val="22"/>
          <w:lang w:val="en-GB" w:eastAsia="zh-CN"/>
        </w:rPr>
        <w:t xml:space="preserve"> </w:t>
      </w:r>
      <w:r w:rsidRPr="00634CBD">
        <w:rPr>
          <w:rFonts w:hint="eastAsia"/>
          <w:sz w:val="21"/>
          <w:lang w:eastAsia="zh-CN"/>
        </w:rPr>
        <w:t>type A</w:t>
      </w:r>
    </w:p>
    <w:p w14:paraId="21E36D35" w14:textId="1D1A4601" w:rsidR="00A5669D" w:rsidRPr="00634CBD" w:rsidRDefault="00A5669D" w:rsidP="00A5669D">
      <w:pPr>
        <w:numPr>
          <w:ilvl w:val="0"/>
          <w:numId w:val="31"/>
        </w:numPr>
        <w:spacing w:afterLines="50"/>
        <w:rPr>
          <w:sz w:val="21"/>
          <w:lang w:val="en-GB" w:eastAsia="zh-CN"/>
        </w:rPr>
      </w:pPr>
      <w:r w:rsidRPr="00634CBD">
        <w:rPr>
          <w:rFonts w:hint="eastAsia"/>
          <w:sz w:val="21"/>
          <w:lang w:val="en-GB" w:eastAsia="zh-CN"/>
        </w:rPr>
        <w:t>Option 2:</w:t>
      </w:r>
      <w:r w:rsidRPr="00634CBD">
        <w:rPr>
          <w:rFonts w:hint="eastAsia"/>
          <w:sz w:val="22"/>
          <w:lang w:val="en-GB" w:eastAsia="zh-CN"/>
        </w:rPr>
        <w:t xml:space="preserve"> </w:t>
      </w:r>
      <w:r w:rsidRPr="00634CBD">
        <w:rPr>
          <w:rFonts w:hint="eastAsia"/>
          <w:sz w:val="21"/>
          <w:lang w:eastAsia="zh-CN"/>
        </w:rPr>
        <w:t>type A and B</w:t>
      </w:r>
    </w:p>
    <w:p w14:paraId="597F1D97" w14:textId="0C114725" w:rsidR="006D6743" w:rsidRPr="009B4075" w:rsidRDefault="006D6743" w:rsidP="006D6743">
      <w:pPr>
        <w:spacing w:afterLines="50"/>
        <w:rPr>
          <w:sz w:val="21"/>
          <w:lang w:eastAsia="zh-CN"/>
        </w:rPr>
      </w:pPr>
      <w:r w:rsidRPr="009B4075">
        <w:rPr>
          <w:sz w:val="21"/>
          <w:lang w:eastAsia="zh-CN"/>
        </w:rPr>
        <w:t>Maximum Doppler shift</w:t>
      </w:r>
      <w:r>
        <w:rPr>
          <w:rFonts w:hint="eastAsia"/>
          <w:sz w:val="21"/>
          <w:lang w:eastAsia="zh-CN"/>
        </w:rPr>
        <w:t xml:space="preserve"> </w:t>
      </w:r>
    </w:p>
    <w:p w14:paraId="0DE31BC1" w14:textId="05D1D8B4" w:rsidR="00F7085D" w:rsidRDefault="00F7085D" w:rsidP="006D6743">
      <w:pPr>
        <w:numPr>
          <w:ilvl w:val="0"/>
          <w:numId w:val="31"/>
        </w:numPr>
        <w:spacing w:afterLines="50"/>
        <w:rPr>
          <w:sz w:val="21"/>
          <w:lang w:val="en-GB" w:eastAsia="zh-CN"/>
        </w:rPr>
      </w:pPr>
      <w:r>
        <w:rPr>
          <w:rFonts w:hint="eastAsia"/>
          <w:sz w:val="21"/>
          <w:lang w:eastAsia="zh-CN"/>
        </w:rPr>
        <w:t>15 kHz SCS</w:t>
      </w:r>
    </w:p>
    <w:p w14:paraId="6728B060" w14:textId="32F85D9B" w:rsidR="006D6743" w:rsidRDefault="006D6743" w:rsidP="00F7085D">
      <w:pPr>
        <w:numPr>
          <w:ilvl w:val="1"/>
          <w:numId w:val="31"/>
        </w:numPr>
        <w:spacing w:afterLines="50"/>
        <w:rPr>
          <w:sz w:val="21"/>
          <w:lang w:val="en-GB" w:eastAsia="zh-CN"/>
        </w:rPr>
      </w:pPr>
      <w:r>
        <w:rPr>
          <w:rFonts w:hint="eastAsia"/>
          <w:sz w:val="21"/>
          <w:lang w:val="en-GB" w:eastAsia="zh-CN"/>
        </w:rPr>
        <w:t xml:space="preserve">Option 1: </w:t>
      </w:r>
      <w:r w:rsidRPr="006D6743">
        <w:rPr>
          <w:sz w:val="21"/>
          <w:lang w:val="en-GB" w:eastAsia="zh-CN"/>
        </w:rPr>
        <w:t>1150</w:t>
      </w:r>
      <w:r w:rsidRPr="009B4075">
        <w:rPr>
          <w:rFonts w:hint="eastAsia"/>
          <w:sz w:val="21"/>
          <w:lang w:val="en-GB" w:eastAsia="zh-CN"/>
        </w:rPr>
        <w:t>Hz</w:t>
      </w:r>
      <w:r>
        <w:rPr>
          <w:rFonts w:hint="eastAsia"/>
          <w:sz w:val="21"/>
          <w:lang w:val="en-GB" w:eastAsia="zh-CN"/>
        </w:rPr>
        <w:t xml:space="preserve"> with DMRS </w:t>
      </w:r>
      <w:r w:rsidRPr="009B4075">
        <w:rPr>
          <w:sz w:val="21"/>
          <w:lang w:val="en-GB" w:eastAsia="zh-CN"/>
        </w:rPr>
        <w:t>1+1+1</w:t>
      </w:r>
      <w:r>
        <w:rPr>
          <w:rFonts w:hint="eastAsia"/>
          <w:sz w:val="21"/>
          <w:lang w:val="en-GB" w:eastAsia="zh-CN"/>
        </w:rPr>
        <w:t xml:space="preserve"> (</w:t>
      </w:r>
      <w:r>
        <w:rPr>
          <w:rFonts w:hint="eastAsia"/>
          <w:sz w:val="21"/>
          <w:lang w:eastAsia="zh-CN"/>
        </w:rPr>
        <w:t>Ericsson</w:t>
      </w:r>
      <w:r w:rsidR="00BE161F">
        <w:rPr>
          <w:rFonts w:hint="eastAsia"/>
          <w:sz w:val="21"/>
          <w:lang w:eastAsia="zh-CN"/>
        </w:rPr>
        <w:t>, DCM</w:t>
      </w:r>
      <w:r w:rsidR="001E2862">
        <w:rPr>
          <w:rFonts w:hint="eastAsia"/>
          <w:sz w:val="21"/>
          <w:lang w:eastAsia="zh-CN"/>
        </w:rPr>
        <w:t>, Samsung</w:t>
      </w:r>
      <w:r w:rsidR="00814CB3">
        <w:rPr>
          <w:rFonts w:hint="eastAsia"/>
          <w:sz w:val="21"/>
          <w:lang w:eastAsia="zh-CN"/>
        </w:rPr>
        <w:t>, Nokia</w:t>
      </w:r>
      <w:r>
        <w:rPr>
          <w:rFonts w:hint="eastAsia"/>
          <w:sz w:val="21"/>
          <w:lang w:val="en-GB" w:eastAsia="zh-CN"/>
        </w:rPr>
        <w:t>)</w:t>
      </w:r>
    </w:p>
    <w:p w14:paraId="6528CB6F" w14:textId="1BF50784" w:rsidR="006F1F75" w:rsidRDefault="006F1F75" w:rsidP="006F1F75">
      <w:pPr>
        <w:numPr>
          <w:ilvl w:val="1"/>
          <w:numId w:val="31"/>
        </w:numPr>
        <w:spacing w:afterLines="50"/>
        <w:rPr>
          <w:sz w:val="21"/>
          <w:lang w:val="en-GB" w:eastAsia="zh-CN"/>
        </w:rPr>
      </w:pPr>
      <w:r>
        <w:rPr>
          <w:rFonts w:hint="eastAsia"/>
          <w:sz w:val="21"/>
          <w:lang w:val="en-GB" w:eastAsia="zh-CN"/>
        </w:rPr>
        <w:t xml:space="preserve">Option 2: </w:t>
      </w:r>
      <w:r w:rsidRPr="006D6743">
        <w:rPr>
          <w:sz w:val="21"/>
          <w:lang w:val="en-GB" w:eastAsia="zh-CN"/>
        </w:rPr>
        <w:t>1</w:t>
      </w:r>
      <w:r>
        <w:rPr>
          <w:rFonts w:hint="eastAsia"/>
          <w:sz w:val="21"/>
          <w:lang w:val="en-GB" w:eastAsia="zh-CN"/>
        </w:rPr>
        <w:t>34</w:t>
      </w:r>
      <w:r w:rsidRPr="006D6743">
        <w:rPr>
          <w:sz w:val="21"/>
          <w:lang w:val="en-GB" w:eastAsia="zh-CN"/>
        </w:rPr>
        <w:t>0</w:t>
      </w:r>
      <w:r w:rsidRPr="009B4075">
        <w:rPr>
          <w:rFonts w:hint="eastAsia"/>
          <w:sz w:val="21"/>
          <w:lang w:val="en-GB" w:eastAsia="zh-CN"/>
        </w:rPr>
        <w:t>Hz</w:t>
      </w:r>
      <w:r>
        <w:rPr>
          <w:rFonts w:hint="eastAsia"/>
          <w:sz w:val="21"/>
          <w:lang w:val="en-GB" w:eastAsia="zh-CN"/>
        </w:rPr>
        <w:t xml:space="preserve"> with DMRS </w:t>
      </w:r>
      <w:r w:rsidRPr="009B4075">
        <w:rPr>
          <w:sz w:val="21"/>
          <w:lang w:val="en-GB" w:eastAsia="zh-CN"/>
        </w:rPr>
        <w:t>1+1+1</w:t>
      </w:r>
      <w:r>
        <w:rPr>
          <w:rFonts w:hint="eastAsia"/>
          <w:sz w:val="21"/>
          <w:lang w:val="en-GB" w:eastAsia="zh-CN"/>
        </w:rPr>
        <w:t xml:space="preserve"> (</w:t>
      </w:r>
      <w:r>
        <w:rPr>
          <w:rFonts w:hint="eastAsia"/>
          <w:sz w:val="21"/>
          <w:lang w:eastAsia="zh-CN"/>
        </w:rPr>
        <w:t>DCM</w:t>
      </w:r>
      <w:r w:rsidR="00814CB3">
        <w:rPr>
          <w:rFonts w:hint="eastAsia"/>
          <w:sz w:val="21"/>
          <w:lang w:eastAsia="zh-CN"/>
        </w:rPr>
        <w:t>, Nokia</w:t>
      </w:r>
      <w:r>
        <w:rPr>
          <w:rFonts w:hint="eastAsia"/>
          <w:sz w:val="21"/>
          <w:lang w:val="en-GB" w:eastAsia="zh-CN"/>
        </w:rPr>
        <w:t>)</w:t>
      </w:r>
    </w:p>
    <w:p w14:paraId="64A8447D" w14:textId="43F80A8B" w:rsidR="001E2862" w:rsidRDefault="001E2862" w:rsidP="001E2862">
      <w:pPr>
        <w:spacing w:afterLines="50"/>
        <w:ind w:left="1440"/>
        <w:rPr>
          <w:sz w:val="21"/>
          <w:lang w:val="en-GB" w:eastAsia="zh-CN"/>
        </w:rPr>
      </w:pPr>
      <w:r>
        <w:rPr>
          <w:rFonts w:hint="eastAsia"/>
          <w:sz w:val="21"/>
          <w:lang w:val="en-GB" w:eastAsia="zh-CN"/>
        </w:rPr>
        <w:t xml:space="preserve">Samsung: option 1 is based on 300km/h agreed in the last meeting. </w:t>
      </w:r>
      <w:r>
        <w:rPr>
          <w:sz w:val="21"/>
          <w:lang w:val="en-GB" w:eastAsia="zh-CN"/>
        </w:rPr>
        <w:t>I</w:t>
      </w:r>
      <w:r>
        <w:rPr>
          <w:rFonts w:hint="eastAsia"/>
          <w:sz w:val="21"/>
          <w:lang w:val="en-GB" w:eastAsia="zh-CN"/>
        </w:rPr>
        <w:t>f option 2 is used, need to re-run simulation.</w:t>
      </w:r>
    </w:p>
    <w:p w14:paraId="0E4DF006" w14:textId="4266EB0D" w:rsidR="00DB5A4A" w:rsidRDefault="00DB5A4A" w:rsidP="001E2862">
      <w:pPr>
        <w:spacing w:afterLines="50"/>
        <w:ind w:left="1440"/>
        <w:rPr>
          <w:sz w:val="21"/>
          <w:lang w:val="en-GB" w:eastAsia="zh-CN"/>
        </w:rPr>
      </w:pPr>
      <w:r>
        <w:rPr>
          <w:rFonts w:hint="eastAsia"/>
          <w:sz w:val="21"/>
          <w:lang w:val="en-GB" w:eastAsia="zh-CN"/>
        </w:rPr>
        <w:t>Huawei: what is gain to use 2 additional DMRS</w:t>
      </w:r>
      <w:r w:rsidR="00D83674">
        <w:rPr>
          <w:rFonts w:hint="eastAsia"/>
          <w:sz w:val="21"/>
          <w:lang w:val="en-GB" w:eastAsia="zh-CN"/>
        </w:rPr>
        <w:t xml:space="preserve">, it is sufficient to use 1 additional </w:t>
      </w:r>
      <w:proofErr w:type="gramStart"/>
      <w:r w:rsidR="00D83674">
        <w:rPr>
          <w:rFonts w:hint="eastAsia"/>
          <w:sz w:val="21"/>
          <w:lang w:val="en-GB" w:eastAsia="zh-CN"/>
        </w:rPr>
        <w:t>DMRS</w:t>
      </w:r>
      <w:proofErr w:type="gramEnd"/>
    </w:p>
    <w:p w14:paraId="717C7508" w14:textId="36279CAE" w:rsidR="00E105DF" w:rsidRDefault="00E105DF" w:rsidP="00D83674">
      <w:pPr>
        <w:spacing w:afterLines="50"/>
        <w:ind w:left="1440" w:firstLine="720"/>
        <w:rPr>
          <w:sz w:val="21"/>
          <w:lang w:val="en-GB" w:eastAsia="zh-CN"/>
        </w:rPr>
      </w:pPr>
      <w:r>
        <w:rPr>
          <w:rFonts w:hint="eastAsia"/>
          <w:sz w:val="21"/>
          <w:lang w:val="en-GB" w:eastAsia="zh-CN"/>
        </w:rPr>
        <w:t xml:space="preserve">Nokia: it is </w:t>
      </w:r>
      <w:r w:rsidR="00300D04">
        <w:rPr>
          <w:rFonts w:hint="eastAsia"/>
          <w:sz w:val="21"/>
          <w:lang w:val="en-GB" w:eastAsia="zh-CN"/>
        </w:rPr>
        <w:t xml:space="preserve">not </w:t>
      </w:r>
      <w:r>
        <w:rPr>
          <w:sz w:val="21"/>
          <w:lang w:val="en-GB" w:eastAsia="zh-CN"/>
        </w:rPr>
        <w:t>achievable</w:t>
      </w:r>
      <w:r>
        <w:rPr>
          <w:rFonts w:hint="eastAsia"/>
          <w:sz w:val="21"/>
          <w:lang w:val="en-GB" w:eastAsia="zh-CN"/>
        </w:rPr>
        <w:t xml:space="preserve"> with 1 additional DMRS</w:t>
      </w:r>
      <w:r w:rsidR="00300D04">
        <w:rPr>
          <w:rFonts w:hint="eastAsia"/>
          <w:sz w:val="21"/>
          <w:lang w:val="en-GB" w:eastAsia="zh-CN"/>
        </w:rPr>
        <w:t xml:space="preserve"> based on our result and another company</w:t>
      </w:r>
      <w:r w:rsidR="00300D04">
        <w:rPr>
          <w:sz w:val="21"/>
          <w:lang w:val="en-GB" w:eastAsia="zh-CN"/>
        </w:rPr>
        <w:t>’</w:t>
      </w:r>
      <w:r w:rsidR="00300D04">
        <w:rPr>
          <w:rFonts w:hint="eastAsia"/>
          <w:sz w:val="21"/>
          <w:lang w:val="en-GB" w:eastAsia="zh-CN"/>
        </w:rPr>
        <w:t>s result</w:t>
      </w:r>
    </w:p>
    <w:p w14:paraId="60FA8DED" w14:textId="62E2E892" w:rsidR="00304D72" w:rsidRDefault="00304D72" w:rsidP="00304D72">
      <w:pPr>
        <w:spacing w:afterLines="50"/>
        <w:rPr>
          <w:sz w:val="21"/>
          <w:lang w:eastAsia="zh-CN"/>
        </w:rPr>
      </w:pPr>
      <w:r>
        <w:rPr>
          <w:rFonts w:hint="eastAsia"/>
          <w:sz w:val="21"/>
          <w:lang w:val="en-GB" w:eastAsia="zh-CN"/>
        </w:rPr>
        <w:tab/>
      </w:r>
      <w:r>
        <w:rPr>
          <w:rFonts w:hint="eastAsia"/>
          <w:sz w:val="21"/>
          <w:lang w:val="en-GB" w:eastAsia="zh-CN"/>
        </w:rPr>
        <w:tab/>
        <w:t>DCM: we agreed to use DMRS 1+1+</w:t>
      </w:r>
      <w:proofErr w:type="gramStart"/>
      <w:r>
        <w:rPr>
          <w:rFonts w:hint="eastAsia"/>
          <w:sz w:val="21"/>
          <w:lang w:val="en-GB" w:eastAsia="zh-CN"/>
        </w:rPr>
        <w:t>1,</w:t>
      </w:r>
      <w:proofErr w:type="gramEnd"/>
      <w:r>
        <w:rPr>
          <w:rFonts w:hint="eastAsia"/>
          <w:sz w:val="21"/>
          <w:lang w:val="en-GB" w:eastAsia="zh-CN"/>
        </w:rPr>
        <w:t xml:space="preserve"> BS is capable </w:t>
      </w:r>
      <w:r w:rsidR="00B51334">
        <w:rPr>
          <w:rFonts w:hint="eastAsia"/>
          <w:sz w:val="21"/>
          <w:lang w:val="en-GB" w:eastAsia="zh-CN"/>
        </w:rPr>
        <w:t>of handling</w:t>
      </w:r>
      <w:r>
        <w:rPr>
          <w:rFonts w:hint="eastAsia"/>
          <w:sz w:val="21"/>
          <w:lang w:val="en-GB" w:eastAsia="zh-CN"/>
        </w:rPr>
        <w:t xml:space="preserve"> </w:t>
      </w:r>
      <w:r w:rsidRPr="006D6743">
        <w:rPr>
          <w:sz w:val="21"/>
          <w:lang w:val="en-GB" w:eastAsia="zh-CN"/>
        </w:rPr>
        <w:t>1</w:t>
      </w:r>
      <w:r>
        <w:rPr>
          <w:rFonts w:hint="eastAsia"/>
          <w:sz w:val="21"/>
          <w:lang w:val="en-GB" w:eastAsia="zh-CN"/>
        </w:rPr>
        <w:t>34</w:t>
      </w:r>
      <w:r w:rsidRPr="006D6743">
        <w:rPr>
          <w:sz w:val="21"/>
          <w:lang w:val="en-GB" w:eastAsia="zh-CN"/>
        </w:rPr>
        <w:t>0</w:t>
      </w:r>
      <w:r w:rsidRPr="009B4075">
        <w:rPr>
          <w:rFonts w:hint="eastAsia"/>
          <w:sz w:val="21"/>
          <w:lang w:val="en-GB" w:eastAsia="zh-CN"/>
        </w:rPr>
        <w:t>Hz</w:t>
      </w:r>
      <w:r>
        <w:rPr>
          <w:rFonts w:hint="eastAsia"/>
          <w:sz w:val="21"/>
          <w:lang w:val="en-GB" w:eastAsia="zh-CN"/>
        </w:rPr>
        <w:t xml:space="preserve"> </w:t>
      </w:r>
      <w:r w:rsidRPr="009B4075">
        <w:rPr>
          <w:sz w:val="21"/>
          <w:lang w:eastAsia="zh-CN"/>
        </w:rPr>
        <w:t>Doppler shift</w:t>
      </w:r>
    </w:p>
    <w:p w14:paraId="3AF9A469" w14:textId="4AD93283" w:rsidR="00780CB2" w:rsidRDefault="00780CB2" w:rsidP="00304D72">
      <w:pPr>
        <w:spacing w:afterLines="50"/>
        <w:rPr>
          <w:sz w:val="21"/>
          <w:lang w:eastAsia="zh-CN"/>
        </w:rPr>
      </w:pPr>
      <w:r>
        <w:rPr>
          <w:rFonts w:hint="eastAsia"/>
          <w:sz w:val="21"/>
          <w:lang w:eastAsia="zh-CN"/>
        </w:rPr>
        <w:tab/>
      </w:r>
      <w:r>
        <w:rPr>
          <w:rFonts w:hint="eastAsia"/>
          <w:sz w:val="21"/>
          <w:lang w:eastAsia="zh-CN"/>
        </w:rPr>
        <w:tab/>
        <w:t>Ericsson: need to check option 2 based on the simulation in the next meeting</w:t>
      </w:r>
    </w:p>
    <w:p w14:paraId="526D3867" w14:textId="0221B04F" w:rsidR="0029721F" w:rsidRDefault="0029721F" w:rsidP="00304D72">
      <w:pPr>
        <w:spacing w:afterLines="50"/>
        <w:rPr>
          <w:sz w:val="21"/>
          <w:lang w:val="en-GB" w:eastAsia="zh-CN"/>
        </w:rPr>
      </w:pPr>
      <w:r>
        <w:rPr>
          <w:rFonts w:hint="eastAsia"/>
          <w:sz w:val="21"/>
          <w:lang w:eastAsia="zh-CN"/>
        </w:rPr>
        <w:tab/>
      </w:r>
      <w:r>
        <w:rPr>
          <w:rFonts w:hint="eastAsia"/>
          <w:sz w:val="21"/>
          <w:lang w:eastAsia="zh-CN"/>
        </w:rPr>
        <w:tab/>
        <w:t xml:space="preserve">Nokia: </w:t>
      </w:r>
      <w:r w:rsidR="00836418">
        <w:rPr>
          <w:rFonts w:hint="eastAsia"/>
          <w:sz w:val="21"/>
          <w:lang w:eastAsia="zh-CN"/>
        </w:rPr>
        <w:t xml:space="preserve">it is ok to </w:t>
      </w:r>
      <w:r w:rsidR="00836418">
        <w:rPr>
          <w:sz w:val="21"/>
          <w:lang w:eastAsia="zh-CN"/>
        </w:rPr>
        <w:t>include new option since the evaluation could not be finished in this meeting in any case.</w:t>
      </w:r>
    </w:p>
    <w:p w14:paraId="34152E60" w14:textId="5E731AD3" w:rsidR="00F7085D" w:rsidRDefault="00F7085D" w:rsidP="00F7085D">
      <w:pPr>
        <w:numPr>
          <w:ilvl w:val="0"/>
          <w:numId w:val="31"/>
        </w:numPr>
        <w:spacing w:afterLines="50"/>
        <w:rPr>
          <w:sz w:val="21"/>
          <w:lang w:val="en-GB" w:eastAsia="zh-CN"/>
        </w:rPr>
      </w:pPr>
      <w:r>
        <w:rPr>
          <w:rFonts w:hint="eastAsia"/>
          <w:sz w:val="21"/>
          <w:lang w:eastAsia="zh-CN"/>
        </w:rPr>
        <w:t>30 kHz SCS</w:t>
      </w:r>
    </w:p>
    <w:p w14:paraId="3FA5A67D" w14:textId="49AE7001" w:rsidR="009B4075" w:rsidRDefault="009B4075" w:rsidP="00F7085D">
      <w:pPr>
        <w:numPr>
          <w:ilvl w:val="1"/>
          <w:numId w:val="31"/>
        </w:numPr>
        <w:spacing w:afterLines="50"/>
        <w:rPr>
          <w:sz w:val="21"/>
          <w:lang w:val="en-GB" w:eastAsia="zh-CN"/>
        </w:rPr>
      </w:pPr>
      <w:r>
        <w:rPr>
          <w:rFonts w:hint="eastAsia"/>
          <w:sz w:val="21"/>
          <w:lang w:val="en-GB" w:eastAsia="zh-CN"/>
        </w:rPr>
        <w:t xml:space="preserve">Option 1: </w:t>
      </w:r>
      <w:r w:rsidRPr="009B4075">
        <w:rPr>
          <w:rFonts w:hint="eastAsia"/>
          <w:sz w:val="21"/>
          <w:lang w:val="en-GB" w:eastAsia="zh-CN"/>
        </w:rPr>
        <w:t>2000Hz</w:t>
      </w:r>
      <w:r>
        <w:rPr>
          <w:rFonts w:hint="eastAsia"/>
          <w:sz w:val="21"/>
          <w:lang w:val="en-GB" w:eastAsia="zh-CN"/>
        </w:rPr>
        <w:t xml:space="preserve"> with DMRS </w:t>
      </w:r>
      <w:r w:rsidRPr="009B4075">
        <w:rPr>
          <w:sz w:val="21"/>
          <w:lang w:val="en-GB" w:eastAsia="zh-CN"/>
        </w:rPr>
        <w:t>1+1+1</w:t>
      </w:r>
      <w:r>
        <w:rPr>
          <w:rFonts w:hint="eastAsia"/>
          <w:sz w:val="21"/>
          <w:lang w:val="en-GB" w:eastAsia="zh-CN"/>
        </w:rPr>
        <w:t xml:space="preserve"> (Samsung, </w:t>
      </w:r>
      <w:r w:rsidR="006D6743">
        <w:rPr>
          <w:rFonts w:hint="eastAsia"/>
          <w:sz w:val="21"/>
          <w:lang w:eastAsia="zh-CN"/>
        </w:rPr>
        <w:t>Ericsson</w:t>
      </w:r>
      <w:r w:rsidR="00BE161F">
        <w:rPr>
          <w:rFonts w:hint="eastAsia"/>
          <w:sz w:val="21"/>
          <w:lang w:eastAsia="zh-CN"/>
        </w:rPr>
        <w:t>, DCM</w:t>
      </w:r>
      <w:r>
        <w:rPr>
          <w:rFonts w:hint="eastAsia"/>
          <w:sz w:val="21"/>
          <w:lang w:val="en-GB" w:eastAsia="zh-CN"/>
        </w:rPr>
        <w:t>)</w:t>
      </w:r>
    </w:p>
    <w:p w14:paraId="5BC91F64" w14:textId="066F6018" w:rsidR="006D6743" w:rsidRPr="009B4075" w:rsidRDefault="006D6743" w:rsidP="006D6743">
      <w:pPr>
        <w:spacing w:afterLines="50"/>
        <w:rPr>
          <w:sz w:val="21"/>
          <w:lang w:eastAsia="zh-CN"/>
        </w:rPr>
      </w:pPr>
      <w:r>
        <w:rPr>
          <w:rFonts w:hint="eastAsia"/>
          <w:sz w:val="21"/>
          <w:lang w:eastAsia="zh-CN"/>
        </w:rPr>
        <w:t>Waveform</w:t>
      </w:r>
    </w:p>
    <w:p w14:paraId="4DC61A5E" w14:textId="2C86426C" w:rsidR="006D6743" w:rsidRDefault="006D6743" w:rsidP="006D6743">
      <w:pPr>
        <w:numPr>
          <w:ilvl w:val="0"/>
          <w:numId w:val="31"/>
        </w:numPr>
        <w:spacing w:afterLines="50"/>
        <w:rPr>
          <w:sz w:val="21"/>
          <w:lang w:val="en-GB" w:eastAsia="zh-CN"/>
        </w:rPr>
      </w:pPr>
      <w:r>
        <w:rPr>
          <w:rFonts w:hint="eastAsia"/>
          <w:sz w:val="21"/>
          <w:lang w:val="en-GB" w:eastAsia="zh-CN"/>
        </w:rPr>
        <w:t>Option 1: DFT-</w:t>
      </w:r>
      <w:r w:rsidR="008369FE">
        <w:rPr>
          <w:rFonts w:hint="eastAsia"/>
          <w:sz w:val="21"/>
          <w:lang w:val="en-GB" w:eastAsia="zh-CN"/>
        </w:rPr>
        <w:t>S</w:t>
      </w:r>
      <w:r>
        <w:rPr>
          <w:rFonts w:hint="eastAsia"/>
          <w:sz w:val="21"/>
          <w:lang w:val="en-GB" w:eastAsia="zh-CN"/>
        </w:rPr>
        <w:t>-OFDM and CP-OFDM</w:t>
      </w:r>
      <w:r w:rsidR="00F7085D">
        <w:rPr>
          <w:rFonts w:hint="eastAsia"/>
          <w:sz w:val="21"/>
          <w:lang w:val="en-GB" w:eastAsia="zh-CN"/>
        </w:rPr>
        <w:t xml:space="preserve"> (DCM</w:t>
      </w:r>
      <w:r w:rsidR="00307808">
        <w:rPr>
          <w:rFonts w:hint="eastAsia"/>
          <w:sz w:val="21"/>
          <w:lang w:val="en-GB" w:eastAsia="zh-CN"/>
        </w:rPr>
        <w:t>, China Telecom</w:t>
      </w:r>
      <w:r w:rsidR="00F7085D">
        <w:rPr>
          <w:rFonts w:hint="eastAsia"/>
          <w:sz w:val="21"/>
          <w:lang w:val="en-GB" w:eastAsia="zh-CN"/>
        </w:rPr>
        <w:t>)</w:t>
      </w:r>
    </w:p>
    <w:p w14:paraId="4218FB9D" w14:textId="325EBA6E" w:rsidR="006D6743" w:rsidRDefault="006D6743" w:rsidP="006D6743">
      <w:pPr>
        <w:numPr>
          <w:ilvl w:val="0"/>
          <w:numId w:val="31"/>
        </w:numPr>
        <w:spacing w:afterLines="50"/>
        <w:rPr>
          <w:sz w:val="21"/>
          <w:lang w:val="en-GB" w:eastAsia="zh-CN"/>
        </w:rPr>
      </w:pPr>
      <w:r>
        <w:rPr>
          <w:rFonts w:hint="eastAsia"/>
          <w:sz w:val="21"/>
          <w:lang w:val="en-GB" w:eastAsia="zh-CN"/>
        </w:rPr>
        <w:t>Option 2: CP-OFDM (</w:t>
      </w:r>
      <w:r>
        <w:rPr>
          <w:rFonts w:hint="eastAsia"/>
          <w:sz w:val="21"/>
          <w:lang w:eastAsia="zh-CN"/>
        </w:rPr>
        <w:t>Ericsson</w:t>
      </w:r>
      <w:r>
        <w:rPr>
          <w:rFonts w:hint="eastAsia"/>
          <w:sz w:val="21"/>
          <w:lang w:val="en-GB" w:eastAsia="zh-CN"/>
        </w:rPr>
        <w:t>)</w:t>
      </w:r>
    </w:p>
    <w:p w14:paraId="2ECF5BD4" w14:textId="7B29E2E7" w:rsidR="0080551E" w:rsidRDefault="0080551E" w:rsidP="006D6743">
      <w:pPr>
        <w:numPr>
          <w:ilvl w:val="0"/>
          <w:numId w:val="31"/>
        </w:numPr>
        <w:spacing w:afterLines="50"/>
        <w:rPr>
          <w:sz w:val="21"/>
          <w:lang w:val="en-GB" w:eastAsia="zh-CN"/>
        </w:rPr>
      </w:pPr>
      <w:r>
        <w:rPr>
          <w:rFonts w:hint="eastAsia"/>
          <w:sz w:val="21"/>
          <w:lang w:val="en-GB" w:eastAsia="zh-CN"/>
        </w:rPr>
        <w:t>Option 3: DFT-S-OFDM</w:t>
      </w:r>
    </w:p>
    <w:p w14:paraId="4A023D89" w14:textId="3080D3D4" w:rsidR="000E7FB3" w:rsidRDefault="000E7FB3" w:rsidP="000E7FB3">
      <w:pPr>
        <w:spacing w:afterLines="50"/>
        <w:ind w:left="360"/>
        <w:rPr>
          <w:sz w:val="21"/>
          <w:lang w:val="en-GB" w:eastAsia="zh-CN"/>
        </w:rPr>
      </w:pPr>
      <w:r>
        <w:rPr>
          <w:rFonts w:hint="eastAsia"/>
          <w:sz w:val="21"/>
          <w:lang w:val="en-GB" w:eastAsia="zh-CN"/>
        </w:rPr>
        <w:t>DCM: DFT is more important</w:t>
      </w:r>
    </w:p>
    <w:p w14:paraId="61E483C9" w14:textId="36E25089" w:rsidR="00743811" w:rsidRDefault="00743811" w:rsidP="00743811">
      <w:pPr>
        <w:spacing w:afterLines="50"/>
        <w:rPr>
          <w:sz w:val="21"/>
          <w:lang w:eastAsia="zh-CN"/>
        </w:rPr>
      </w:pPr>
      <w:r>
        <w:rPr>
          <w:rFonts w:hint="eastAsia"/>
          <w:sz w:val="21"/>
          <w:lang w:eastAsia="zh-CN"/>
        </w:rPr>
        <w:t xml:space="preserve">PRB allocation for </w:t>
      </w:r>
      <w:r>
        <w:rPr>
          <w:rFonts w:hint="eastAsia"/>
          <w:sz w:val="21"/>
          <w:lang w:val="en-GB" w:eastAsia="zh-CN"/>
        </w:rPr>
        <w:t>DFT-s-OFDM</w:t>
      </w:r>
    </w:p>
    <w:p w14:paraId="4F080445" w14:textId="467F47EC" w:rsidR="00743811" w:rsidRDefault="00743811" w:rsidP="00743811">
      <w:pPr>
        <w:numPr>
          <w:ilvl w:val="0"/>
          <w:numId w:val="31"/>
        </w:numPr>
        <w:spacing w:afterLines="50"/>
        <w:rPr>
          <w:sz w:val="21"/>
          <w:lang w:val="en-GB" w:eastAsia="zh-CN"/>
        </w:rPr>
      </w:pPr>
      <w:r>
        <w:rPr>
          <w:rFonts w:hint="eastAsia"/>
          <w:sz w:val="21"/>
          <w:lang w:val="en-GB" w:eastAsia="zh-CN"/>
        </w:rPr>
        <w:t xml:space="preserve">Option 1: </w:t>
      </w:r>
      <w:r w:rsidRPr="00743811">
        <w:rPr>
          <w:sz w:val="21"/>
          <w:lang w:val="en-GB" w:eastAsia="zh-CN"/>
        </w:rPr>
        <w:t>25 PRB</w:t>
      </w:r>
      <w:r w:rsidR="00DA4E47">
        <w:rPr>
          <w:rFonts w:hint="eastAsia"/>
          <w:sz w:val="21"/>
          <w:lang w:val="en-GB" w:eastAsia="zh-CN"/>
        </w:rPr>
        <w:t xml:space="preserve"> for </w:t>
      </w:r>
      <w:r w:rsidR="00DA4E47" w:rsidRPr="00743811">
        <w:rPr>
          <w:sz w:val="21"/>
          <w:lang w:val="en-GB" w:eastAsia="zh-CN"/>
        </w:rPr>
        <w:t>15kHz</w:t>
      </w:r>
      <w:r w:rsidRPr="00743811">
        <w:rPr>
          <w:sz w:val="21"/>
          <w:lang w:val="en-GB" w:eastAsia="zh-CN"/>
        </w:rPr>
        <w:t>; 24 PRB</w:t>
      </w:r>
      <w:r w:rsidR="00DA4E47">
        <w:rPr>
          <w:rFonts w:hint="eastAsia"/>
          <w:sz w:val="21"/>
          <w:lang w:val="en-GB" w:eastAsia="zh-CN"/>
        </w:rPr>
        <w:t xml:space="preserve"> for </w:t>
      </w:r>
      <w:r w:rsidR="00DA4E47">
        <w:rPr>
          <w:sz w:val="21"/>
          <w:lang w:val="en-GB" w:eastAsia="zh-CN"/>
        </w:rPr>
        <w:t>30kHz</w:t>
      </w:r>
      <w:r w:rsidRPr="00743811">
        <w:rPr>
          <w:sz w:val="21"/>
          <w:lang w:val="en-GB" w:eastAsia="zh-CN"/>
        </w:rPr>
        <w:t xml:space="preserve"> (middle of test BW)</w:t>
      </w:r>
      <w:r w:rsidR="002C3C67">
        <w:rPr>
          <w:rFonts w:hint="eastAsia"/>
          <w:sz w:val="21"/>
          <w:lang w:val="en-GB" w:eastAsia="zh-CN"/>
        </w:rPr>
        <w:t xml:space="preserve"> (</w:t>
      </w:r>
      <w:r w:rsidR="009C6CF2">
        <w:rPr>
          <w:rFonts w:hint="eastAsia"/>
          <w:sz w:val="21"/>
          <w:lang w:val="en-GB" w:eastAsia="zh-CN"/>
        </w:rPr>
        <w:t>Same</w:t>
      </w:r>
      <w:r w:rsidR="002C3C67">
        <w:rPr>
          <w:rFonts w:hint="eastAsia"/>
          <w:sz w:val="21"/>
          <w:lang w:val="en-GB" w:eastAsia="zh-CN"/>
        </w:rPr>
        <w:t xml:space="preserve"> </w:t>
      </w:r>
      <w:r w:rsidR="009C6CF2">
        <w:rPr>
          <w:rFonts w:hint="eastAsia"/>
          <w:sz w:val="21"/>
          <w:lang w:val="en-GB" w:eastAsia="zh-CN"/>
        </w:rPr>
        <w:t>as</w:t>
      </w:r>
      <w:r w:rsidR="002C3C67">
        <w:rPr>
          <w:rFonts w:hint="eastAsia"/>
          <w:sz w:val="21"/>
          <w:lang w:val="en-GB" w:eastAsia="zh-CN"/>
        </w:rPr>
        <w:t xml:space="preserve"> </w:t>
      </w:r>
      <w:r w:rsidR="009C6CF2">
        <w:rPr>
          <w:rFonts w:hint="eastAsia"/>
          <w:sz w:val="21"/>
          <w:lang w:val="en-GB" w:eastAsia="zh-CN"/>
        </w:rPr>
        <w:t xml:space="preserve">non-HST </w:t>
      </w:r>
      <w:r w:rsidR="002C3C67">
        <w:rPr>
          <w:rFonts w:hint="eastAsia"/>
          <w:sz w:val="21"/>
          <w:lang w:val="en-GB" w:eastAsia="zh-CN"/>
        </w:rPr>
        <w:t>DFT-s-OFDM test)</w:t>
      </w:r>
      <w:r>
        <w:rPr>
          <w:rFonts w:hint="eastAsia"/>
          <w:sz w:val="21"/>
          <w:lang w:val="en-GB" w:eastAsia="zh-CN"/>
        </w:rPr>
        <w:t xml:space="preserve"> </w:t>
      </w:r>
    </w:p>
    <w:p w14:paraId="37F906E1" w14:textId="1BFB799D" w:rsidR="00743811" w:rsidRDefault="00743811" w:rsidP="00743811">
      <w:pPr>
        <w:numPr>
          <w:ilvl w:val="0"/>
          <w:numId w:val="31"/>
        </w:numPr>
        <w:spacing w:afterLines="50"/>
        <w:rPr>
          <w:sz w:val="21"/>
          <w:lang w:val="en-GB" w:eastAsia="zh-CN"/>
        </w:rPr>
      </w:pPr>
      <w:r>
        <w:rPr>
          <w:rFonts w:hint="eastAsia"/>
          <w:sz w:val="21"/>
          <w:lang w:val="en-GB" w:eastAsia="zh-CN"/>
        </w:rPr>
        <w:t xml:space="preserve">Option 2: </w:t>
      </w:r>
      <w:r w:rsidRPr="00743811">
        <w:rPr>
          <w:sz w:val="21"/>
          <w:lang w:val="en-GB" w:eastAsia="zh-CN"/>
        </w:rPr>
        <w:t>full applicable test bandwidth</w:t>
      </w:r>
      <w:r>
        <w:rPr>
          <w:rFonts w:hint="eastAsia"/>
          <w:sz w:val="21"/>
          <w:lang w:val="en-GB" w:eastAsia="zh-CN"/>
        </w:rPr>
        <w:t xml:space="preserve"> (Nokia)</w:t>
      </w:r>
    </w:p>
    <w:p w14:paraId="07240983" w14:textId="222C94BC" w:rsidR="00064FC4" w:rsidRDefault="00064FC4" w:rsidP="00064FC4">
      <w:pPr>
        <w:numPr>
          <w:ilvl w:val="0"/>
          <w:numId w:val="31"/>
        </w:numPr>
        <w:spacing w:afterLines="50"/>
        <w:rPr>
          <w:sz w:val="21"/>
          <w:lang w:val="en-GB" w:eastAsia="zh-CN"/>
        </w:rPr>
      </w:pPr>
      <w:r>
        <w:rPr>
          <w:rFonts w:hint="eastAsia"/>
          <w:sz w:val="21"/>
          <w:lang w:val="en-GB" w:eastAsia="zh-CN"/>
        </w:rPr>
        <w:t xml:space="preserve">Note: for FR1, </w:t>
      </w:r>
      <w:r w:rsidR="00C204FA">
        <w:rPr>
          <w:rFonts w:hint="eastAsia"/>
          <w:sz w:val="21"/>
          <w:lang w:val="en-GB" w:eastAsia="zh-CN"/>
        </w:rPr>
        <w:t xml:space="preserve">the PRB number in </w:t>
      </w:r>
      <w:r>
        <w:rPr>
          <w:rFonts w:hint="eastAsia"/>
          <w:sz w:val="21"/>
          <w:lang w:val="en-GB" w:eastAsia="zh-CN"/>
        </w:rPr>
        <w:t xml:space="preserve">option 1 </w:t>
      </w:r>
      <w:r w:rsidR="00F7085D">
        <w:rPr>
          <w:rFonts w:hint="eastAsia"/>
          <w:sz w:val="21"/>
          <w:lang w:val="en-GB" w:eastAsia="zh-CN"/>
        </w:rPr>
        <w:t xml:space="preserve">is </w:t>
      </w:r>
      <w:r w:rsidR="00F7085D" w:rsidRPr="00064FC4">
        <w:rPr>
          <w:sz w:val="21"/>
          <w:lang w:val="en-GB" w:eastAsia="zh-CN"/>
        </w:rPr>
        <w:t>identical</w:t>
      </w:r>
      <w:r w:rsidR="00F7085D">
        <w:rPr>
          <w:rFonts w:hint="eastAsia"/>
          <w:sz w:val="21"/>
          <w:lang w:val="en-GB" w:eastAsia="zh-CN"/>
        </w:rPr>
        <w:t xml:space="preserve"> to</w:t>
      </w:r>
      <w:r>
        <w:rPr>
          <w:rFonts w:hint="eastAsia"/>
          <w:sz w:val="21"/>
          <w:lang w:val="en-GB" w:eastAsia="zh-CN"/>
        </w:rPr>
        <w:t xml:space="preserve"> </w:t>
      </w:r>
      <w:r w:rsidR="00C204FA">
        <w:rPr>
          <w:rFonts w:hint="eastAsia"/>
          <w:sz w:val="21"/>
          <w:lang w:val="en-GB" w:eastAsia="zh-CN"/>
        </w:rPr>
        <w:t xml:space="preserve">that in </w:t>
      </w:r>
      <w:r>
        <w:rPr>
          <w:rFonts w:hint="eastAsia"/>
          <w:sz w:val="21"/>
          <w:lang w:val="en-GB" w:eastAsia="zh-CN"/>
        </w:rPr>
        <w:t xml:space="preserve">option 2 </w:t>
      </w:r>
    </w:p>
    <w:p w14:paraId="52567011" w14:textId="13315D7F" w:rsidR="00F905A4" w:rsidRDefault="00F905A4" w:rsidP="00F905A4">
      <w:pPr>
        <w:spacing w:afterLines="50"/>
        <w:ind w:left="360"/>
        <w:rPr>
          <w:sz w:val="21"/>
          <w:lang w:val="en-GB" w:eastAsia="zh-CN"/>
        </w:rPr>
      </w:pPr>
      <w:r>
        <w:rPr>
          <w:rFonts w:hint="eastAsia"/>
          <w:sz w:val="21"/>
          <w:lang w:val="en-GB" w:eastAsia="zh-CN"/>
        </w:rPr>
        <w:t xml:space="preserve">Nokia: what is motivation to use option 1 for HST </w:t>
      </w:r>
      <w:proofErr w:type="gramStart"/>
      <w:r>
        <w:rPr>
          <w:rFonts w:hint="eastAsia"/>
          <w:sz w:val="21"/>
          <w:lang w:val="en-GB" w:eastAsia="zh-CN"/>
        </w:rPr>
        <w:t>scenario</w:t>
      </w:r>
      <w:proofErr w:type="gramEnd"/>
    </w:p>
    <w:p w14:paraId="591623CD" w14:textId="5A04E5E5" w:rsidR="00F905A4" w:rsidRDefault="00F905A4" w:rsidP="00F905A4">
      <w:pPr>
        <w:spacing w:afterLines="50"/>
        <w:ind w:left="360"/>
        <w:rPr>
          <w:sz w:val="21"/>
          <w:lang w:val="en-GB" w:eastAsia="zh-CN"/>
        </w:rPr>
      </w:pPr>
      <w:r>
        <w:rPr>
          <w:rFonts w:hint="eastAsia"/>
          <w:sz w:val="21"/>
          <w:lang w:val="en-GB" w:eastAsia="zh-CN"/>
        </w:rPr>
        <w:t>DCM: ok to use option 2</w:t>
      </w:r>
    </w:p>
    <w:p w14:paraId="5E4D3C29" w14:textId="78228B97" w:rsidR="00354302" w:rsidRDefault="00354302" w:rsidP="00743811">
      <w:pPr>
        <w:spacing w:afterLines="50"/>
        <w:rPr>
          <w:sz w:val="21"/>
          <w:lang w:eastAsia="zh-CN"/>
        </w:rPr>
      </w:pPr>
      <w:r w:rsidRPr="00354302">
        <w:rPr>
          <w:sz w:val="21"/>
          <w:lang w:eastAsia="zh-CN"/>
        </w:rPr>
        <w:t>SCS and BW</w:t>
      </w:r>
    </w:p>
    <w:p w14:paraId="4A36A7BC" w14:textId="5AEDE839" w:rsidR="00354302" w:rsidRDefault="00354302" w:rsidP="00354302">
      <w:pPr>
        <w:numPr>
          <w:ilvl w:val="0"/>
          <w:numId w:val="31"/>
        </w:numPr>
        <w:spacing w:afterLines="50"/>
        <w:rPr>
          <w:sz w:val="21"/>
          <w:lang w:val="en-GB" w:eastAsia="zh-CN"/>
        </w:rPr>
      </w:pPr>
      <w:r>
        <w:rPr>
          <w:rFonts w:hint="eastAsia"/>
          <w:sz w:val="21"/>
          <w:lang w:val="en-GB" w:eastAsia="zh-CN"/>
        </w:rPr>
        <w:t xml:space="preserve">Option 1 (DCM): </w:t>
      </w:r>
    </w:p>
    <w:p w14:paraId="3DFA1EDA" w14:textId="77777777" w:rsidR="00354302" w:rsidRPr="00354302" w:rsidRDefault="00354302" w:rsidP="00354302">
      <w:pPr>
        <w:numPr>
          <w:ilvl w:val="1"/>
          <w:numId w:val="31"/>
        </w:numPr>
        <w:spacing w:afterLines="50"/>
        <w:rPr>
          <w:sz w:val="21"/>
          <w:lang w:val="en-GB" w:eastAsia="zh-CN"/>
        </w:rPr>
      </w:pPr>
      <w:r w:rsidRPr="00354302">
        <w:rPr>
          <w:sz w:val="21"/>
          <w:lang w:val="en-GB" w:eastAsia="zh-CN"/>
        </w:rPr>
        <w:t xml:space="preserve">15kHz: 5MHz, 10MHz, 20MHz; </w:t>
      </w:r>
    </w:p>
    <w:p w14:paraId="5790F112" w14:textId="3F7E69E9" w:rsidR="00354302" w:rsidRDefault="00354302" w:rsidP="00354302">
      <w:pPr>
        <w:numPr>
          <w:ilvl w:val="1"/>
          <w:numId w:val="31"/>
        </w:numPr>
        <w:spacing w:afterLines="50"/>
        <w:rPr>
          <w:sz w:val="21"/>
          <w:lang w:val="en-GB" w:eastAsia="zh-CN"/>
        </w:rPr>
      </w:pPr>
      <w:r w:rsidRPr="00354302">
        <w:rPr>
          <w:sz w:val="21"/>
          <w:lang w:val="en-GB" w:eastAsia="zh-CN"/>
        </w:rPr>
        <w:t>30kHz: 10MHz, 20MHz, 40MHz, 100MHz</w:t>
      </w:r>
    </w:p>
    <w:p w14:paraId="0C248D36" w14:textId="2ED00A3A" w:rsidR="00354302" w:rsidRDefault="00354302" w:rsidP="00354302">
      <w:pPr>
        <w:numPr>
          <w:ilvl w:val="0"/>
          <w:numId w:val="31"/>
        </w:numPr>
        <w:spacing w:afterLines="50"/>
        <w:rPr>
          <w:sz w:val="21"/>
          <w:lang w:val="en-GB" w:eastAsia="zh-CN"/>
        </w:rPr>
      </w:pPr>
      <w:r>
        <w:rPr>
          <w:rFonts w:hint="eastAsia"/>
          <w:sz w:val="21"/>
          <w:lang w:val="en-GB" w:eastAsia="zh-CN"/>
        </w:rPr>
        <w:t>Option 2</w:t>
      </w:r>
      <w:r w:rsidR="00A248A0">
        <w:rPr>
          <w:rFonts w:hint="eastAsia"/>
          <w:sz w:val="21"/>
          <w:lang w:val="en-GB" w:eastAsia="zh-CN"/>
        </w:rPr>
        <w:t xml:space="preserve"> (same as non-HST PUSCH test)</w:t>
      </w:r>
      <w:r>
        <w:rPr>
          <w:rFonts w:hint="eastAsia"/>
          <w:sz w:val="21"/>
          <w:lang w:val="en-GB" w:eastAsia="zh-CN"/>
        </w:rPr>
        <w:t xml:space="preserve">: </w:t>
      </w:r>
    </w:p>
    <w:p w14:paraId="0BE5DB8E" w14:textId="53744A14" w:rsidR="00354302" w:rsidRDefault="00590FB4" w:rsidP="00354302">
      <w:pPr>
        <w:numPr>
          <w:ilvl w:val="1"/>
          <w:numId w:val="31"/>
        </w:numPr>
        <w:spacing w:afterLines="50"/>
        <w:rPr>
          <w:sz w:val="21"/>
          <w:lang w:val="en-GB" w:eastAsia="zh-CN"/>
        </w:rPr>
      </w:pPr>
      <w:r>
        <w:rPr>
          <w:rFonts w:hint="eastAsia"/>
          <w:sz w:val="21"/>
          <w:lang w:val="en-GB" w:eastAsia="zh-CN"/>
        </w:rPr>
        <w:lastRenderedPageBreak/>
        <w:t>CP-OFDM</w:t>
      </w:r>
    </w:p>
    <w:p w14:paraId="2F4AB2DD" w14:textId="77777777" w:rsidR="00590FB4" w:rsidRPr="00354302" w:rsidRDefault="00590FB4" w:rsidP="00590FB4">
      <w:pPr>
        <w:numPr>
          <w:ilvl w:val="2"/>
          <w:numId w:val="43"/>
        </w:numPr>
        <w:spacing w:afterLines="50"/>
        <w:rPr>
          <w:sz w:val="21"/>
          <w:lang w:val="en-GB" w:eastAsia="zh-CN"/>
        </w:rPr>
      </w:pPr>
      <w:r w:rsidRPr="00354302">
        <w:rPr>
          <w:sz w:val="21"/>
          <w:lang w:val="en-GB" w:eastAsia="zh-CN"/>
        </w:rPr>
        <w:t xml:space="preserve">15kHz: 5MHz, 10MHz, 20MHz; </w:t>
      </w:r>
    </w:p>
    <w:p w14:paraId="5FBC9AB4" w14:textId="77777777" w:rsidR="00590FB4" w:rsidRDefault="00590FB4" w:rsidP="00590FB4">
      <w:pPr>
        <w:numPr>
          <w:ilvl w:val="2"/>
          <w:numId w:val="43"/>
        </w:numPr>
        <w:spacing w:afterLines="50"/>
        <w:rPr>
          <w:sz w:val="21"/>
          <w:lang w:val="en-GB" w:eastAsia="zh-CN"/>
        </w:rPr>
      </w:pPr>
      <w:r w:rsidRPr="00354302">
        <w:rPr>
          <w:sz w:val="21"/>
          <w:lang w:val="en-GB" w:eastAsia="zh-CN"/>
        </w:rPr>
        <w:t>30kHz: 10MHz, 20MHz, 40MHz, 100MHz</w:t>
      </w:r>
    </w:p>
    <w:p w14:paraId="4B42A1BB" w14:textId="3F02A197" w:rsidR="008369FE" w:rsidRDefault="008369FE" w:rsidP="008369FE">
      <w:pPr>
        <w:numPr>
          <w:ilvl w:val="1"/>
          <w:numId w:val="31"/>
        </w:numPr>
        <w:spacing w:afterLines="50"/>
        <w:rPr>
          <w:sz w:val="21"/>
          <w:lang w:val="en-GB" w:eastAsia="zh-CN"/>
        </w:rPr>
      </w:pPr>
      <w:r>
        <w:rPr>
          <w:rFonts w:hint="eastAsia"/>
          <w:sz w:val="21"/>
          <w:lang w:val="en-GB" w:eastAsia="zh-CN"/>
        </w:rPr>
        <w:t>DFT-S-OFDM</w:t>
      </w:r>
    </w:p>
    <w:p w14:paraId="21084709" w14:textId="0CF8E967" w:rsidR="008369FE" w:rsidRPr="00354302" w:rsidRDefault="008369FE" w:rsidP="008369FE">
      <w:pPr>
        <w:numPr>
          <w:ilvl w:val="2"/>
          <w:numId w:val="43"/>
        </w:numPr>
        <w:spacing w:afterLines="50"/>
        <w:rPr>
          <w:sz w:val="21"/>
          <w:lang w:val="en-GB" w:eastAsia="zh-CN"/>
        </w:rPr>
      </w:pPr>
      <w:r w:rsidRPr="00354302">
        <w:rPr>
          <w:sz w:val="21"/>
          <w:lang w:val="en-GB" w:eastAsia="zh-CN"/>
        </w:rPr>
        <w:t xml:space="preserve">15kHz: 5MHz </w:t>
      </w:r>
    </w:p>
    <w:p w14:paraId="5599EBD3" w14:textId="441ECF89" w:rsidR="008369FE" w:rsidRDefault="008369FE" w:rsidP="008369FE">
      <w:pPr>
        <w:numPr>
          <w:ilvl w:val="2"/>
          <w:numId w:val="43"/>
        </w:numPr>
        <w:spacing w:afterLines="50"/>
        <w:rPr>
          <w:sz w:val="21"/>
          <w:lang w:val="en-GB" w:eastAsia="zh-CN"/>
        </w:rPr>
      </w:pPr>
      <w:r w:rsidRPr="00354302">
        <w:rPr>
          <w:sz w:val="21"/>
          <w:lang w:val="en-GB" w:eastAsia="zh-CN"/>
        </w:rPr>
        <w:t>30kHz: 10MHz</w:t>
      </w:r>
    </w:p>
    <w:p w14:paraId="18C21BE0" w14:textId="35739125" w:rsidR="00A248A0" w:rsidRDefault="00A248A0" w:rsidP="00743811">
      <w:pPr>
        <w:spacing w:afterLines="50"/>
        <w:rPr>
          <w:sz w:val="21"/>
          <w:lang w:eastAsia="zh-CN"/>
        </w:rPr>
      </w:pPr>
      <w:r w:rsidRPr="00A248A0">
        <w:rPr>
          <w:sz w:val="21"/>
          <w:lang w:eastAsia="zh-CN"/>
        </w:rPr>
        <w:t>Testing metric</w:t>
      </w:r>
    </w:p>
    <w:p w14:paraId="42D14603" w14:textId="7177CB56" w:rsidR="00A248A0" w:rsidRDefault="00A248A0" w:rsidP="00A248A0">
      <w:pPr>
        <w:numPr>
          <w:ilvl w:val="0"/>
          <w:numId w:val="31"/>
        </w:numPr>
        <w:spacing w:afterLines="50"/>
        <w:rPr>
          <w:sz w:val="21"/>
          <w:lang w:val="en-GB" w:eastAsia="zh-CN"/>
        </w:rPr>
      </w:pPr>
      <w:r>
        <w:rPr>
          <w:rFonts w:hint="eastAsia"/>
          <w:sz w:val="21"/>
          <w:lang w:val="en-GB" w:eastAsia="zh-CN"/>
        </w:rPr>
        <w:t>Option 1 (DCM): 30% and 70% TP</w:t>
      </w:r>
    </w:p>
    <w:p w14:paraId="1BC091D0" w14:textId="719DAACF" w:rsidR="00A248A0" w:rsidRDefault="00A248A0" w:rsidP="00A248A0">
      <w:pPr>
        <w:numPr>
          <w:ilvl w:val="0"/>
          <w:numId w:val="31"/>
        </w:numPr>
        <w:spacing w:afterLines="50"/>
        <w:rPr>
          <w:sz w:val="21"/>
          <w:lang w:val="en-GB" w:eastAsia="zh-CN"/>
        </w:rPr>
      </w:pPr>
      <w:r>
        <w:rPr>
          <w:rFonts w:hint="eastAsia"/>
          <w:sz w:val="21"/>
          <w:lang w:val="en-GB" w:eastAsia="zh-CN"/>
        </w:rPr>
        <w:t>Option 2: same as non-HST PUSCH test</w:t>
      </w:r>
    </w:p>
    <w:p w14:paraId="59D397A5" w14:textId="72BA09FE" w:rsidR="00163F67" w:rsidRDefault="00163F67" w:rsidP="00743811">
      <w:pPr>
        <w:spacing w:afterLines="50"/>
        <w:rPr>
          <w:sz w:val="21"/>
          <w:lang w:eastAsia="zh-CN"/>
        </w:rPr>
      </w:pPr>
      <w:r w:rsidRPr="00163F67">
        <w:rPr>
          <w:sz w:val="21"/>
          <w:lang w:eastAsia="zh-CN"/>
        </w:rPr>
        <w:t>Release to define NR BS HST requirements</w:t>
      </w:r>
    </w:p>
    <w:p w14:paraId="4D3131DE" w14:textId="2ABD3937" w:rsidR="00163F67" w:rsidRPr="00163F67" w:rsidRDefault="00163F67" w:rsidP="00163F67">
      <w:pPr>
        <w:numPr>
          <w:ilvl w:val="0"/>
          <w:numId w:val="31"/>
        </w:numPr>
        <w:spacing w:afterLines="50"/>
        <w:rPr>
          <w:sz w:val="21"/>
          <w:lang w:val="en-GB" w:eastAsia="zh-CN"/>
        </w:rPr>
      </w:pPr>
      <w:r>
        <w:rPr>
          <w:rFonts w:hint="eastAsia"/>
          <w:sz w:val="21"/>
          <w:lang w:val="en-GB" w:eastAsia="zh-CN"/>
        </w:rPr>
        <w:t xml:space="preserve">Option 1: </w:t>
      </w:r>
      <w:r w:rsidRPr="00163F67">
        <w:rPr>
          <w:sz w:val="21"/>
          <w:lang w:val="en-GB" w:eastAsia="zh-CN"/>
        </w:rPr>
        <w:t>Release 15</w:t>
      </w:r>
      <w:r>
        <w:rPr>
          <w:rFonts w:hint="eastAsia"/>
          <w:sz w:val="21"/>
          <w:lang w:val="en-GB" w:eastAsia="zh-CN"/>
        </w:rPr>
        <w:t xml:space="preserve"> (DCM)</w:t>
      </w:r>
    </w:p>
    <w:p w14:paraId="671169AC" w14:textId="77777777" w:rsidR="00163F67" w:rsidRPr="00163F67" w:rsidRDefault="00163F67" w:rsidP="00743811">
      <w:pPr>
        <w:spacing w:afterLines="50"/>
        <w:rPr>
          <w:sz w:val="21"/>
          <w:lang w:val="en-GB" w:eastAsia="zh-CN"/>
        </w:rPr>
      </w:pPr>
    </w:p>
    <w:p w14:paraId="09C626F8" w14:textId="1F6B5242" w:rsidR="00163F67" w:rsidRPr="00743811" w:rsidRDefault="00163F67" w:rsidP="00743811">
      <w:pPr>
        <w:spacing w:afterLines="50"/>
        <w:rPr>
          <w:sz w:val="21"/>
          <w:lang w:val="en-GB" w:eastAsia="zh-CN"/>
        </w:rPr>
      </w:pPr>
    </w:p>
    <w:p w14:paraId="05B815DE" w14:textId="77777777" w:rsidR="00CF06A6" w:rsidRPr="00CF06A6" w:rsidRDefault="00CF06A6" w:rsidP="00E2083D">
      <w:pPr>
        <w:pStyle w:val="Paragraphedeliste"/>
        <w:adjustRightInd w:val="0"/>
        <w:snapToGrid w:val="0"/>
        <w:spacing w:after="60"/>
        <w:ind w:left="0"/>
        <w:rPr>
          <w:sz w:val="20"/>
          <w:lang w:val="en-GB"/>
        </w:rPr>
      </w:pPr>
    </w:p>
    <w:p w14:paraId="73781542" w14:textId="77777777" w:rsidR="00E76D06" w:rsidRPr="00D65714" w:rsidRDefault="00E76D06" w:rsidP="00E76D0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55BCC4E1" w14:textId="77777777" w:rsidR="00260A0A" w:rsidRPr="0009212A" w:rsidRDefault="00260A0A" w:rsidP="00260A0A">
      <w:pPr>
        <w:spacing w:afterLines="50"/>
        <w:rPr>
          <w:sz w:val="21"/>
          <w:szCs w:val="21"/>
          <w:highlight w:val="green"/>
          <w:lang w:eastAsia="zh-CN"/>
        </w:rPr>
      </w:pPr>
      <w:r w:rsidRPr="0009212A">
        <w:rPr>
          <w:sz w:val="21"/>
          <w:szCs w:val="21"/>
          <w:highlight w:val="green"/>
          <w:lang w:eastAsia="zh-CN"/>
        </w:rPr>
        <w:t>Maximum Doppler shift</w:t>
      </w:r>
      <w:r w:rsidRPr="0009212A">
        <w:rPr>
          <w:rFonts w:hint="eastAsia"/>
          <w:sz w:val="21"/>
          <w:szCs w:val="21"/>
          <w:highlight w:val="green"/>
          <w:lang w:eastAsia="zh-CN"/>
        </w:rPr>
        <w:t xml:space="preserve"> </w:t>
      </w:r>
    </w:p>
    <w:p w14:paraId="7A3F03F1" w14:textId="3003FAB1" w:rsidR="00260A0A" w:rsidRPr="0009212A" w:rsidRDefault="00260A0A" w:rsidP="00260A0A">
      <w:pPr>
        <w:numPr>
          <w:ilvl w:val="0"/>
          <w:numId w:val="31"/>
        </w:numPr>
        <w:spacing w:afterLines="50"/>
        <w:rPr>
          <w:sz w:val="21"/>
          <w:szCs w:val="21"/>
          <w:highlight w:val="green"/>
          <w:lang w:val="en-GB" w:eastAsia="zh-CN"/>
        </w:rPr>
      </w:pPr>
      <w:r w:rsidRPr="0009212A">
        <w:rPr>
          <w:rFonts w:hint="eastAsia"/>
          <w:sz w:val="21"/>
          <w:szCs w:val="21"/>
          <w:highlight w:val="green"/>
          <w:lang w:eastAsia="zh-CN"/>
        </w:rPr>
        <w:t xml:space="preserve">30 kHz SCS: </w:t>
      </w:r>
      <w:r w:rsidRPr="0009212A">
        <w:rPr>
          <w:rFonts w:hint="eastAsia"/>
          <w:sz w:val="21"/>
          <w:szCs w:val="21"/>
          <w:highlight w:val="green"/>
          <w:lang w:val="en-GB" w:eastAsia="zh-CN"/>
        </w:rPr>
        <w:t>2000Hz</w:t>
      </w:r>
    </w:p>
    <w:p w14:paraId="6C5BAAD5" w14:textId="2A40D6AD" w:rsidR="00836418" w:rsidRPr="0009212A" w:rsidRDefault="00836418" w:rsidP="00836418">
      <w:pPr>
        <w:numPr>
          <w:ilvl w:val="0"/>
          <w:numId w:val="31"/>
        </w:numPr>
        <w:spacing w:afterLines="50"/>
        <w:rPr>
          <w:sz w:val="21"/>
          <w:szCs w:val="21"/>
          <w:highlight w:val="green"/>
          <w:lang w:val="en-GB" w:eastAsia="zh-CN"/>
        </w:rPr>
      </w:pPr>
      <w:r w:rsidRPr="0009212A">
        <w:rPr>
          <w:rFonts w:hint="eastAsia"/>
          <w:sz w:val="21"/>
          <w:szCs w:val="21"/>
          <w:highlight w:val="green"/>
          <w:lang w:eastAsia="zh-CN"/>
        </w:rPr>
        <w:t xml:space="preserve">15 kHz SCS: </w:t>
      </w:r>
    </w:p>
    <w:p w14:paraId="5FFF8413" w14:textId="7BC627F4" w:rsidR="00836418" w:rsidRPr="0009212A" w:rsidRDefault="00836418" w:rsidP="00836418">
      <w:pPr>
        <w:numPr>
          <w:ilvl w:val="1"/>
          <w:numId w:val="31"/>
        </w:numPr>
        <w:spacing w:afterLines="50"/>
        <w:rPr>
          <w:sz w:val="21"/>
          <w:szCs w:val="21"/>
          <w:highlight w:val="green"/>
          <w:lang w:val="en-GB" w:eastAsia="zh-CN"/>
        </w:rPr>
      </w:pPr>
      <w:r w:rsidRPr="0009212A">
        <w:rPr>
          <w:sz w:val="21"/>
          <w:szCs w:val="21"/>
          <w:highlight w:val="green"/>
          <w:lang w:val="en-GB" w:eastAsia="zh-CN"/>
        </w:rPr>
        <w:t>1</w:t>
      </w:r>
      <w:r w:rsidRPr="0009212A">
        <w:rPr>
          <w:rFonts w:hint="eastAsia"/>
          <w:sz w:val="21"/>
          <w:szCs w:val="21"/>
          <w:highlight w:val="green"/>
          <w:lang w:val="en-GB" w:eastAsia="zh-CN"/>
        </w:rPr>
        <w:t>34</w:t>
      </w:r>
      <w:r w:rsidRPr="0009212A">
        <w:rPr>
          <w:sz w:val="21"/>
          <w:szCs w:val="21"/>
          <w:highlight w:val="green"/>
          <w:lang w:val="en-GB" w:eastAsia="zh-CN"/>
        </w:rPr>
        <w:t>0</w:t>
      </w:r>
      <w:r w:rsidRPr="0009212A">
        <w:rPr>
          <w:rFonts w:hint="eastAsia"/>
          <w:sz w:val="21"/>
          <w:szCs w:val="21"/>
          <w:highlight w:val="green"/>
          <w:lang w:val="en-GB" w:eastAsia="zh-CN"/>
        </w:rPr>
        <w:t xml:space="preserve">Hz </w:t>
      </w:r>
      <w:r w:rsidRPr="0009212A">
        <w:rPr>
          <w:rFonts w:hint="eastAsia"/>
          <w:sz w:val="21"/>
          <w:szCs w:val="21"/>
          <w:highlight w:val="green"/>
          <w:lang w:eastAsia="zh-CN"/>
        </w:rPr>
        <w:t>if there is no technical issue identified</w:t>
      </w:r>
    </w:p>
    <w:p w14:paraId="13B5A3B2" w14:textId="6CEDCC40" w:rsidR="00836418" w:rsidRPr="0009212A" w:rsidRDefault="00836418" w:rsidP="00836418">
      <w:pPr>
        <w:numPr>
          <w:ilvl w:val="1"/>
          <w:numId w:val="31"/>
        </w:numPr>
        <w:spacing w:afterLines="50"/>
        <w:rPr>
          <w:sz w:val="21"/>
          <w:szCs w:val="21"/>
          <w:highlight w:val="green"/>
          <w:lang w:val="en-GB" w:eastAsia="zh-CN"/>
        </w:rPr>
      </w:pPr>
      <w:r w:rsidRPr="0009212A">
        <w:rPr>
          <w:sz w:val="21"/>
          <w:szCs w:val="21"/>
          <w:highlight w:val="green"/>
          <w:lang w:val="en-GB" w:eastAsia="zh-CN"/>
        </w:rPr>
        <w:t>1150</w:t>
      </w:r>
      <w:r w:rsidRPr="0009212A">
        <w:rPr>
          <w:rFonts w:hint="eastAsia"/>
          <w:sz w:val="21"/>
          <w:szCs w:val="21"/>
          <w:highlight w:val="green"/>
          <w:lang w:val="en-GB" w:eastAsia="zh-CN"/>
        </w:rPr>
        <w:t xml:space="preserve">Hz </w:t>
      </w:r>
      <w:r w:rsidRPr="0009212A">
        <w:rPr>
          <w:rFonts w:hint="eastAsia"/>
          <w:sz w:val="21"/>
          <w:szCs w:val="21"/>
          <w:highlight w:val="green"/>
          <w:lang w:eastAsia="zh-CN"/>
        </w:rPr>
        <w:t xml:space="preserve">if there is some technical issue with </w:t>
      </w:r>
      <w:r w:rsidRPr="0009212A">
        <w:rPr>
          <w:sz w:val="21"/>
          <w:szCs w:val="21"/>
          <w:highlight w:val="green"/>
          <w:lang w:val="en-GB" w:eastAsia="zh-CN"/>
        </w:rPr>
        <w:t>1</w:t>
      </w:r>
      <w:r w:rsidRPr="0009212A">
        <w:rPr>
          <w:rFonts w:hint="eastAsia"/>
          <w:sz w:val="21"/>
          <w:szCs w:val="21"/>
          <w:highlight w:val="green"/>
          <w:lang w:val="en-GB" w:eastAsia="zh-CN"/>
        </w:rPr>
        <w:t>34</w:t>
      </w:r>
      <w:r w:rsidRPr="0009212A">
        <w:rPr>
          <w:sz w:val="21"/>
          <w:szCs w:val="21"/>
          <w:highlight w:val="green"/>
          <w:lang w:val="en-GB" w:eastAsia="zh-CN"/>
        </w:rPr>
        <w:t>0</w:t>
      </w:r>
      <w:r w:rsidRPr="0009212A">
        <w:rPr>
          <w:rFonts w:hint="eastAsia"/>
          <w:sz w:val="21"/>
          <w:szCs w:val="21"/>
          <w:highlight w:val="green"/>
          <w:lang w:val="en-GB" w:eastAsia="zh-CN"/>
        </w:rPr>
        <w:t>Hz</w:t>
      </w:r>
    </w:p>
    <w:p w14:paraId="3168F5ED" w14:textId="11942B61" w:rsidR="00836418" w:rsidRPr="0009212A" w:rsidRDefault="00836418" w:rsidP="00836418">
      <w:pPr>
        <w:numPr>
          <w:ilvl w:val="1"/>
          <w:numId w:val="31"/>
        </w:numPr>
        <w:spacing w:afterLines="50"/>
        <w:rPr>
          <w:sz w:val="21"/>
          <w:szCs w:val="21"/>
          <w:highlight w:val="green"/>
          <w:lang w:val="en-GB" w:eastAsia="zh-CN"/>
        </w:rPr>
      </w:pPr>
      <w:r w:rsidRPr="0009212A">
        <w:rPr>
          <w:rFonts w:hint="eastAsia"/>
          <w:sz w:val="21"/>
          <w:szCs w:val="21"/>
          <w:highlight w:val="green"/>
          <w:lang w:val="en-GB" w:eastAsia="zh-CN"/>
        </w:rPr>
        <w:t xml:space="preserve">Decision to be made in the next meeting based on the </w:t>
      </w:r>
      <w:r w:rsidRPr="0009212A">
        <w:rPr>
          <w:sz w:val="21"/>
          <w:szCs w:val="21"/>
          <w:highlight w:val="green"/>
          <w:lang w:val="en-GB" w:eastAsia="zh-CN"/>
        </w:rPr>
        <w:t>evaluation</w:t>
      </w:r>
      <w:r w:rsidRPr="0009212A">
        <w:rPr>
          <w:rFonts w:hint="eastAsia"/>
          <w:sz w:val="21"/>
          <w:szCs w:val="21"/>
          <w:highlight w:val="green"/>
          <w:lang w:val="en-GB" w:eastAsia="zh-CN"/>
        </w:rPr>
        <w:t>.</w:t>
      </w:r>
    </w:p>
    <w:p w14:paraId="776C398C" w14:textId="67FE42E0" w:rsidR="00485687" w:rsidRPr="0009212A" w:rsidRDefault="00485687" w:rsidP="00485687">
      <w:pPr>
        <w:spacing w:afterLines="50"/>
        <w:rPr>
          <w:sz w:val="21"/>
          <w:szCs w:val="21"/>
          <w:highlight w:val="green"/>
          <w:lang w:eastAsia="zh-CN"/>
        </w:rPr>
      </w:pPr>
      <w:r w:rsidRPr="0009212A">
        <w:rPr>
          <w:rFonts w:hint="eastAsia"/>
          <w:sz w:val="21"/>
          <w:szCs w:val="21"/>
          <w:highlight w:val="green"/>
          <w:lang w:eastAsia="zh-CN"/>
        </w:rPr>
        <w:t xml:space="preserve">DMRS configuration </w:t>
      </w:r>
      <w:r w:rsidRPr="0009212A">
        <w:rPr>
          <w:sz w:val="21"/>
          <w:szCs w:val="21"/>
          <w:highlight w:val="green"/>
          <w:lang w:val="en-GB" w:eastAsia="zh-CN"/>
        </w:rPr>
        <w:t>for both 15</w:t>
      </w:r>
      <w:r w:rsidRPr="0009212A">
        <w:rPr>
          <w:rFonts w:hint="eastAsia"/>
          <w:sz w:val="21"/>
          <w:szCs w:val="21"/>
          <w:highlight w:val="green"/>
          <w:lang w:val="en-GB" w:eastAsia="zh-CN"/>
        </w:rPr>
        <w:t xml:space="preserve"> </w:t>
      </w:r>
      <w:r w:rsidRPr="0009212A">
        <w:rPr>
          <w:sz w:val="21"/>
          <w:szCs w:val="21"/>
          <w:highlight w:val="green"/>
          <w:lang w:val="en-GB" w:eastAsia="zh-CN"/>
        </w:rPr>
        <w:t>kHz SCS</w:t>
      </w:r>
      <w:r w:rsidR="00AF64B8" w:rsidRPr="0009212A">
        <w:rPr>
          <w:rFonts w:hint="eastAsia"/>
          <w:sz w:val="21"/>
          <w:szCs w:val="21"/>
          <w:highlight w:val="green"/>
          <w:lang w:val="en-GB" w:eastAsia="zh-CN"/>
        </w:rPr>
        <w:t xml:space="preserve"> and </w:t>
      </w:r>
      <w:r w:rsidR="00AF64B8" w:rsidRPr="0009212A">
        <w:rPr>
          <w:sz w:val="21"/>
          <w:szCs w:val="21"/>
          <w:highlight w:val="green"/>
          <w:lang w:val="en-GB" w:eastAsia="zh-CN"/>
        </w:rPr>
        <w:t>30 kHz SCS</w:t>
      </w:r>
    </w:p>
    <w:p w14:paraId="31279976" w14:textId="24F16178" w:rsidR="00485687" w:rsidRPr="0009212A" w:rsidRDefault="00485687" w:rsidP="00485687">
      <w:pPr>
        <w:numPr>
          <w:ilvl w:val="0"/>
          <w:numId w:val="31"/>
        </w:numPr>
        <w:spacing w:afterLines="50"/>
        <w:rPr>
          <w:sz w:val="21"/>
          <w:szCs w:val="21"/>
          <w:highlight w:val="green"/>
          <w:lang w:val="en-GB" w:eastAsia="zh-CN"/>
        </w:rPr>
      </w:pPr>
      <w:r w:rsidRPr="0009212A">
        <w:rPr>
          <w:rFonts w:hint="eastAsia"/>
          <w:sz w:val="21"/>
          <w:szCs w:val="21"/>
          <w:highlight w:val="green"/>
          <w:lang w:val="en-GB" w:eastAsia="zh-CN"/>
        </w:rPr>
        <w:t xml:space="preserve">DMRS </w:t>
      </w:r>
      <w:r w:rsidRPr="0009212A">
        <w:rPr>
          <w:sz w:val="21"/>
          <w:szCs w:val="21"/>
          <w:highlight w:val="green"/>
          <w:lang w:val="en-GB" w:eastAsia="zh-CN"/>
        </w:rPr>
        <w:t>1+1+1</w:t>
      </w:r>
    </w:p>
    <w:p w14:paraId="00623EBD" w14:textId="77777777" w:rsidR="0009212A" w:rsidRPr="0009212A" w:rsidRDefault="0009212A" w:rsidP="0009212A">
      <w:pPr>
        <w:spacing w:afterLines="50"/>
        <w:rPr>
          <w:sz w:val="21"/>
          <w:szCs w:val="21"/>
          <w:highlight w:val="green"/>
          <w:lang w:eastAsia="zh-CN"/>
        </w:rPr>
      </w:pPr>
      <w:r w:rsidRPr="0009212A">
        <w:rPr>
          <w:rFonts w:hint="eastAsia"/>
          <w:sz w:val="21"/>
          <w:szCs w:val="21"/>
          <w:highlight w:val="green"/>
          <w:lang w:eastAsia="zh-CN"/>
        </w:rPr>
        <w:t>PUSCH mapping type</w:t>
      </w:r>
    </w:p>
    <w:p w14:paraId="540D7FEC" w14:textId="77777777" w:rsidR="0009212A" w:rsidRPr="0009212A" w:rsidRDefault="0009212A" w:rsidP="0009212A">
      <w:pPr>
        <w:numPr>
          <w:ilvl w:val="0"/>
          <w:numId w:val="31"/>
        </w:numPr>
        <w:spacing w:afterLines="50"/>
        <w:rPr>
          <w:sz w:val="21"/>
          <w:szCs w:val="21"/>
          <w:highlight w:val="green"/>
          <w:lang w:val="en-GB" w:eastAsia="zh-CN"/>
        </w:rPr>
      </w:pPr>
      <w:r w:rsidRPr="0009212A">
        <w:rPr>
          <w:rFonts w:hint="eastAsia"/>
          <w:sz w:val="21"/>
          <w:szCs w:val="21"/>
          <w:highlight w:val="green"/>
          <w:lang w:val="en-GB" w:eastAsia="zh-CN"/>
        </w:rPr>
        <w:t xml:space="preserve">Option 1: </w:t>
      </w:r>
      <w:r w:rsidRPr="0009212A">
        <w:rPr>
          <w:rFonts w:hint="eastAsia"/>
          <w:sz w:val="21"/>
          <w:szCs w:val="21"/>
          <w:highlight w:val="green"/>
          <w:lang w:eastAsia="zh-CN"/>
        </w:rPr>
        <w:t>type A</w:t>
      </w:r>
    </w:p>
    <w:p w14:paraId="06FDA130" w14:textId="77777777" w:rsidR="00D6580C" w:rsidRPr="0009212A" w:rsidRDefault="00D6580C" w:rsidP="00D6580C">
      <w:pPr>
        <w:spacing w:afterLines="50"/>
        <w:rPr>
          <w:sz w:val="21"/>
          <w:szCs w:val="21"/>
          <w:highlight w:val="green"/>
          <w:lang w:eastAsia="zh-CN"/>
        </w:rPr>
      </w:pPr>
      <w:proofErr w:type="gramStart"/>
      <w:r w:rsidRPr="0009212A">
        <w:rPr>
          <w:i/>
          <w:sz w:val="21"/>
          <w:szCs w:val="21"/>
          <w:highlight w:val="green"/>
        </w:rPr>
        <w:t>l</w:t>
      </w:r>
      <w:r w:rsidRPr="0009212A">
        <w:rPr>
          <w:i/>
          <w:sz w:val="21"/>
          <w:szCs w:val="21"/>
          <w:highlight w:val="green"/>
          <w:vertAlign w:val="subscript"/>
        </w:rPr>
        <w:t>0</w:t>
      </w:r>
      <w:proofErr w:type="gramEnd"/>
      <w:r w:rsidRPr="0009212A">
        <w:rPr>
          <w:rFonts w:hint="eastAsia"/>
          <w:sz w:val="21"/>
          <w:szCs w:val="21"/>
          <w:highlight w:val="green"/>
          <w:lang w:eastAsia="zh-CN"/>
        </w:rPr>
        <w:t xml:space="preserve"> for </w:t>
      </w:r>
      <w:r w:rsidRPr="0009212A">
        <w:rPr>
          <w:sz w:val="21"/>
          <w:szCs w:val="21"/>
          <w:highlight w:val="green"/>
        </w:rPr>
        <w:t>PUSCH mapping type A</w:t>
      </w:r>
    </w:p>
    <w:p w14:paraId="4B1D5480" w14:textId="058A252D" w:rsidR="00D6580C" w:rsidRPr="0009212A" w:rsidRDefault="00D6580C" w:rsidP="00D6580C">
      <w:pPr>
        <w:numPr>
          <w:ilvl w:val="0"/>
          <w:numId w:val="31"/>
        </w:numPr>
        <w:spacing w:afterLines="50"/>
        <w:rPr>
          <w:sz w:val="21"/>
          <w:szCs w:val="21"/>
          <w:highlight w:val="green"/>
          <w:lang w:val="en-GB" w:eastAsia="zh-CN"/>
        </w:rPr>
      </w:pPr>
      <w:r w:rsidRPr="0009212A">
        <w:rPr>
          <w:rFonts w:hint="eastAsia"/>
          <w:sz w:val="21"/>
          <w:szCs w:val="21"/>
          <w:highlight w:val="green"/>
          <w:lang w:val="en-GB" w:eastAsia="zh-CN"/>
        </w:rPr>
        <w:t xml:space="preserve">Option 1: </w:t>
      </w:r>
      <w:r w:rsidRPr="0009212A">
        <w:rPr>
          <w:i/>
          <w:sz w:val="21"/>
          <w:szCs w:val="21"/>
          <w:highlight w:val="green"/>
        </w:rPr>
        <w:t>l</w:t>
      </w:r>
      <w:r w:rsidRPr="0009212A">
        <w:rPr>
          <w:i/>
          <w:sz w:val="21"/>
          <w:szCs w:val="21"/>
          <w:highlight w:val="green"/>
          <w:vertAlign w:val="subscript"/>
        </w:rPr>
        <w:t>0</w:t>
      </w:r>
      <w:r w:rsidRPr="0009212A">
        <w:rPr>
          <w:sz w:val="21"/>
          <w:szCs w:val="21"/>
          <w:highlight w:val="green"/>
        </w:rPr>
        <w:t xml:space="preserve"> = </w:t>
      </w:r>
      <w:r w:rsidRPr="0009212A">
        <w:rPr>
          <w:rFonts w:hint="eastAsia"/>
          <w:sz w:val="21"/>
          <w:szCs w:val="21"/>
          <w:highlight w:val="green"/>
          <w:lang w:eastAsia="zh-CN"/>
        </w:rPr>
        <w:t xml:space="preserve">3 </w:t>
      </w:r>
    </w:p>
    <w:p w14:paraId="3F3F96D4" w14:textId="1FC0E0E1" w:rsidR="00D6580C" w:rsidRPr="0009212A" w:rsidRDefault="00D6580C" w:rsidP="00D6580C">
      <w:pPr>
        <w:numPr>
          <w:ilvl w:val="0"/>
          <w:numId w:val="31"/>
        </w:numPr>
        <w:spacing w:afterLines="50"/>
        <w:rPr>
          <w:sz w:val="21"/>
          <w:szCs w:val="21"/>
          <w:highlight w:val="green"/>
          <w:lang w:val="en-GB" w:eastAsia="zh-CN"/>
        </w:rPr>
      </w:pPr>
      <w:r w:rsidRPr="0009212A">
        <w:rPr>
          <w:rFonts w:hint="eastAsia"/>
          <w:sz w:val="21"/>
          <w:szCs w:val="21"/>
          <w:highlight w:val="green"/>
          <w:lang w:val="en-GB" w:eastAsia="zh-CN"/>
        </w:rPr>
        <w:t xml:space="preserve">Option 2: </w:t>
      </w:r>
      <w:r w:rsidRPr="0009212A">
        <w:rPr>
          <w:i/>
          <w:sz w:val="21"/>
          <w:szCs w:val="21"/>
          <w:highlight w:val="green"/>
        </w:rPr>
        <w:t>l</w:t>
      </w:r>
      <w:r w:rsidRPr="0009212A">
        <w:rPr>
          <w:i/>
          <w:sz w:val="21"/>
          <w:szCs w:val="21"/>
          <w:highlight w:val="green"/>
          <w:vertAlign w:val="subscript"/>
        </w:rPr>
        <w:t>0</w:t>
      </w:r>
      <w:r w:rsidRPr="0009212A">
        <w:rPr>
          <w:sz w:val="21"/>
          <w:szCs w:val="21"/>
          <w:highlight w:val="green"/>
        </w:rPr>
        <w:t xml:space="preserve"> = 2</w:t>
      </w:r>
    </w:p>
    <w:p w14:paraId="457FCDB0" w14:textId="3C120496" w:rsidR="00D6580C" w:rsidRPr="0009212A" w:rsidRDefault="00D6580C" w:rsidP="00D6580C">
      <w:pPr>
        <w:numPr>
          <w:ilvl w:val="0"/>
          <w:numId w:val="31"/>
        </w:numPr>
        <w:spacing w:afterLines="50"/>
        <w:rPr>
          <w:sz w:val="21"/>
          <w:szCs w:val="21"/>
          <w:highlight w:val="green"/>
          <w:lang w:val="en-GB" w:eastAsia="zh-CN"/>
        </w:rPr>
      </w:pPr>
      <w:r w:rsidRPr="0009212A">
        <w:rPr>
          <w:rFonts w:hint="eastAsia"/>
          <w:sz w:val="21"/>
          <w:szCs w:val="21"/>
          <w:highlight w:val="green"/>
          <w:lang w:eastAsia="zh-CN"/>
        </w:rPr>
        <w:t xml:space="preserve">If </w:t>
      </w:r>
      <w:r w:rsidRPr="0009212A">
        <w:rPr>
          <w:sz w:val="21"/>
          <w:szCs w:val="21"/>
          <w:highlight w:val="green"/>
          <w:lang w:eastAsia="zh-CN"/>
        </w:rPr>
        <w:t>it is</w:t>
      </w:r>
      <w:r w:rsidRPr="0009212A">
        <w:rPr>
          <w:rFonts w:hint="eastAsia"/>
          <w:sz w:val="21"/>
          <w:szCs w:val="21"/>
          <w:highlight w:val="green"/>
          <w:lang w:eastAsia="zh-CN"/>
        </w:rPr>
        <w:t xml:space="preserve"> not </w:t>
      </w:r>
      <w:r w:rsidRPr="0009212A">
        <w:rPr>
          <w:sz w:val="21"/>
          <w:szCs w:val="21"/>
          <w:highlight w:val="green"/>
          <w:lang w:eastAsia="zh-CN"/>
        </w:rPr>
        <w:t>possible</w:t>
      </w:r>
      <w:r w:rsidRPr="0009212A">
        <w:rPr>
          <w:rFonts w:hint="eastAsia"/>
          <w:sz w:val="21"/>
          <w:szCs w:val="21"/>
          <w:highlight w:val="green"/>
          <w:lang w:eastAsia="zh-CN"/>
        </w:rPr>
        <w:t xml:space="preserve"> to make decision in this meeting, pick one test case for performance comparison in the next meeting.</w:t>
      </w:r>
    </w:p>
    <w:p w14:paraId="04973678" w14:textId="14871E1E" w:rsidR="00260A0A" w:rsidRPr="0009212A" w:rsidRDefault="00DF5F5A" w:rsidP="00E76D06">
      <w:pPr>
        <w:rPr>
          <w:sz w:val="21"/>
          <w:szCs w:val="21"/>
          <w:lang w:eastAsia="zh-CN"/>
        </w:rPr>
      </w:pPr>
      <w:r w:rsidRPr="0009212A">
        <w:rPr>
          <w:sz w:val="21"/>
          <w:szCs w:val="21"/>
          <w:highlight w:val="green"/>
          <w:lang w:eastAsia="zh-CN"/>
        </w:rPr>
        <w:t>PRB allocation for DFT-s-OFDM</w:t>
      </w:r>
    </w:p>
    <w:p w14:paraId="407E5B7A" w14:textId="4073D0FF" w:rsidR="00DF5F5A" w:rsidRPr="0009212A" w:rsidRDefault="00DF5F5A" w:rsidP="00DF5F5A">
      <w:pPr>
        <w:numPr>
          <w:ilvl w:val="0"/>
          <w:numId w:val="31"/>
        </w:numPr>
        <w:spacing w:afterLines="50"/>
        <w:rPr>
          <w:sz w:val="21"/>
          <w:szCs w:val="21"/>
          <w:highlight w:val="green"/>
          <w:lang w:val="en-GB" w:eastAsia="zh-CN"/>
        </w:rPr>
      </w:pPr>
      <w:r w:rsidRPr="0009212A">
        <w:rPr>
          <w:sz w:val="21"/>
          <w:szCs w:val="21"/>
          <w:highlight w:val="green"/>
          <w:lang w:val="en-GB" w:eastAsia="zh-CN"/>
        </w:rPr>
        <w:t>T</w:t>
      </w:r>
      <w:r w:rsidRPr="0009212A">
        <w:rPr>
          <w:rFonts w:hint="eastAsia"/>
          <w:sz w:val="21"/>
          <w:szCs w:val="21"/>
          <w:highlight w:val="green"/>
          <w:lang w:val="en-GB" w:eastAsia="zh-CN"/>
        </w:rPr>
        <w:t>he same configuration as the existing DFT-s-OFDM PUSCH test</w:t>
      </w:r>
    </w:p>
    <w:p w14:paraId="23B9F297" w14:textId="77777777" w:rsidR="0009212A" w:rsidRPr="0009212A" w:rsidRDefault="0009212A" w:rsidP="0009212A">
      <w:pPr>
        <w:spacing w:afterLines="50"/>
        <w:rPr>
          <w:sz w:val="21"/>
          <w:szCs w:val="21"/>
          <w:highlight w:val="yellow"/>
          <w:lang w:eastAsia="zh-CN"/>
        </w:rPr>
      </w:pPr>
      <w:r w:rsidRPr="0009212A">
        <w:rPr>
          <w:rFonts w:hint="eastAsia"/>
          <w:sz w:val="21"/>
          <w:szCs w:val="21"/>
          <w:highlight w:val="yellow"/>
          <w:lang w:eastAsia="zh-CN"/>
        </w:rPr>
        <w:t>Waveform</w:t>
      </w:r>
    </w:p>
    <w:p w14:paraId="2F9C5556" w14:textId="77777777" w:rsidR="0009212A" w:rsidRPr="0009212A" w:rsidRDefault="0009212A" w:rsidP="0009212A">
      <w:pPr>
        <w:numPr>
          <w:ilvl w:val="0"/>
          <w:numId w:val="31"/>
        </w:numPr>
        <w:spacing w:afterLines="50"/>
        <w:rPr>
          <w:sz w:val="21"/>
          <w:szCs w:val="21"/>
          <w:highlight w:val="yellow"/>
          <w:lang w:val="en-GB" w:eastAsia="zh-CN"/>
        </w:rPr>
      </w:pPr>
      <w:r w:rsidRPr="0009212A">
        <w:rPr>
          <w:rFonts w:hint="eastAsia"/>
          <w:sz w:val="21"/>
          <w:szCs w:val="21"/>
          <w:highlight w:val="yellow"/>
          <w:lang w:val="en-GB" w:eastAsia="zh-CN"/>
        </w:rPr>
        <w:t>Option 1: DFT-S-OFDM and CP-OFDM</w:t>
      </w:r>
    </w:p>
    <w:p w14:paraId="1B828CDA" w14:textId="77777777" w:rsidR="0009212A" w:rsidRPr="0009212A" w:rsidRDefault="0009212A" w:rsidP="0009212A">
      <w:pPr>
        <w:spacing w:afterLines="50"/>
        <w:ind w:left="720"/>
        <w:rPr>
          <w:sz w:val="21"/>
          <w:szCs w:val="21"/>
          <w:highlight w:val="yellow"/>
          <w:lang w:val="en-GB" w:eastAsia="zh-CN"/>
        </w:rPr>
      </w:pPr>
      <w:r w:rsidRPr="0009212A">
        <w:rPr>
          <w:rFonts w:hint="eastAsia"/>
          <w:sz w:val="21"/>
          <w:szCs w:val="21"/>
          <w:highlight w:val="yellow"/>
          <w:lang w:val="en-GB" w:eastAsia="zh-CN"/>
        </w:rPr>
        <w:t>Samsung would like to check</w:t>
      </w:r>
    </w:p>
    <w:p w14:paraId="381155E9" w14:textId="77777777" w:rsidR="00260A0A" w:rsidRPr="00DF5F5A" w:rsidRDefault="00260A0A" w:rsidP="00E76D06">
      <w:pPr>
        <w:rPr>
          <w:lang w:val="en-GB" w:eastAsia="zh-CN"/>
        </w:rPr>
      </w:pPr>
    </w:p>
    <w:p w14:paraId="52E0D4A6" w14:textId="77777777" w:rsidR="0094179E" w:rsidRDefault="0094179E" w:rsidP="00E76D06">
      <w:pPr>
        <w:rPr>
          <w:rFonts w:eastAsia="MS Mincho"/>
          <w:lang w:val="en-GB" w:eastAsia="ja-JP"/>
        </w:rPr>
      </w:pPr>
    </w:p>
    <w:p w14:paraId="3C96404B" w14:textId="77777777" w:rsidR="00517B44" w:rsidRPr="00517B44" w:rsidRDefault="00517B44" w:rsidP="00E76D06">
      <w:pPr>
        <w:rPr>
          <w:rFonts w:eastAsia="MS Mincho"/>
          <w:lang w:val="en-GB" w:eastAsia="ja-JP"/>
        </w:rPr>
      </w:pPr>
    </w:p>
    <w:p w14:paraId="164AC304" w14:textId="09C930B0" w:rsidR="000746DF" w:rsidRDefault="000746DF" w:rsidP="00FE0A01">
      <w:pPr>
        <w:pStyle w:val="3"/>
        <w:spacing w:before="240" w:afterLines="50" w:after="120"/>
        <w:rPr>
          <w:rFonts w:ascii="Calibri" w:hAnsi="Calibri" w:cs="Calibri"/>
          <w:lang w:val="en-GB" w:eastAsia="ja-JP"/>
        </w:rPr>
      </w:pPr>
      <w:r w:rsidRPr="00D65714">
        <w:rPr>
          <w:rFonts w:ascii="Calibri" w:hAnsi="Calibri" w:cs="Calibri"/>
          <w:lang w:val="en-GB" w:eastAsia="ja-JP"/>
        </w:rPr>
        <w:t>Issue</w:t>
      </w:r>
      <w:r>
        <w:rPr>
          <w:rFonts w:ascii="Calibri" w:hAnsi="Calibri" w:cs="Calibri" w:hint="eastAsia"/>
          <w:lang w:val="en-GB" w:eastAsia="zh-CN"/>
        </w:rPr>
        <w:t xml:space="preserve"> </w:t>
      </w:r>
      <w:r w:rsidR="00016744">
        <w:rPr>
          <w:rFonts w:ascii="Calibri" w:hAnsi="Calibri" w:cs="Calibri"/>
          <w:lang w:val="en-GB" w:eastAsia="zh-CN"/>
        </w:rPr>
        <w:t>2</w:t>
      </w:r>
      <w:r w:rsidRPr="00D65714">
        <w:rPr>
          <w:rFonts w:ascii="Calibri" w:hAnsi="Calibri" w:cs="Calibri"/>
          <w:lang w:val="en-GB" w:eastAsia="ja-JP"/>
        </w:rPr>
        <w:t xml:space="preserve">: </w:t>
      </w:r>
      <w:r>
        <w:rPr>
          <w:rFonts w:ascii="Calibri" w:hAnsi="Calibri" w:cs="Calibri"/>
          <w:lang w:val="en-GB" w:eastAsia="ja-JP"/>
        </w:rPr>
        <w:t>PRACH requirements for HST</w:t>
      </w:r>
    </w:p>
    <w:p w14:paraId="4DECFC45" w14:textId="5CDA7706" w:rsidR="000746DF" w:rsidRDefault="000746DF" w:rsidP="000746DF">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Pr>
          <w:b/>
          <w:sz w:val="21"/>
          <w:u w:val="single"/>
          <w:lang w:eastAsia="zh-CN"/>
        </w:rPr>
        <w:t xml:space="preserve"> RAN4#</w:t>
      </w:r>
      <w:proofErr w:type="gramStart"/>
      <w:r>
        <w:rPr>
          <w:b/>
          <w:sz w:val="21"/>
          <w:u w:val="single"/>
          <w:lang w:eastAsia="zh-CN"/>
        </w:rPr>
        <w:t>90</w:t>
      </w:r>
      <w:r w:rsidR="00A16FE9">
        <w:rPr>
          <w:b/>
          <w:sz w:val="21"/>
          <w:u w:val="single"/>
          <w:lang w:eastAsia="zh-CN"/>
        </w:rPr>
        <w:t>Bis</w:t>
      </w:r>
      <w:r>
        <w:rPr>
          <w:b/>
          <w:sz w:val="21"/>
          <w:u w:val="single"/>
          <w:lang w:eastAsia="zh-CN"/>
        </w:rPr>
        <w:t>(</w:t>
      </w:r>
      <w:proofErr w:type="gramEnd"/>
      <w:r>
        <w:rPr>
          <w:b/>
          <w:sz w:val="21"/>
          <w:u w:val="single"/>
          <w:lang w:eastAsia="zh-CN"/>
        </w:rPr>
        <w:t>R4-190</w:t>
      </w:r>
      <w:r w:rsidR="00A16FE9">
        <w:rPr>
          <w:b/>
          <w:sz w:val="21"/>
          <w:u w:val="single"/>
          <w:lang w:eastAsia="zh-CN"/>
        </w:rPr>
        <w:t>4720</w:t>
      </w:r>
      <w:r>
        <w:rPr>
          <w:b/>
          <w:sz w:val="21"/>
          <w:u w:val="single"/>
          <w:lang w:eastAsia="zh-CN"/>
        </w:rPr>
        <w:t>)</w:t>
      </w:r>
      <w:r w:rsidRPr="00886FD4">
        <w:rPr>
          <w:rFonts w:hint="eastAsia"/>
          <w:b/>
          <w:sz w:val="21"/>
          <w:lang w:eastAsia="zh-CN"/>
        </w:rPr>
        <w:t>:</w:t>
      </w:r>
    </w:p>
    <w:p w14:paraId="700864CC" w14:textId="77777777" w:rsidR="00F44658" w:rsidRPr="00A16FE9" w:rsidRDefault="00A16FE9" w:rsidP="004F267A">
      <w:pPr>
        <w:numPr>
          <w:ilvl w:val="0"/>
          <w:numId w:val="32"/>
        </w:numPr>
        <w:spacing w:afterLines="50"/>
        <w:rPr>
          <w:i/>
          <w:sz w:val="21"/>
          <w:lang w:eastAsia="zh-CN"/>
        </w:rPr>
      </w:pPr>
      <w:r w:rsidRPr="00A16FE9">
        <w:rPr>
          <w:i/>
          <w:sz w:val="21"/>
          <w:lang w:eastAsia="zh-CN"/>
        </w:rPr>
        <w:t>PRACH performance requirements for HST</w:t>
      </w:r>
    </w:p>
    <w:p w14:paraId="0D0FC6EC" w14:textId="77777777" w:rsidR="00F44658" w:rsidRPr="00A16FE9" w:rsidRDefault="00A16FE9" w:rsidP="004F267A">
      <w:pPr>
        <w:numPr>
          <w:ilvl w:val="1"/>
          <w:numId w:val="32"/>
        </w:numPr>
        <w:spacing w:afterLines="50"/>
        <w:rPr>
          <w:i/>
          <w:sz w:val="21"/>
          <w:lang w:eastAsia="zh-CN"/>
        </w:rPr>
      </w:pPr>
      <w:r w:rsidRPr="00A16FE9">
        <w:rPr>
          <w:i/>
          <w:sz w:val="21"/>
          <w:lang w:eastAsia="zh-CN"/>
        </w:rPr>
        <w:t>Baseline: Restricted set type B</w:t>
      </w:r>
    </w:p>
    <w:p w14:paraId="314EF2EC" w14:textId="77777777" w:rsidR="00F44658" w:rsidRPr="00A16FE9" w:rsidRDefault="00A16FE9" w:rsidP="004F267A">
      <w:pPr>
        <w:numPr>
          <w:ilvl w:val="1"/>
          <w:numId w:val="32"/>
        </w:numPr>
        <w:spacing w:afterLines="50"/>
        <w:rPr>
          <w:i/>
          <w:sz w:val="21"/>
          <w:lang w:eastAsia="zh-CN"/>
        </w:rPr>
      </w:pPr>
      <w:r w:rsidRPr="00A16FE9">
        <w:rPr>
          <w:i/>
          <w:sz w:val="21"/>
          <w:lang w:eastAsia="zh-CN"/>
        </w:rPr>
        <w:t>Restricted set type A is welcome to provide evaluation results</w:t>
      </w:r>
    </w:p>
    <w:p w14:paraId="3CCA2180" w14:textId="77777777" w:rsidR="00F44658" w:rsidRPr="00A16FE9" w:rsidRDefault="00A16FE9" w:rsidP="004F267A">
      <w:pPr>
        <w:numPr>
          <w:ilvl w:val="0"/>
          <w:numId w:val="32"/>
        </w:numPr>
        <w:spacing w:afterLines="50"/>
        <w:rPr>
          <w:i/>
          <w:sz w:val="21"/>
          <w:lang w:eastAsia="zh-CN"/>
        </w:rPr>
      </w:pPr>
      <w:r w:rsidRPr="00A16FE9">
        <w:rPr>
          <w:i/>
          <w:sz w:val="21"/>
          <w:lang w:eastAsia="zh-CN"/>
        </w:rPr>
        <w:t>Burst format</w:t>
      </w:r>
    </w:p>
    <w:p w14:paraId="3173F634" w14:textId="77777777" w:rsidR="00F44658" w:rsidRPr="00A16FE9" w:rsidRDefault="00A16FE9" w:rsidP="004F267A">
      <w:pPr>
        <w:numPr>
          <w:ilvl w:val="1"/>
          <w:numId w:val="32"/>
        </w:numPr>
        <w:spacing w:afterLines="50"/>
        <w:rPr>
          <w:i/>
          <w:sz w:val="21"/>
          <w:lang w:eastAsia="zh-CN"/>
        </w:rPr>
      </w:pPr>
      <w:r w:rsidRPr="00A16FE9">
        <w:rPr>
          <w:i/>
          <w:sz w:val="21"/>
          <w:lang w:eastAsia="zh-CN"/>
        </w:rPr>
        <w:t>Burst format 0</w:t>
      </w:r>
    </w:p>
    <w:p w14:paraId="48B90667" w14:textId="77777777" w:rsidR="00F44658" w:rsidRPr="00A16FE9" w:rsidRDefault="00A16FE9" w:rsidP="004F267A">
      <w:pPr>
        <w:numPr>
          <w:ilvl w:val="0"/>
          <w:numId w:val="32"/>
        </w:numPr>
        <w:spacing w:afterLines="50"/>
        <w:rPr>
          <w:i/>
          <w:sz w:val="21"/>
          <w:lang w:eastAsia="zh-CN"/>
        </w:rPr>
      </w:pPr>
      <w:r w:rsidRPr="00A16FE9">
        <w:rPr>
          <w:i/>
          <w:sz w:val="21"/>
          <w:lang w:eastAsia="zh-CN"/>
        </w:rPr>
        <w:t>Channel model and frequency offset</w:t>
      </w:r>
    </w:p>
    <w:p w14:paraId="7D376B44" w14:textId="77777777" w:rsidR="00F44658" w:rsidRPr="00A16FE9" w:rsidRDefault="00A16FE9" w:rsidP="004F267A">
      <w:pPr>
        <w:numPr>
          <w:ilvl w:val="1"/>
          <w:numId w:val="32"/>
        </w:numPr>
        <w:spacing w:afterLines="50"/>
        <w:rPr>
          <w:i/>
          <w:sz w:val="21"/>
          <w:lang w:eastAsia="zh-CN"/>
        </w:rPr>
      </w:pPr>
      <w:r w:rsidRPr="00A16FE9">
        <w:rPr>
          <w:i/>
          <w:sz w:val="21"/>
          <w:lang w:eastAsia="zh-CN"/>
        </w:rPr>
        <w:t>Reuse parameters of requirements for burst format 0 from LTE</w:t>
      </w:r>
    </w:p>
    <w:p w14:paraId="521B0557" w14:textId="77777777" w:rsidR="00F44658" w:rsidRPr="00A16FE9" w:rsidRDefault="00A16FE9" w:rsidP="004F267A">
      <w:pPr>
        <w:numPr>
          <w:ilvl w:val="2"/>
          <w:numId w:val="32"/>
        </w:numPr>
        <w:spacing w:afterLines="50"/>
        <w:rPr>
          <w:i/>
          <w:sz w:val="21"/>
          <w:lang w:eastAsia="zh-CN"/>
        </w:rPr>
      </w:pPr>
      <w:r w:rsidRPr="00A16FE9">
        <w:rPr>
          <w:i/>
          <w:sz w:val="21"/>
          <w:lang w:eastAsia="zh-CN"/>
        </w:rPr>
        <w:t>AWGN</w:t>
      </w:r>
    </w:p>
    <w:p w14:paraId="71A8BB56" w14:textId="77777777" w:rsidR="00F44658" w:rsidRPr="00A16FE9" w:rsidRDefault="00A16FE9" w:rsidP="004F267A">
      <w:pPr>
        <w:numPr>
          <w:ilvl w:val="3"/>
          <w:numId w:val="32"/>
        </w:numPr>
        <w:spacing w:afterLines="50"/>
        <w:rPr>
          <w:i/>
          <w:sz w:val="21"/>
          <w:lang w:eastAsia="zh-CN"/>
        </w:rPr>
      </w:pPr>
      <w:r w:rsidRPr="00A16FE9">
        <w:rPr>
          <w:i/>
          <w:sz w:val="21"/>
          <w:lang w:eastAsia="zh-CN"/>
        </w:rPr>
        <w:t>Baseline: AWGN with 1875 Hz frequency offset for restricted set type B</w:t>
      </w:r>
    </w:p>
    <w:p w14:paraId="7127BF2F" w14:textId="77777777" w:rsidR="00A16FE9" w:rsidRPr="00A16FE9" w:rsidRDefault="00A16FE9" w:rsidP="00A16FE9">
      <w:pPr>
        <w:spacing w:afterLines="50"/>
        <w:ind w:left="720"/>
        <w:rPr>
          <w:i/>
          <w:sz w:val="21"/>
          <w:lang w:eastAsia="zh-CN"/>
        </w:rPr>
      </w:pPr>
      <w:r w:rsidRPr="00A16FE9">
        <w:rPr>
          <w:i/>
          <w:sz w:val="21"/>
          <w:lang w:eastAsia="zh-CN"/>
        </w:rPr>
        <w:t xml:space="preserve">            FFS: AWGN with 2000 Hz frequency offset for restricted set type B</w:t>
      </w:r>
    </w:p>
    <w:p w14:paraId="1CDE727A" w14:textId="77777777" w:rsidR="00F44658" w:rsidRPr="00A16FE9" w:rsidRDefault="00A16FE9" w:rsidP="004F267A">
      <w:pPr>
        <w:numPr>
          <w:ilvl w:val="3"/>
          <w:numId w:val="33"/>
        </w:numPr>
        <w:spacing w:afterLines="50"/>
        <w:rPr>
          <w:i/>
          <w:sz w:val="21"/>
          <w:lang w:eastAsia="zh-CN"/>
        </w:rPr>
      </w:pPr>
      <w:r w:rsidRPr="00A16FE9">
        <w:rPr>
          <w:i/>
          <w:sz w:val="21"/>
          <w:lang w:eastAsia="zh-CN"/>
        </w:rPr>
        <w:t>AWGN with 1340 Hz frequency offset for restricted set type A is welcome to provide evaluation results</w:t>
      </w:r>
    </w:p>
    <w:p w14:paraId="1CDA644D" w14:textId="77777777" w:rsidR="00F44658" w:rsidRPr="00A16FE9" w:rsidRDefault="00A16FE9" w:rsidP="004F267A">
      <w:pPr>
        <w:numPr>
          <w:ilvl w:val="2"/>
          <w:numId w:val="33"/>
        </w:numPr>
        <w:spacing w:afterLines="50"/>
        <w:rPr>
          <w:i/>
          <w:sz w:val="21"/>
          <w:lang w:eastAsia="zh-CN"/>
        </w:rPr>
      </w:pPr>
      <w:r w:rsidRPr="00A16FE9">
        <w:rPr>
          <w:i/>
          <w:sz w:val="21"/>
          <w:lang w:eastAsia="zh-CN"/>
        </w:rPr>
        <w:t>TDLC300-100</w:t>
      </w:r>
    </w:p>
    <w:p w14:paraId="0146975F" w14:textId="77777777" w:rsidR="00F44658" w:rsidRPr="00A16FE9" w:rsidRDefault="00A16FE9" w:rsidP="004F267A">
      <w:pPr>
        <w:numPr>
          <w:ilvl w:val="3"/>
          <w:numId w:val="33"/>
        </w:numPr>
        <w:spacing w:afterLines="50"/>
        <w:rPr>
          <w:i/>
          <w:sz w:val="21"/>
          <w:lang w:eastAsia="zh-CN"/>
        </w:rPr>
      </w:pPr>
      <w:r w:rsidRPr="00A16FE9">
        <w:rPr>
          <w:i/>
          <w:sz w:val="21"/>
          <w:lang w:eastAsia="zh-CN"/>
        </w:rPr>
        <w:t>Base line: TDLC300-100 with 400Hz frequency offset for restricted set type B</w:t>
      </w:r>
    </w:p>
    <w:p w14:paraId="0C29D03C" w14:textId="77777777" w:rsidR="00F44658" w:rsidRPr="00A16FE9" w:rsidRDefault="00A16FE9" w:rsidP="004F267A">
      <w:pPr>
        <w:numPr>
          <w:ilvl w:val="3"/>
          <w:numId w:val="33"/>
        </w:numPr>
        <w:spacing w:afterLines="50"/>
        <w:rPr>
          <w:i/>
          <w:sz w:val="21"/>
          <w:lang w:eastAsia="zh-CN"/>
        </w:rPr>
      </w:pPr>
      <w:r w:rsidRPr="00A16FE9">
        <w:rPr>
          <w:i/>
          <w:sz w:val="21"/>
          <w:lang w:eastAsia="zh-CN"/>
        </w:rPr>
        <w:t>TDLC300-100 with 400Hz frequency offset for restricted set type A is welcome to provide evaluation results</w:t>
      </w:r>
    </w:p>
    <w:p w14:paraId="2F407BAE" w14:textId="77777777" w:rsidR="000746DF" w:rsidRDefault="000746DF" w:rsidP="000746DF">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99F85BD" w14:textId="630A553C" w:rsidR="000746DF" w:rsidRDefault="00AF6612" w:rsidP="000746DF">
      <w:pPr>
        <w:spacing w:afterLines="50"/>
        <w:rPr>
          <w:szCs w:val="20"/>
          <w:lang w:eastAsia="zh-CN"/>
        </w:rPr>
      </w:pPr>
      <w:r>
        <w:rPr>
          <w:rFonts w:hint="eastAsia"/>
          <w:szCs w:val="20"/>
          <w:lang w:eastAsia="zh-CN"/>
        </w:rPr>
        <w:t>1: The restricted set type for test</w:t>
      </w:r>
    </w:p>
    <w:p w14:paraId="07730819" w14:textId="78E3BAB8" w:rsidR="00AF6612" w:rsidRDefault="00AF6612" w:rsidP="004F267A">
      <w:pPr>
        <w:pStyle w:val="a4"/>
        <w:numPr>
          <w:ilvl w:val="0"/>
          <w:numId w:val="33"/>
        </w:numPr>
        <w:spacing w:afterLines="50"/>
        <w:rPr>
          <w:szCs w:val="20"/>
          <w:lang w:eastAsia="zh-CN"/>
        </w:rPr>
      </w:pPr>
      <w:r>
        <w:rPr>
          <w:szCs w:val="20"/>
          <w:lang w:eastAsia="zh-CN"/>
        </w:rPr>
        <w:t>Restricted set Type B</w:t>
      </w:r>
    </w:p>
    <w:p w14:paraId="223E65B0" w14:textId="44D97571" w:rsidR="00AF6612" w:rsidRDefault="00F44658" w:rsidP="004F267A">
      <w:pPr>
        <w:pStyle w:val="a4"/>
        <w:numPr>
          <w:ilvl w:val="0"/>
          <w:numId w:val="33"/>
        </w:numPr>
        <w:spacing w:afterLines="50"/>
        <w:rPr>
          <w:szCs w:val="20"/>
          <w:lang w:eastAsia="zh-CN"/>
        </w:rPr>
      </w:pPr>
      <w:r>
        <w:rPr>
          <w:szCs w:val="20"/>
          <w:lang w:eastAsia="zh-CN"/>
        </w:rPr>
        <w:t>FFS: Restricted set Type A</w:t>
      </w:r>
    </w:p>
    <w:p w14:paraId="12353312" w14:textId="77777777" w:rsidR="00AF6612" w:rsidRDefault="00AF6612" w:rsidP="00AF6612">
      <w:pPr>
        <w:spacing w:afterLines="50"/>
        <w:rPr>
          <w:szCs w:val="20"/>
          <w:lang w:eastAsia="zh-CN"/>
        </w:rPr>
      </w:pPr>
    </w:p>
    <w:p w14:paraId="4CAC11A6" w14:textId="3091455E" w:rsidR="00AF6612" w:rsidRDefault="00AF6612" w:rsidP="00AF6612">
      <w:pPr>
        <w:spacing w:afterLines="50"/>
        <w:rPr>
          <w:szCs w:val="20"/>
          <w:lang w:eastAsia="zh-CN"/>
        </w:rPr>
      </w:pPr>
      <w:r>
        <w:rPr>
          <w:szCs w:val="20"/>
          <w:lang w:eastAsia="zh-CN"/>
        </w:rPr>
        <w:t>2</w:t>
      </w:r>
      <w:r>
        <w:rPr>
          <w:rFonts w:hint="eastAsia"/>
          <w:szCs w:val="20"/>
          <w:lang w:eastAsia="zh-CN"/>
        </w:rPr>
        <w:t>: Freq</w:t>
      </w:r>
      <w:r>
        <w:rPr>
          <w:szCs w:val="20"/>
          <w:lang w:eastAsia="zh-CN"/>
        </w:rPr>
        <w:t>uency offset</w:t>
      </w:r>
      <w:r w:rsidR="008E1EB5">
        <w:rPr>
          <w:szCs w:val="20"/>
          <w:lang w:eastAsia="zh-CN"/>
        </w:rPr>
        <w:t xml:space="preserve"> under AWGN</w:t>
      </w:r>
    </w:p>
    <w:p w14:paraId="01913663" w14:textId="51765A7D" w:rsidR="00AF6612" w:rsidRPr="00AF6612" w:rsidRDefault="00AF6612" w:rsidP="004F267A">
      <w:pPr>
        <w:pStyle w:val="a4"/>
        <w:numPr>
          <w:ilvl w:val="0"/>
          <w:numId w:val="33"/>
        </w:numPr>
        <w:spacing w:afterLines="50"/>
        <w:rPr>
          <w:szCs w:val="20"/>
          <w:lang w:eastAsia="zh-CN"/>
        </w:rPr>
      </w:pPr>
      <w:r w:rsidRPr="00AF6612">
        <w:rPr>
          <w:szCs w:val="20"/>
          <w:lang w:eastAsia="zh-CN"/>
        </w:rPr>
        <w:t>Frequency offset for restricted set Type B</w:t>
      </w:r>
    </w:p>
    <w:p w14:paraId="3AE01682" w14:textId="600553E8" w:rsidR="00AF6612" w:rsidRDefault="00AF6612" w:rsidP="004F267A">
      <w:pPr>
        <w:pStyle w:val="a4"/>
        <w:numPr>
          <w:ilvl w:val="1"/>
          <w:numId w:val="33"/>
        </w:numPr>
        <w:spacing w:afterLines="50"/>
        <w:rPr>
          <w:szCs w:val="20"/>
          <w:lang w:eastAsia="zh-CN"/>
        </w:rPr>
      </w:pPr>
      <w:r>
        <w:rPr>
          <w:rFonts w:hint="eastAsia"/>
          <w:szCs w:val="20"/>
          <w:lang w:eastAsia="zh-CN"/>
        </w:rPr>
        <w:t>1875 Hz</w:t>
      </w:r>
    </w:p>
    <w:p w14:paraId="6989EB5D" w14:textId="27B57F5C" w:rsidR="00AF6612" w:rsidRDefault="00F44658" w:rsidP="004F267A">
      <w:pPr>
        <w:pStyle w:val="a4"/>
        <w:numPr>
          <w:ilvl w:val="1"/>
          <w:numId w:val="33"/>
        </w:numPr>
        <w:spacing w:afterLines="50"/>
        <w:rPr>
          <w:szCs w:val="20"/>
          <w:lang w:eastAsia="zh-CN"/>
        </w:rPr>
      </w:pPr>
      <w:r>
        <w:rPr>
          <w:szCs w:val="20"/>
          <w:lang w:eastAsia="zh-CN"/>
        </w:rPr>
        <w:t>FFS: 20</w:t>
      </w:r>
      <w:r w:rsidR="00AF6612">
        <w:rPr>
          <w:szCs w:val="20"/>
          <w:lang w:eastAsia="zh-CN"/>
        </w:rPr>
        <w:t xml:space="preserve">00 Hz </w:t>
      </w:r>
    </w:p>
    <w:p w14:paraId="4F747FCA" w14:textId="77777777" w:rsidR="00C56B55" w:rsidRPr="00AF6612" w:rsidRDefault="00C56B55" w:rsidP="00C56B55">
      <w:pPr>
        <w:pStyle w:val="a4"/>
        <w:spacing w:afterLines="50"/>
        <w:ind w:left="1440"/>
        <w:rPr>
          <w:szCs w:val="20"/>
          <w:lang w:eastAsia="zh-CN"/>
        </w:rPr>
      </w:pPr>
    </w:p>
    <w:p w14:paraId="118D89EA" w14:textId="206E5773" w:rsidR="00C56B55" w:rsidRPr="00AF6612" w:rsidRDefault="00C56B55" w:rsidP="00C56B55">
      <w:pPr>
        <w:pStyle w:val="a4"/>
        <w:numPr>
          <w:ilvl w:val="0"/>
          <w:numId w:val="33"/>
        </w:numPr>
        <w:spacing w:afterLines="50"/>
        <w:rPr>
          <w:szCs w:val="20"/>
          <w:lang w:eastAsia="zh-CN"/>
        </w:rPr>
      </w:pPr>
      <w:r w:rsidRPr="00AF6612">
        <w:rPr>
          <w:szCs w:val="20"/>
          <w:lang w:eastAsia="zh-CN"/>
        </w:rPr>
        <w:t>Frequency offs</w:t>
      </w:r>
      <w:r>
        <w:rPr>
          <w:szCs w:val="20"/>
          <w:lang w:eastAsia="zh-CN"/>
        </w:rPr>
        <w:t>et for restricted set Type A if agreed</w:t>
      </w:r>
    </w:p>
    <w:p w14:paraId="7DF08835" w14:textId="7FB14A18" w:rsidR="00C56B55" w:rsidRDefault="00C56B55" w:rsidP="00C56B55">
      <w:pPr>
        <w:pStyle w:val="a4"/>
        <w:numPr>
          <w:ilvl w:val="1"/>
          <w:numId w:val="33"/>
        </w:numPr>
        <w:spacing w:afterLines="50"/>
        <w:rPr>
          <w:szCs w:val="20"/>
          <w:lang w:eastAsia="zh-CN"/>
        </w:rPr>
      </w:pPr>
      <w:r>
        <w:rPr>
          <w:rFonts w:hint="eastAsia"/>
          <w:szCs w:val="20"/>
          <w:lang w:eastAsia="zh-CN"/>
        </w:rPr>
        <w:t>1</w:t>
      </w:r>
      <w:r>
        <w:rPr>
          <w:szCs w:val="20"/>
          <w:lang w:eastAsia="zh-CN"/>
        </w:rPr>
        <w:t>340</w:t>
      </w:r>
      <w:r>
        <w:rPr>
          <w:rFonts w:hint="eastAsia"/>
          <w:szCs w:val="20"/>
          <w:lang w:eastAsia="zh-CN"/>
        </w:rPr>
        <w:t xml:space="preserve"> Hz</w:t>
      </w:r>
    </w:p>
    <w:p w14:paraId="047A3C19" w14:textId="77777777" w:rsidR="008E1EB5" w:rsidRDefault="008E1EB5" w:rsidP="000746DF">
      <w:pPr>
        <w:spacing w:afterLines="50"/>
        <w:rPr>
          <w:szCs w:val="20"/>
          <w:lang w:eastAsia="zh-CN"/>
        </w:rPr>
      </w:pPr>
    </w:p>
    <w:p w14:paraId="7ABD838A" w14:textId="3610D083" w:rsidR="00DF3881" w:rsidRDefault="008E1EB5" w:rsidP="000746DF">
      <w:pPr>
        <w:spacing w:afterLines="50"/>
        <w:rPr>
          <w:szCs w:val="20"/>
          <w:lang w:eastAsia="zh-CN"/>
        </w:rPr>
      </w:pPr>
      <w:r>
        <w:rPr>
          <w:rFonts w:hint="eastAsia"/>
          <w:szCs w:val="20"/>
          <w:lang w:eastAsia="zh-CN"/>
        </w:rPr>
        <w:t>4</w:t>
      </w:r>
      <w:r w:rsidR="00DF3881">
        <w:rPr>
          <w:rFonts w:hint="eastAsia"/>
          <w:szCs w:val="20"/>
          <w:lang w:eastAsia="zh-CN"/>
        </w:rPr>
        <w:t>: Test preamble configuration (</w:t>
      </w:r>
      <w:proofErr w:type="spellStart"/>
      <w:r w:rsidR="00DF3881" w:rsidRPr="00DF3881">
        <w:rPr>
          <w:szCs w:val="20"/>
          <w:lang w:eastAsia="zh-CN"/>
        </w:rPr>
        <w:t>Ncs</w:t>
      </w:r>
      <w:proofErr w:type="spellEnd"/>
      <w:r w:rsidR="00DF3881" w:rsidRPr="00DF3881">
        <w:rPr>
          <w:szCs w:val="20"/>
          <w:lang w:eastAsia="zh-CN"/>
        </w:rPr>
        <w:t>, logical sequence index, v</w:t>
      </w:r>
      <w:r w:rsidR="00DF3881">
        <w:rPr>
          <w:rFonts w:hint="eastAsia"/>
          <w:szCs w:val="20"/>
          <w:lang w:eastAsia="zh-CN"/>
        </w:rPr>
        <w:t>)</w:t>
      </w:r>
    </w:p>
    <w:p w14:paraId="4DDAB514" w14:textId="77777777" w:rsidR="00DB27E9" w:rsidRPr="00DF3881" w:rsidRDefault="00DB27E9" w:rsidP="00DB27E9">
      <w:pPr>
        <w:pStyle w:val="a4"/>
        <w:spacing w:afterLines="50"/>
        <w:rPr>
          <w:szCs w:val="20"/>
          <w:lang w:eastAsia="zh-CN"/>
        </w:rPr>
      </w:pPr>
    </w:p>
    <w:p w14:paraId="536C4D0D" w14:textId="330B234B" w:rsidR="00DF3881" w:rsidRDefault="00534EAA" w:rsidP="000746DF">
      <w:pPr>
        <w:spacing w:afterLines="50"/>
        <w:rPr>
          <w:szCs w:val="20"/>
          <w:lang w:eastAsia="zh-CN"/>
        </w:rPr>
      </w:pPr>
      <w:r>
        <w:rPr>
          <w:rFonts w:hint="eastAsia"/>
          <w:szCs w:val="20"/>
          <w:lang w:eastAsia="zh-CN"/>
        </w:rPr>
        <w:t xml:space="preserve">5: </w:t>
      </w:r>
      <w:r w:rsidR="00C56B55">
        <w:rPr>
          <w:szCs w:val="20"/>
          <w:lang w:eastAsia="zh-CN"/>
        </w:rPr>
        <w:t>Others</w:t>
      </w:r>
      <w:r>
        <w:rPr>
          <w:szCs w:val="20"/>
          <w:lang w:eastAsia="zh-CN"/>
        </w:rPr>
        <w:t xml:space="preserve"> (R4-1907157, NTT DoCoMo)</w:t>
      </w:r>
    </w:p>
    <w:p w14:paraId="5D9D0EC5" w14:textId="77777777" w:rsidR="00290127" w:rsidRPr="00453390" w:rsidRDefault="00290127" w:rsidP="000746DF">
      <w:pPr>
        <w:spacing w:afterLines="50"/>
        <w:rPr>
          <w:szCs w:val="20"/>
          <w:lang w:eastAsia="zh-CN"/>
        </w:rPr>
      </w:pPr>
    </w:p>
    <w:p w14:paraId="787F6639" w14:textId="6949CF03" w:rsidR="00693F60" w:rsidRPr="00693F60" w:rsidRDefault="00693F60" w:rsidP="002A63E3">
      <w:pPr>
        <w:pStyle w:val="Paragraphedeliste"/>
        <w:adjustRightInd w:val="0"/>
        <w:snapToGrid w:val="0"/>
        <w:spacing w:after="60"/>
        <w:ind w:left="0"/>
        <w:rPr>
          <w:b/>
          <w:sz w:val="20"/>
          <w:u w:val="single"/>
        </w:rPr>
      </w:pPr>
      <w:r w:rsidRPr="00693F60">
        <w:rPr>
          <w:rFonts w:hint="eastAsia"/>
          <w:b/>
          <w:sz w:val="20"/>
          <w:u w:val="single"/>
        </w:rPr>
        <w:lastRenderedPageBreak/>
        <w:t>Background Information</w:t>
      </w:r>
      <w:r w:rsidRPr="00693F60">
        <w:rPr>
          <w:b/>
          <w:sz w:val="20"/>
          <w:u w:val="single"/>
        </w:rPr>
        <w:t> </w:t>
      </w:r>
      <w:r w:rsidRPr="00693F60">
        <w:rPr>
          <w:rFonts w:hint="eastAsia"/>
          <w:b/>
          <w:sz w:val="20"/>
          <w:u w:val="single"/>
        </w:rPr>
        <w:t>:</w:t>
      </w:r>
    </w:p>
    <w:p w14:paraId="0BC4A1FF" w14:textId="0524D49E" w:rsidR="00B42E89" w:rsidRPr="00B42E89" w:rsidRDefault="00B42E89" w:rsidP="00693F60">
      <w:pPr>
        <w:pStyle w:val="Paragraphedeliste"/>
        <w:numPr>
          <w:ilvl w:val="0"/>
          <w:numId w:val="37"/>
        </w:numPr>
        <w:adjustRightInd w:val="0"/>
        <w:snapToGrid w:val="0"/>
        <w:spacing w:after="60"/>
        <w:rPr>
          <w:sz w:val="20"/>
          <w:u w:val="single"/>
        </w:rPr>
      </w:pPr>
      <w:r w:rsidRPr="00B42E89">
        <w:rPr>
          <w:sz w:val="20"/>
          <w:u w:val="single"/>
        </w:rPr>
        <w:t>Frequency offset</w:t>
      </w:r>
      <w:r w:rsidR="00693F60">
        <w:rPr>
          <w:sz w:val="20"/>
          <w:u w:val="single"/>
        </w:rPr>
        <w:t xml:space="preserve"> in LTE</w:t>
      </w:r>
    </w:p>
    <w:p w14:paraId="51B7ADBE" w14:textId="607678F1" w:rsidR="002A63E3" w:rsidRDefault="00DF3881" w:rsidP="00693F60">
      <w:pPr>
        <w:pStyle w:val="Paragraphedeliste"/>
        <w:numPr>
          <w:ilvl w:val="0"/>
          <w:numId w:val="33"/>
        </w:numPr>
        <w:tabs>
          <w:tab w:val="clear" w:pos="720"/>
          <w:tab w:val="num" w:pos="920"/>
        </w:tabs>
        <w:adjustRightInd w:val="0"/>
        <w:snapToGrid w:val="0"/>
        <w:spacing w:after="60"/>
        <w:ind w:leftChars="280" w:left="920"/>
        <w:rPr>
          <w:sz w:val="20"/>
        </w:rPr>
      </w:pPr>
      <w:r>
        <w:rPr>
          <w:rFonts w:hint="eastAsia"/>
          <w:sz w:val="20"/>
        </w:rPr>
        <w:t>1340</w:t>
      </w:r>
      <w:r>
        <w:rPr>
          <w:sz w:val="20"/>
        </w:rPr>
        <w:t xml:space="preserve"> </w:t>
      </w:r>
      <w:r>
        <w:rPr>
          <w:rFonts w:hint="eastAsia"/>
          <w:sz w:val="20"/>
        </w:rPr>
        <w:t>Hz frequency offset for restricted set Type A</w:t>
      </w:r>
    </w:p>
    <w:p w14:paraId="6D369A72" w14:textId="62CFFEFF" w:rsidR="00DF3881" w:rsidRDefault="00DF3881" w:rsidP="00693F60">
      <w:pPr>
        <w:pStyle w:val="Paragraphedeliste"/>
        <w:numPr>
          <w:ilvl w:val="0"/>
          <w:numId w:val="33"/>
        </w:numPr>
        <w:tabs>
          <w:tab w:val="clear" w:pos="720"/>
          <w:tab w:val="num" w:pos="920"/>
        </w:tabs>
        <w:adjustRightInd w:val="0"/>
        <w:snapToGrid w:val="0"/>
        <w:spacing w:after="60"/>
        <w:ind w:leftChars="280" w:left="920"/>
        <w:rPr>
          <w:sz w:val="20"/>
        </w:rPr>
      </w:pPr>
      <w:r>
        <w:rPr>
          <w:sz w:val="20"/>
        </w:rPr>
        <w:t>1875 Hz frequency offset for restricted set Type B</w:t>
      </w:r>
    </w:p>
    <w:p w14:paraId="587C2BFC" w14:textId="61A97A3B" w:rsidR="00860B06" w:rsidRPr="00693F60" w:rsidRDefault="00860B06" w:rsidP="00860B06">
      <w:pPr>
        <w:pStyle w:val="3GPP"/>
        <w:rPr>
          <w:rFonts w:eastAsiaTheme="minorEastAsia"/>
          <w:u w:val="single"/>
          <w:lang w:eastAsia="zh-CN"/>
        </w:rPr>
      </w:pPr>
      <w:r w:rsidRPr="00693F60">
        <w:rPr>
          <w:rFonts w:eastAsiaTheme="minorEastAsia" w:hint="eastAsia"/>
          <w:u w:val="single"/>
          <w:lang w:eastAsia="zh-CN"/>
        </w:rPr>
        <w:t xml:space="preserve">TS 36.104: </w:t>
      </w:r>
    </w:p>
    <w:p w14:paraId="4AFFC26C" w14:textId="77777777" w:rsidR="00F44658" w:rsidRDefault="00F44658" w:rsidP="00860B06">
      <w:pPr>
        <w:pStyle w:val="TH"/>
        <w:ind w:left="360"/>
        <w:rPr>
          <w:lang w:eastAsia="zh-CN"/>
        </w:rPr>
      </w:pPr>
      <w:r>
        <w:t xml:space="preserve">Table 8.4.2.1-2 PRACH missed detection requirements for High speed Mode </w:t>
      </w:r>
      <w:r>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40"/>
        <w:gridCol w:w="1741"/>
        <w:gridCol w:w="1314"/>
        <w:gridCol w:w="1009"/>
        <w:gridCol w:w="1009"/>
        <w:gridCol w:w="1009"/>
        <w:gridCol w:w="1009"/>
      </w:tblGrid>
      <w:tr w:rsidR="00F44658" w14:paraId="1D0EB2E0" w14:textId="77777777" w:rsidTr="00F4465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0D289D1" w14:textId="77777777" w:rsidR="00F44658" w:rsidRDefault="00F44658">
            <w:pPr>
              <w:pStyle w:val="TAH"/>
              <w:rPr>
                <w:rFonts w:cs="Arial"/>
              </w:rPr>
            </w:pPr>
            <w:r>
              <w:rPr>
                <w:rFonts w:cs="Arial"/>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FDF5F0" w14:textId="77777777" w:rsidR="00F44658" w:rsidRDefault="00F44658">
            <w:pPr>
              <w:pStyle w:val="TAH"/>
              <w:rPr>
                <w:rFonts w:cs="Arial"/>
              </w:rPr>
            </w:pPr>
            <w:r>
              <w:rPr>
                <w:rFonts w:cs="Arial"/>
              </w:rPr>
              <w:t>Number of RX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B7F4" w14:textId="77777777" w:rsidR="00F44658" w:rsidRDefault="00F44658">
            <w:pPr>
              <w:pStyle w:val="TAH"/>
              <w:rPr>
                <w:rFonts w:cs="Arial"/>
                <w:lang w:val="fr-FR"/>
              </w:rPr>
            </w:pPr>
            <w:r>
              <w:rPr>
                <w:rFonts w:cs="Arial"/>
                <w:lang w:val="fr-FR"/>
              </w:rPr>
              <w:t>Propagation conditions and</w:t>
            </w:r>
          </w:p>
          <w:p w14:paraId="762DD538" w14:textId="77777777" w:rsidR="00F44658" w:rsidRDefault="00F44658">
            <w:pPr>
              <w:pStyle w:val="TAH"/>
              <w:rPr>
                <w:rFonts w:cs="Arial"/>
                <w:lang w:val="fr-FR"/>
              </w:rPr>
            </w:pPr>
            <w:r>
              <w:rPr>
                <w:rFonts w:cs="Arial"/>
                <w:lang w:val="fr-FR"/>
              </w:rPr>
              <w:t>correlation matrix (Annex B)</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9AD6B" w14:textId="77777777" w:rsidR="00F44658" w:rsidRDefault="00F44658">
            <w:pPr>
              <w:pStyle w:val="TAH"/>
              <w:rPr>
                <w:rFonts w:cs="Arial"/>
              </w:rPr>
            </w:pPr>
            <w:r>
              <w:rPr>
                <w:rFonts w:cs="Arial"/>
              </w:rPr>
              <w:t>Frequency offset</w:t>
            </w:r>
          </w:p>
        </w:tc>
        <w:tc>
          <w:tcPr>
            <w:tcW w:w="0" w:type="auto"/>
            <w:gridSpan w:val="4"/>
            <w:tcBorders>
              <w:top w:val="single" w:sz="4" w:space="0" w:color="auto"/>
              <w:left w:val="single" w:sz="4" w:space="0" w:color="auto"/>
              <w:bottom w:val="single" w:sz="4" w:space="0" w:color="auto"/>
              <w:right w:val="single" w:sz="4" w:space="0" w:color="auto"/>
            </w:tcBorders>
            <w:hideMark/>
          </w:tcPr>
          <w:p w14:paraId="265EC740" w14:textId="77777777" w:rsidR="00F44658" w:rsidRDefault="00F44658">
            <w:pPr>
              <w:pStyle w:val="TAH"/>
              <w:rPr>
                <w:rFonts w:cs="Arial"/>
              </w:rPr>
            </w:pPr>
            <w:r>
              <w:rPr>
                <w:rFonts w:cs="Arial"/>
              </w:rPr>
              <w:t>SNR [dB]</w:t>
            </w:r>
          </w:p>
        </w:tc>
      </w:tr>
      <w:tr w:rsidR="00F44658" w14:paraId="052C695E"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FFEF" w14:textId="77777777" w:rsidR="00F44658" w:rsidRDefault="00F44658">
            <w:pPr>
              <w:spacing w:after="0"/>
              <w:rPr>
                <w:rFonts w:ascii="Arial" w:hAnsi="Arial" w:cs="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5561" w14:textId="77777777" w:rsidR="00F44658" w:rsidRDefault="00F44658">
            <w:pPr>
              <w:spacing w:after="0"/>
              <w:rPr>
                <w:rFonts w:ascii="Arial" w:hAnsi="Arial" w:cs="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571B" w14:textId="77777777" w:rsidR="00F44658" w:rsidRDefault="00F44658">
            <w:pPr>
              <w:spacing w:after="0"/>
              <w:rPr>
                <w:rFonts w:ascii="Arial" w:hAnsi="Arial" w:cs="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1A417" w14:textId="77777777" w:rsidR="00F44658" w:rsidRDefault="00F44658">
            <w:pPr>
              <w:spacing w:after="0"/>
              <w:rPr>
                <w:rFonts w:ascii="Arial" w:hAnsi="Arial" w:cs="Arial"/>
                <w:b/>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BA0D4CD" w14:textId="77777777" w:rsidR="00F44658" w:rsidRDefault="00F44658">
            <w:pPr>
              <w:pStyle w:val="TAH"/>
              <w:rPr>
                <w:rFonts w:cs="Arial"/>
              </w:rPr>
            </w:pPr>
            <w:r>
              <w:rPr>
                <w:rFonts w:cs="Arial"/>
              </w:rPr>
              <w:t>Burst format 0</w:t>
            </w:r>
          </w:p>
        </w:tc>
        <w:tc>
          <w:tcPr>
            <w:tcW w:w="0" w:type="auto"/>
            <w:tcBorders>
              <w:top w:val="single" w:sz="4" w:space="0" w:color="auto"/>
              <w:left w:val="single" w:sz="4" w:space="0" w:color="auto"/>
              <w:bottom w:val="single" w:sz="4" w:space="0" w:color="auto"/>
              <w:right w:val="single" w:sz="4" w:space="0" w:color="auto"/>
            </w:tcBorders>
            <w:hideMark/>
          </w:tcPr>
          <w:p w14:paraId="6410C37E" w14:textId="77777777" w:rsidR="00F44658" w:rsidRDefault="00F44658">
            <w:pPr>
              <w:pStyle w:val="TAH"/>
              <w:rPr>
                <w:rFonts w:cs="Arial"/>
              </w:rPr>
            </w:pPr>
            <w:r>
              <w:rPr>
                <w:rFonts w:cs="Arial"/>
              </w:rPr>
              <w:t>Burst format 1</w:t>
            </w:r>
          </w:p>
        </w:tc>
        <w:tc>
          <w:tcPr>
            <w:tcW w:w="0" w:type="auto"/>
            <w:tcBorders>
              <w:top w:val="single" w:sz="4" w:space="0" w:color="auto"/>
              <w:left w:val="single" w:sz="4" w:space="0" w:color="auto"/>
              <w:bottom w:val="single" w:sz="4" w:space="0" w:color="auto"/>
              <w:right w:val="single" w:sz="4" w:space="0" w:color="auto"/>
            </w:tcBorders>
            <w:hideMark/>
          </w:tcPr>
          <w:p w14:paraId="72289EE6" w14:textId="77777777" w:rsidR="00F44658" w:rsidRDefault="00F44658">
            <w:pPr>
              <w:pStyle w:val="TAH"/>
              <w:rPr>
                <w:rFonts w:cs="Arial"/>
              </w:rPr>
            </w:pPr>
            <w:r>
              <w:rPr>
                <w:rFonts w:cs="Arial"/>
              </w:rPr>
              <w:t>Burst format 2</w:t>
            </w:r>
          </w:p>
        </w:tc>
        <w:tc>
          <w:tcPr>
            <w:tcW w:w="0" w:type="auto"/>
            <w:tcBorders>
              <w:top w:val="single" w:sz="4" w:space="0" w:color="auto"/>
              <w:left w:val="single" w:sz="4" w:space="0" w:color="auto"/>
              <w:bottom w:val="single" w:sz="4" w:space="0" w:color="auto"/>
              <w:right w:val="single" w:sz="4" w:space="0" w:color="auto"/>
            </w:tcBorders>
            <w:hideMark/>
          </w:tcPr>
          <w:p w14:paraId="1B64CD80" w14:textId="77777777" w:rsidR="00F44658" w:rsidRDefault="00F44658">
            <w:pPr>
              <w:pStyle w:val="TAH"/>
              <w:rPr>
                <w:rFonts w:cs="Arial"/>
              </w:rPr>
            </w:pPr>
            <w:r>
              <w:rPr>
                <w:rFonts w:cs="Arial"/>
              </w:rPr>
              <w:t>Burst format 3</w:t>
            </w:r>
          </w:p>
        </w:tc>
      </w:tr>
      <w:tr w:rsidR="00F44658" w14:paraId="447B436F" w14:textId="77777777" w:rsidTr="00F4465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D2E1AA" w14:textId="77777777" w:rsidR="00F44658" w:rsidRDefault="00F44658">
            <w:pPr>
              <w:pStyle w:val="TAC"/>
              <w:rPr>
                <w:rFonts w:cs="Arial"/>
              </w:rPr>
            </w:pPr>
            <w:r>
              <w:rPr>
                <w:rFonts w:cs="Arial"/>
                <w:lang w:eastAsia="ko-KR"/>
              </w:rPr>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27F82C" w14:textId="77777777" w:rsidR="00F44658" w:rsidRDefault="00F44658">
            <w:pPr>
              <w:pStyle w:val="TAC"/>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hideMark/>
          </w:tcPr>
          <w:p w14:paraId="4468796A"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7706B1A5" w14:textId="77777777" w:rsidR="00F44658" w:rsidRDefault="00F44658">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6D9F47C" w14:textId="77777777" w:rsidR="00F44658" w:rsidRDefault="00F44658">
            <w:pPr>
              <w:pStyle w:val="TAC"/>
              <w:rPr>
                <w:rFonts w:cs="Arial"/>
              </w:rPr>
            </w:pPr>
            <w:r>
              <w:rPr>
                <w:rFonts w:cs="Arial"/>
              </w:rPr>
              <w:t>-14.1</w:t>
            </w:r>
          </w:p>
        </w:tc>
        <w:tc>
          <w:tcPr>
            <w:tcW w:w="0" w:type="auto"/>
            <w:tcBorders>
              <w:top w:val="single" w:sz="4" w:space="0" w:color="auto"/>
              <w:left w:val="single" w:sz="4" w:space="0" w:color="auto"/>
              <w:bottom w:val="single" w:sz="4" w:space="0" w:color="auto"/>
              <w:right w:val="single" w:sz="4" w:space="0" w:color="auto"/>
            </w:tcBorders>
            <w:hideMark/>
          </w:tcPr>
          <w:p w14:paraId="02852878" w14:textId="77777777" w:rsidR="00F44658" w:rsidRDefault="00F44658">
            <w:pPr>
              <w:pStyle w:val="TAC"/>
              <w:rPr>
                <w:rFonts w:cs="Arial"/>
              </w:rPr>
            </w:pPr>
            <w:r>
              <w:rPr>
                <w:rFonts w:cs="Arial"/>
              </w:rPr>
              <w:t>-14.2</w:t>
            </w:r>
          </w:p>
        </w:tc>
        <w:tc>
          <w:tcPr>
            <w:tcW w:w="0" w:type="auto"/>
            <w:tcBorders>
              <w:top w:val="single" w:sz="4" w:space="0" w:color="auto"/>
              <w:left w:val="single" w:sz="4" w:space="0" w:color="auto"/>
              <w:bottom w:val="single" w:sz="4" w:space="0" w:color="auto"/>
              <w:right w:val="single" w:sz="4" w:space="0" w:color="auto"/>
            </w:tcBorders>
            <w:hideMark/>
          </w:tcPr>
          <w:p w14:paraId="496E3AE4" w14:textId="77777777" w:rsidR="00F44658" w:rsidRDefault="00F44658">
            <w:pPr>
              <w:pStyle w:val="TAC"/>
              <w:rPr>
                <w:rFonts w:cs="Arial"/>
              </w:rPr>
            </w:pPr>
            <w:r>
              <w:rPr>
                <w:rFonts w:cs="Arial"/>
              </w:rPr>
              <w:t>-16.3</w:t>
            </w:r>
          </w:p>
        </w:tc>
        <w:tc>
          <w:tcPr>
            <w:tcW w:w="0" w:type="auto"/>
            <w:tcBorders>
              <w:top w:val="single" w:sz="4" w:space="0" w:color="auto"/>
              <w:left w:val="single" w:sz="4" w:space="0" w:color="auto"/>
              <w:bottom w:val="single" w:sz="4" w:space="0" w:color="auto"/>
              <w:right w:val="single" w:sz="4" w:space="0" w:color="auto"/>
            </w:tcBorders>
            <w:hideMark/>
          </w:tcPr>
          <w:p w14:paraId="24D6189F" w14:textId="77777777" w:rsidR="00F44658" w:rsidRDefault="00F44658">
            <w:pPr>
              <w:pStyle w:val="TAC"/>
              <w:rPr>
                <w:rFonts w:cs="Arial"/>
              </w:rPr>
            </w:pPr>
            <w:r>
              <w:rPr>
                <w:rFonts w:cs="Arial"/>
              </w:rPr>
              <w:t>-16.6</w:t>
            </w:r>
          </w:p>
        </w:tc>
      </w:tr>
      <w:tr w:rsidR="00F44658" w14:paraId="5E4C2815"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6D197"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66A6"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29F5AB26" w14:textId="77777777" w:rsidR="00F44658" w:rsidRDefault="00F44658">
            <w:pPr>
              <w:pStyle w:val="TAC"/>
              <w:rPr>
                <w:rFonts w:cs="Arial"/>
              </w:rPr>
            </w:pPr>
            <w:r>
              <w:rPr>
                <w:rFonts w:cs="Arial"/>
              </w:rPr>
              <w:t>ETU 70</w:t>
            </w:r>
            <w:r>
              <w:rPr>
                <w:rFonts w:cs="Arial"/>
                <w:lang w:eastAsia="ko-KR"/>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0B39729" w14:textId="77777777" w:rsidR="00F44658" w:rsidRDefault="00F44658">
            <w:pPr>
              <w:pStyle w:val="TAC"/>
              <w:rPr>
                <w:rFonts w:cs="Arial"/>
              </w:rPr>
            </w:pPr>
            <w:r>
              <w:rPr>
                <w:rFonts w:cs="Arial"/>
              </w:rPr>
              <w:t>270 Hz</w:t>
            </w:r>
          </w:p>
        </w:tc>
        <w:tc>
          <w:tcPr>
            <w:tcW w:w="0" w:type="auto"/>
            <w:tcBorders>
              <w:top w:val="single" w:sz="4" w:space="0" w:color="auto"/>
              <w:left w:val="single" w:sz="4" w:space="0" w:color="auto"/>
              <w:bottom w:val="single" w:sz="4" w:space="0" w:color="auto"/>
              <w:right w:val="single" w:sz="4" w:space="0" w:color="auto"/>
            </w:tcBorders>
            <w:hideMark/>
          </w:tcPr>
          <w:p w14:paraId="14BAEF3E" w14:textId="77777777" w:rsidR="00F44658" w:rsidRDefault="00F44658">
            <w:pPr>
              <w:pStyle w:val="TAC"/>
              <w:rPr>
                <w:rFonts w:cs="Arial"/>
              </w:rPr>
            </w:pPr>
            <w:r>
              <w:rPr>
                <w:rFonts w:cs="Arial"/>
              </w:rPr>
              <w:t>-7.4</w:t>
            </w:r>
          </w:p>
        </w:tc>
        <w:tc>
          <w:tcPr>
            <w:tcW w:w="0" w:type="auto"/>
            <w:tcBorders>
              <w:top w:val="single" w:sz="4" w:space="0" w:color="auto"/>
              <w:left w:val="single" w:sz="4" w:space="0" w:color="auto"/>
              <w:bottom w:val="single" w:sz="4" w:space="0" w:color="auto"/>
              <w:right w:val="single" w:sz="4" w:space="0" w:color="auto"/>
            </w:tcBorders>
            <w:hideMark/>
          </w:tcPr>
          <w:p w14:paraId="6278CDDA" w14:textId="77777777" w:rsidR="00F44658" w:rsidRDefault="00F44658">
            <w:pPr>
              <w:pStyle w:val="TAC"/>
              <w:rPr>
                <w:rFonts w:cs="Arial"/>
              </w:rPr>
            </w:pPr>
            <w:r>
              <w:rPr>
                <w:rFonts w:cs="Arial"/>
              </w:rPr>
              <w:t>-7.3</w:t>
            </w:r>
          </w:p>
        </w:tc>
        <w:tc>
          <w:tcPr>
            <w:tcW w:w="0" w:type="auto"/>
            <w:tcBorders>
              <w:top w:val="single" w:sz="4" w:space="0" w:color="auto"/>
              <w:left w:val="single" w:sz="4" w:space="0" w:color="auto"/>
              <w:bottom w:val="single" w:sz="4" w:space="0" w:color="auto"/>
              <w:right w:val="single" w:sz="4" w:space="0" w:color="auto"/>
            </w:tcBorders>
            <w:hideMark/>
          </w:tcPr>
          <w:p w14:paraId="4F7E041A" w14:textId="77777777" w:rsidR="00F44658" w:rsidRDefault="00F44658">
            <w:pPr>
              <w:pStyle w:val="TAC"/>
              <w:rPr>
                <w:rFonts w:cs="Arial"/>
              </w:rPr>
            </w:pPr>
            <w:r>
              <w:rPr>
                <w:rFonts w:cs="Arial"/>
              </w:rPr>
              <w:t>-9.3</w:t>
            </w:r>
          </w:p>
        </w:tc>
        <w:tc>
          <w:tcPr>
            <w:tcW w:w="0" w:type="auto"/>
            <w:tcBorders>
              <w:top w:val="single" w:sz="4" w:space="0" w:color="auto"/>
              <w:left w:val="single" w:sz="4" w:space="0" w:color="auto"/>
              <w:bottom w:val="single" w:sz="4" w:space="0" w:color="auto"/>
              <w:right w:val="single" w:sz="4" w:space="0" w:color="auto"/>
            </w:tcBorders>
            <w:hideMark/>
          </w:tcPr>
          <w:p w14:paraId="30704678" w14:textId="77777777" w:rsidR="00F44658" w:rsidRDefault="00F44658">
            <w:pPr>
              <w:pStyle w:val="TAC"/>
              <w:rPr>
                <w:rFonts w:cs="Arial"/>
              </w:rPr>
            </w:pPr>
            <w:r>
              <w:rPr>
                <w:rFonts w:cs="Arial"/>
              </w:rPr>
              <w:t>-9.5</w:t>
            </w:r>
          </w:p>
        </w:tc>
      </w:tr>
      <w:tr w:rsidR="00F44658" w14:paraId="47B44D26"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9A34"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77EF"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707EAC2"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65C5F3B5" w14:textId="77777777" w:rsidR="00F44658" w:rsidRDefault="00F44658">
            <w:pPr>
              <w:pStyle w:val="TAC"/>
              <w:rPr>
                <w:rFonts w:cs="Arial"/>
              </w:rPr>
            </w:pPr>
            <w:r>
              <w:rPr>
                <w:rFonts w:cs="Arial"/>
              </w:rPr>
              <w:t>625 Hz</w:t>
            </w:r>
          </w:p>
        </w:tc>
        <w:tc>
          <w:tcPr>
            <w:tcW w:w="0" w:type="auto"/>
            <w:tcBorders>
              <w:top w:val="single" w:sz="4" w:space="0" w:color="auto"/>
              <w:left w:val="single" w:sz="4" w:space="0" w:color="auto"/>
              <w:bottom w:val="single" w:sz="4" w:space="0" w:color="auto"/>
              <w:right w:val="single" w:sz="4" w:space="0" w:color="auto"/>
            </w:tcBorders>
            <w:hideMark/>
          </w:tcPr>
          <w:p w14:paraId="762361C8" w14:textId="77777777" w:rsidR="00F44658" w:rsidRDefault="00F44658">
            <w:pPr>
              <w:pStyle w:val="TAC"/>
              <w:rPr>
                <w:rFonts w:cs="Arial"/>
              </w:rPr>
            </w:pPr>
            <w:r>
              <w:rPr>
                <w:rFonts w:cs="Arial"/>
              </w:rPr>
              <w:t>-12.4</w:t>
            </w:r>
          </w:p>
        </w:tc>
        <w:tc>
          <w:tcPr>
            <w:tcW w:w="0" w:type="auto"/>
            <w:tcBorders>
              <w:top w:val="single" w:sz="4" w:space="0" w:color="auto"/>
              <w:left w:val="single" w:sz="4" w:space="0" w:color="auto"/>
              <w:bottom w:val="single" w:sz="4" w:space="0" w:color="auto"/>
              <w:right w:val="single" w:sz="4" w:space="0" w:color="auto"/>
            </w:tcBorders>
            <w:hideMark/>
          </w:tcPr>
          <w:p w14:paraId="466B3F99" w14:textId="77777777" w:rsidR="00F44658" w:rsidRDefault="00F44658">
            <w:pPr>
              <w:pStyle w:val="TAC"/>
              <w:rPr>
                <w:rFonts w:cs="Arial"/>
              </w:rPr>
            </w:pPr>
            <w:r>
              <w:rPr>
                <w:rFonts w:cs="Arial"/>
              </w:rPr>
              <w:t>-12.3</w:t>
            </w:r>
          </w:p>
        </w:tc>
        <w:tc>
          <w:tcPr>
            <w:tcW w:w="0" w:type="auto"/>
            <w:tcBorders>
              <w:top w:val="single" w:sz="4" w:space="0" w:color="auto"/>
              <w:left w:val="single" w:sz="4" w:space="0" w:color="auto"/>
              <w:bottom w:val="single" w:sz="4" w:space="0" w:color="auto"/>
              <w:right w:val="single" w:sz="4" w:space="0" w:color="auto"/>
            </w:tcBorders>
            <w:hideMark/>
          </w:tcPr>
          <w:p w14:paraId="1B73B9DC" w14:textId="77777777" w:rsidR="00F44658" w:rsidRDefault="00F44658">
            <w:pPr>
              <w:pStyle w:val="TAC"/>
              <w:rPr>
                <w:rFonts w:cs="Arial"/>
              </w:rPr>
            </w:pPr>
            <w:r>
              <w:rPr>
                <w:rFonts w:cs="Arial"/>
              </w:rPr>
              <w:t>-14.4</w:t>
            </w:r>
          </w:p>
        </w:tc>
        <w:tc>
          <w:tcPr>
            <w:tcW w:w="0" w:type="auto"/>
            <w:tcBorders>
              <w:top w:val="single" w:sz="4" w:space="0" w:color="auto"/>
              <w:left w:val="single" w:sz="4" w:space="0" w:color="auto"/>
              <w:bottom w:val="single" w:sz="4" w:space="0" w:color="auto"/>
              <w:right w:val="single" w:sz="4" w:space="0" w:color="auto"/>
            </w:tcBorders>
            <w:hideMark/>
          </w:tcPr>
          <w:p w14:paraId="41ADE844" w14:textId="77777777" w:rsidR="00F44658" w:rsidRDefault="00F44658">
            <w:pPr>
              <w:pStyle w:val="TAC"/>
              <w:rPr>
                <w:rFonts w:cs="Arial"/>
              </w:rPr>
            </w:pPr>
            <w:r>
              <w:rPr>
                <w:rFonts w:cs="Arial"/>
              </w:rPr>
              <w:t>-14.4</w:t>
            </w:r>
          </w:p>
        </w:tc>
      </w:tr>
      <w:tr w:rsidR="00F44658" w14:paraId="11F5B8AD"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0797A"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32E3"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C49E1CB" w14:textId="77777777" w:rsidR="00F44658" w:rsidRDefault="00F44658">
            <w:pPr>
              <w:pStyle w:val="TAC"/>
              <w:rPr>
                <w:rFonts w:cs="Arial"/>
                <w:highlight w:val="yellow"/>
              </w:rPr>
            </w:pPr>
            <w:r>
              <w:rPr>
                <w:rFonts w:cs="Arial"/>
                <w:highlight w:val="yellow"/>
              </w:rPr>
              <w:t>AWGN</w:t>
            </w:r>
          </w:p>
        </w:tc>
        <w:tc>
          <w:tcPr>
            <w:tcW w:w="0" w:type="auto"/>
            <w:tcBorders>
              <w:top w:val="single" w:sz="4" w:space="0" w:color="auto"/>
              <w:left w:val="single" w:sz="4" w:space="0" w:color="auto"/>
              <w:bottom w:val="single" w:sz="4" w:space="0" w:color="auto"/>
              <w:right w:val="single" w:sz="4" w:space="0" w:color="auto"/>
            </w:tcBorders>
            <w:hideMark/>
          </w:tcPr>
          <w:p w14:paraId="7967EC7A" w14:textId="77777777" w:rsidR="00F44658" w:rsidRDefault="00F44658">
            <w:pPr>
              <w:pStyle w:val="TAC"/>
              <w:rPr>
                <w:rFonts w:cs="Arial"/>
                <w:highlight w:val="yellow"/>
              </w:rPr>
            </w:pPr>
            <w:r>
              <w:rPr>
                <w:rFonts w:cs="Arial"/>
                <w:highlight w:val="yellow"/>
              </w:rPr>
              <w:t>1340 Hz</w:t>
            </w:r>
          </w:p>
        </w:tc>
        <w:tc>
          <w:tcPr>
            <w:tcW w:w="0" w:type="auto"/>
            <w:tcBorders>
              <w:top w:val="single" w:sz="4" w:space="0" w:color="auto"/>
              <w:left w:val="single" w:sz="4" w:space="0" w:color="auto"/>
              <w:bottom w:val="single" w:sz="4" w:space="0" w:color="auto"/>
              <w:right w:val="single" w:sz="4" w:space="0" w:color="auto"/>
            </w:tcBorders>
            <w:hideMark/>
          </w:tcPr>
          <w:p w14:paraId="22E80C51" w14:textId="77777777" w:rsidR="00F44658" w:rsidRDefault="00F44658">
            <w:pPr>
              <w:pStyle w:val="TAC"/>
              <w:rPr>
                <w:rFonts w:cs="Arial"/>
                <w:highlight w:val="yellow"/>
              </w:rPr>
            </w:pPr>
            <w:r>
              <w:rPr>
                <w:rFonts w:cs="Arial"/>
                <w:highlight w:val="yellow"/>
              </w:rPr>
              <w:t>-13.4</w:t>
            </w:r>
          </w:p>
        </w:tc>
        <w:tc>
          <w:tcPr>
            <w:tcW w:w="0" w:type="auto"/>
            <w:tcBorders>
              <w:top w:val="single" w:sz="4" w:space="0" w:color="auto"/>
              <w:left w:val="single" w:sz="4" w:space="0" w:color="auto"/>
              <w:bottom w:val="single" w:sz="4" w:space="0" w:color="auto"/>
              <w:right w:val="single" w:sz="4" w:space="0" w:color="auto"/>
            </w:tcBorders>
            <w:hideMark/>
          </w:tcPr>
          <w:p w14:paraId="3B2D4CFA" w14:textId="77777777" w:rsidR="00F44658" w:rsidRDefault="00F44658">
            <w:pPr>
              <w:pStyle w:val="TAC"/>
              <w:rPr>
                <w:rFonts w:cs="Arial"/>
              </w:rPr>
            </w:pPr>
            <w:r>
              <w:rPr>
                <w:rFonts w:cs="Arial"/>
              </w:rPr>
              <w:t>-13.5</w:t>
            </w:r>
          </w:p>
        </w:tc>
        <w:tc>
          <w:tcPr>
            <w:tcW w:w="0" w:type="auto"/>
            <w:tcBorders>
              <w:top w:val="single" w:sz="4" w:space="0" w:color="auto"/>
              <w:left w:val="single" w:sz="4" w:space="0" w:color="auto"/>
              <w:bottom w:val="single" w:sz="4" w:space="0" w:color="auto"/>
              <w:right w:val="single" w:sz="4" w:space="0" w:color="auto"/>
            </w:tcBorders>
            <w:hideMark/>
          </w:tcPr>
          <w:p w14:paraId="53EEEC95" w14:textId="77777777" w:rsidR="00F44658" w:rsidRDefault="00F44658">
            <w:pPr>
              <w:pStyle w:val="TAC"/>
              <w:rPr>
                <w:rFonts w:cs="Arial"/>
              </w:rPr>
            </w:pPr>
            <w:r>
              <w:rPr>
                <w:rFonts w:cs="Arial"/>
              </w:rPr>
              <w:t>-15.5</w:t>
            </w:r>
          </w:p>
        </w:tc>
        <w:tc>
          <w:tcPr>
            <w:tcW w:w="0" w:type="auto"/>
            <w:tcBorders>
              <w:top w:val="single" w:sz="4" w:space="0" w:color="auto"/>
              <w:left w:val="single" w:sz="4" w:space="0" w:color="auto"/>
              <w:bottom w:val="single" w:sz="4" w:space="0" w:color="auto"/>
              <w:right w:val="single" w:sz="4" w:space="0" w:color="auto"/>
            </w:tcBorders>
            <w:hideMark/>
          </w:tcPr>
          <w:p w14:paraId="0FF70133" w14:textId="77777777" w:rsidR="00F44658" w:rsidRDefault="00F44658">
            <w:pPr>
              <w:pStyle w:val="TAC"/>
              <w:rPr>
                <w:rFonts w:cs="Arial"/>
              </w:rPr>
            </w:pPr>
            <w:r>
              <w:rPr>
                <w:rFonts w:cs="Arial"/>
              </w:rPr>
              <w:t>-15.7</w:t>
            </w:r>
          </w:p>
        </w:tc>
      </w:tr>
      <w:tr w:rsidR="00F44658" w14:paraId="7E4D1AFB"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A92B3" w14:textId="77777777" w:rsidR="00F44658" w:rsidRDefault="00F44658">
            <w:pPr>
              <w:spacing w:after="0"/>
              <w:rPr>
                <w:rFonts w:ascii="Arial" w:hAnsi="Arial" w:cs="Arial"/>
                <w:sz w:val="18"/>
                <w:lang w:val="en-GB"/>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29AAC4E" w14:textId="77777777" w:rsidR="00F44658" w:rsidRDefault="00F44658">
            <w:pPr>
              <w:pStyle w:val="TAC"/>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hideMark/>
          </w:tcPr>
          <w:p w14:paraId="02D0E68F"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2329B499" w14:textId="77777777" w:rsidR="00F44658" w:rsidRDefault="00F44658">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12022859" w14:textId="77777777" w:rsidR="00F44658" w:rsidRDefault="00F44658">
            <w:pPr>
              <w:pStyle w:val="TAC"/>
              <w:rPr>
                <w:rFonts w:cs="Arial"/>
              </w:rPr>
            </w:pPr>
            <w:r>
              <w:rPr>
                <w:rFonts w:cs="Arial"/>
              </w:rPr>
              <w:t>-16.9</w:t>
            </w:r>
          </w:p>
        </w:tc>
        <w:tc>
          <w:tcPr>
            <w:tcW w:w="0" w:type="auto"/>
            <w:tcBorders>
              <w:top w:val="single" w:sz="4" w:space="0" w:color="auto"/>
              <w:left w:val="single" w:sz="4" w:space="0" w:color="auto"/>
              <w:bottom w:val="single" w:sz="4" w:space="0" w:color="auto"/>
              <w:right w:val="single" w:sz="4" w:space="0" w:color="auto"/>
            </w:tcBorders>
            <w:hideMark/>
          </w:tcPr>
          <w:p w14:paraId="77D29733" w14:textId="77777777" w:rsidR="00F44658" w:rsidRDefault="00F44658">
            <w:pPr>
              <w:pStyle w:val="TAC"/>
              <w:rPr>
                <w:rFonts w:cs="Arial"/>
              </w:rPr>
            </w:pPr>
            <w:r>
              <w:rPr>
                <w:rFonts w:cs="Arial"/>
              </w:rPr>
              <w:t>-16.6</w:t>
            </w:r>
          </w:p>
        </w:tc>
        <w:tc>
          <w:tcPr>
            <w:tcW w:w="0" w:type="auto"/>
            <w:tcBorders>
              <w:top w:val="single" w:sz="4" w:space="0" w:color="auto"/>
              <w:left w:val="single" w:sz="4" w:space="0" w:color="auto"/>
              <w:bottom w:val="single" w:sz="4" w:space="0" w:color="auto"/>
              <w:right w:val="single" w:sz="4" w:space="0" w:color="auto"/>
            </w:tcBorders>
            <w:hideMark/>
          </w:tcPr>
          <w:p w14:paraId="64FF7A8F" w14:textId="77777777" w:rsidR="00F44658" w:rsidRDefault="00F44658">
            <w:pPr>
              <w:pStyle w:val="TAC"/>
              <w:rPr>
                <w:rFonts w:cs="Arial"/>
              </w:rPr>
            </w:pPr>
            <w:r>
              <w:rPr>
                <w:rFonts w:cs="Arial"/>
              </w:rPr>
              <w:t>-18.9</w:t>
            </w:r>
          </w:p>
        </w:tc>
        <w:tc>
          <w:tcPr>
            <w:tcW w:w="0" w:type="auto"/>
            <w:tcBorders>
              <w:top w:val="single" w:sz="4" w:space="0" w:color="auto"/>
              <w:left w:val="single" w:sz="4" w:space="0" w:color="auto"/>
              <w:bottom w:val="single" w:sz="4" w:space="0" w:color="auto"/>
              <w:right w:val="single" w:sz="4" w:space="0" w:color="auto"/>
            </w:tcBorders>
            <w:hideMark/>
          </w:tcPr>
          <w:p w14:paraId="380DA3AE" w14:textId="77777777" w:rsidR="00F44658" w:rsidRDefault="00F44658">
            <w:pPr>
              <w:pStyle w:val="TAC"/>
              <w:rPr>
                <w:rFonts w:cs="Arial"/>
              </w:rPr>
            </w:pPr>
            <w:r>
              <w:rPr>
                <w:rFonts w:cs="Arial"/>
              </w:rPr>
              <w:t>-18.8</w:t>
            </w:r>
          </w:p>
        </w:tc>
      </w:tr>
      <w:tr w:rsidR="00F44658" w14:paraId="2C6D1B86"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080A"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6762"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5810F44" w14:textId="77777777" w:rsidR="00F44658" w:rsidRDefault="00F44658">
            <w:pPr>
              <w:pStyle w:val="TAC"/>
              <w:rPr>
                <w:rFonts w:cs="Arial"/>
              </w:rPr>
            </w:pPr>
            <w:r>
              <w:rPr>
                <w:rFonts w:cs="Arial"/>
              </w:rPr>
              <w:t>ETU 70</w:t>
            </w:r>
            <w:r>
              <w:rPr>
                <w:rFonts w:cs="Arial"/>
                <w:lang w:eastAsia="ko-KR"/>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333767F" w14:textId="77777777" w:rsidR="00F44658" w:rsidRDefault="00F44658">
            <w:pPr>
              <w:pStyle w:val="TAC"/>
              <w:rPr>
                <w:rFonts w:cs="Arial"/>
              </w:rPr>
            </w:pPr>
            <w:r>
              <w:rPr>
                <w:rFonts w:cs="Arial"/>
              </w:rPr>
              <w:t>270 Hz</w:t>
            </w:r>
          </w:p>
        </w:tc>
        <w:tc>
          <w:tcPr>
            <w:tcW w:w="0" w:type="auto"/>
            <w:tcBorders>
              <w:top w:val="single" w:sz="4" w:space="0" w:color="auto"/>
              <w:left w:val="single" w:sz="4" w:space="0" w:color="auto"/>
              <w:bottom w:val="single" w:sz="4" w:space="0" w:color="auto"/>
              <w:right w:val="single" w:sz="4" w:space="0" w:color="auto"/>
            </w:tcBorders>
            <w:hideMark/>
          </w:tcPr>
          <w:p w14:paraId="7855DB52" w14:textId="77777777" w:rsidR="00F44658" w:rsidRDefault="00F44658">
            <w:pPr>
              <w:pStyle w:val="TAC"/>
              <w:rPr>
                <w:rFonts w:cs="Arial"/>
              </w:rPr>
            </w:pPr>
            <w:r>
              <w:rPr>
                <w:rFonts w:cs="Arial"/>
              </w:rPr>
              <w:t>-11.8</w:t>
            </w:r>
          </w:p>
        </w:tc>
        <w:tc>
          <w:tcPr>
            <w:tcW w:w="0" w:type="auto"/>
            <w:tcBorders>
              <w:top w:val="single" w:sz="4" w:space="0" w:color="auto"/>
              <w:left w:val="single" w:sz="4" w:space="0" w:color="auto"/>
              <w:bottom w:val="single" w:sz="4" w:space="0" w:color="auto"/>
              <w:right w:val="single" w:sz="4" w:space="0" w:color="auto"/>
            </w:tcBorders>
            <w:hideMark/>
          </w:tcPr>
          <w:p w14:paraId="10CBDC4B" w14:textId="77777777" w:rsidR="00F44658" w:rsidRDefault="00F44658">
            <w:pPr>
              <w:pStyle w:val="TAC"/>
              <w:rPr>
                <w:rFonts w:cs="Arial"/>
              </w:rPr>
            </w:pPr>
            <w:r>
              <w:rPr>
                <w:rFonts w:cs="Arial"/>
              </w:rPr>
              <w:t>-11.4</w:t>
            </w:r>
          </w:p>
        </w:tc>
        <w:tc>
          <w:tcPr>
            <w:tcW w:w="0" w:type="auto"/>
            <w:tcBorders>
              <w:top w:val="single" w:sz="4" w:space="0" w:color="auto"/>
              <w:left w:val="single" w:sz="4" w:space="0" w:color="auto"/>
              <w:bottom w:val="single" w:sz="4" w:space="0" w:color="auto"/>
              <w:right w:val="single" w:sz="4" w:space="0" w:color="auto"/>
            </w:tcBorders>
            <w:hideMark/>
          </w:tcPr>
          <w:p w14:paraId="77CED454" w14:textId="77777777" w:rsidR="00F44658" w:rsidRDefault="00F44658">
            <w:pPr>
              <w:pStyle w:val="TAC"/>
              <w:rPr>
                <w:rFonts w:cs="Arial"/>
              </w:rPr>
            </w:pPr>
            <w:r>
              <w:rPr>
                <w:rFonts w:cs="Arial"/>
              </w:rPr>
              <w:t>-13.7</w:t>
            </w:r>
          </w:p>
        </w:tc>
        <w:tc>
          <w:tcPr>
            <w:tcW w:w="0" w:type="auto"/>
            <w:tcBorders>
              <w:top w:val="single" w:sz="4" w:space="0" w:color="auto"/>
              <w:left w:val="single" w:sz="4" w:space="0" w:color="auto"/>
              <w:bottom w:val="single" w:sz="4" w:space="0" w:color="auto"/>
              <w:right w:val="single" w:sz="4" w:space="0" w:color="auto"/>
            </w:tcBorders>
            <w:hideMark/>
          </w:tcPr>
          <w:p w14:paraId="54B4855D" w14:textId="77777777" w:rsidR="00F44658" w:rsidRDefault="00F44658">
            <w:pPr>
              <w:pStyle w:val="TAC"/>
              <w:rPr>
                <w:rFonts w:cs="Arial"/>
              </w:rPr>
            </w:pPr>
            <w:r>
              <w:rPr>
                <w:rFonts w:cs="Arial"/>
              </w:rPr>
              <w:t>-13.7</w:t>
            </w:r>
          </w:p>
        </w:tc>
      </w:tr>
      <w:tr w:rsidR="00F44658" w14:paraId="55DBED91"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5BC3E"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8B2F"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0A8F833D"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3EAA63B2" w14:textId="77777777" w:rsidR="00F44658" w:rsidRDefault="00F44658">
            <w:pPr>
              <w:pStyle w:val="TAC"/>
              <w:rPr>
                <w:rFonts w:cs="Arial"/>
              </w:rPr>
            </w:pPr>
            <w:r>
              <w:rPr>
                <w:rFonts w:cs="Arial"/>
              </w:rPr>
              <w:t>625 Hz</w:t>
            </w:r>
          </w:p>
        </w:tc>
        <w:tc>
          <w:tcPr>
            <w:tcW w:w="0" w:type="auto"/>
            <w:tcBorders>
              <w:top w:val="single" w:sz="4" w:space="0" w:color="auto"/>
              <w:left w:val="single" w:sz="4" w:space="0" w:color="auto"/>
              <w:bottom w:val="single" w:sz="4" w:space="0" w:color="auto"/>
              <w:right w:val="single" w:sz="4" w:space="0" w:color="auto"/>
            </w:tcBorders>
            <w:hideMark/>
          </w:tcPr>
          <w:p w14:paraId="29BF87C5" w14:textId="77777777" w:rsidR="00F44658" w:rsidRDefault="00F44658">
            <w:pPr>
              <w:pStyle w:val="TAC"/>
              <w:rPr>
                <w:rFonts w:cs="Arial"/>
              </w:rPr>
            </w:pPr>
            <w:r>
              <w:rPr>
                <w:rFonts w:cs="Arial"/>
              </w:rPr>
              <w:t>-14.9</w:t>
            </w:r>
          </w:p>
        </w:tc>
        <w:tc>
          <w:tcPr>
            <w:tcW w:w="0" w:type="auto"/>
            <w:tcBorders>
              <w:top w:val="single" w:sz="4" w:space="0" w:color="auto"/>
              <w:left w:val="single" w:sz="4" w:space="0" w:color="auto"/>
              <w:bottom w:val="single" w:sz="4" w:space="0" w:color="auto"/>
              <w:right w:val="single" w:sz="4" w:space="0" w:color="auto"/>
            </w:tcBorders>
            <w:hideMark/>
          </w:tcPr>
          <w:p w14:paraId="33C85DD2" w14:textId="77777777" w:rsidR="00F44658" w:rsidRDefault="00F44658">
            <w:pPr>
              <w:pStyle w:val="TAC"/>
              <w:rPr>
                <w:rFonts w:cs="Arial"/>
              </w:rPr>
            </w:pPr>
            <w:r>
              <w:rPr>
                <w:rFonts w:cs="Arial"/>
              </w:rPr>
              <w:t>-14.6</w:t>
            </w:r>
          </w:p>
        </w:tc>
        <w:tc>
          <w:tcPr>
            <w:tcW w:w="0" w:type="auto"/>
            <w:tcBorders>
              <w:top w:val="single" w:sz="4" w:space="0" w:color="auto"/>
              <w:left w:val="single" w:sz="4" w:space="0" w:color="auto"/>
              <w:bottom w:val="single" w:sz="4" w:space="0" w:color="auto"/>
              <w:right w:val="single" w:sz="4" w:space="0" w:color="auto"/>
            </w:tcBorders>
            <w:hideMark/>
          </w:tcPr>
          <w:p w14:paraId="28C3FF2E" w14:textId="77777777" w:rsidR="00F44658" w:rsidRDefault="00F44658">
            <w:pPr>
              <w:pStyle w:val="TAC"/>
              <w:rPr>
                <w:rFonts w:cs="Arial"/>
              </w:rPr>
            </w:pPr>
            <w:r>
              <w:rPr>
                <w:rFonts w:cs="Arial"/>
              </w:rPr>
              <w:t>-16.8</w:t>
            </w:r>
          </w:p>
        </w:tc>
        <w:tc>
          <w:tcPr>
            <w:tcW w:w="0" w:type="auto"/>
            <w:tcBorders>
              <w:top w:val="single" w:sz="4" w:space="0" w:color="auto"/>
              <w:left w:val="single" w:sz="4" w:space="0" w:color="auto"/>
              <w:bottom w:val="single" w:sz="4" w:space="0" w:color="auto"/>
              <w:right w:val="single" w:sz="4" w:space="0" w:color="auto"/>
            </w:tcBorders>
            <w:hideMark/>
          </w:tcPr>
          <w:p w14:paraId="022162E7" w14:textId="77777777" w:rsidR="00F44658" w:rsidRDefault="00F44658">
            <w:pPr>
              <w:pStyle w:val="TAC"/>
              <w:rPr>
                <w:rFonts w:cs="Arial"/>
              </w:rPr>
            </w:pPr>
            <w:r>
              <w:rPr>
                <w:rFonts w:cs="Arial"/>
              </w:rPr>
              <w:t>-16.8</w:t>
            </w:r>
          </w:p>
        </w:tc>
      </w:tr>
      <w:tr w:rsidR="00F44658" w14:paraId="63256645"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5AF9D"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0602"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6B64AD2" w14:textId="77777777" w:rsidR="00F44658" w:rsidRDefault="00F44658">
            <w:pPr>
              <w:pStyle w:val="TAC"/>
              <w:rPr>
                <w:rFonts w:cs="Arial"/>
                <w:highlight w:val="yellow"/>
              </w:rPr>
            </w:pPr>
            <w:r>
              <w:rPr>
                <w:rFonts w:cs="Arial"/>
                <w:highlight w:val="yellow"/>
              </w:rPr>
              <w:t>AWGN</w:t>
            </w:r>
          </w:p>
        </w:tc>
        <w:tc>
          <w:tcPr>
            <w:tcW w:w="0" w:type="auto"/>
            <w:tcBorders>
              <w:top w:val="single" w:sz="4" w:space="0" w:color="auto"/>
              <w:left w:val="single" w:sz="4" w:space="0" w:color="auto"/>
              <w:bottom w:val="single" w:sz="4" w:space="0" w:color="auto"/>
              <w:right w:val="single" w:sz="4" w:space="0" w:color="auto"/>
            </w:tcBorders>
            <w:hideMark/>
          </w:tcPr>
          <w:p w14:paraId="4A616129" w14:textId="77777777" w:rsidR="00F44658" w:rsidRDefault="00F44658">
            <w:pPr>
              <w:pStyle w:val="TAC"/>
              <w:rPr>
                <w:rFonts w:cs="Arial"/>
                <w:highlight w:val="yellow"/>
              </w:rPr>
            </w:pPr>
            <w:r>
              <w:rPr>
                <w:rFonts w:cs="Arial"/>
                <w:highlight w:val="yellow"/>
              </w:rPr>
              <w:t>1340 Hz</w:t>
            </w:r>
          </w:p>
        </w:tc>
        <w:tc>
          <w:tcPr>
            <w:tcW w:w="0" w:type="auto"/>
            <w:tcBorders>
              <w:top w:val="single" w:sz="4" w:space="0" w:color="auto"/>
              <w:left w:val="single" w:sz="4" w:space="0" w:color="auto"/>
              <w:bottom w:val="single" w:sz="4" w:space="0" w:color="auto"/>
              <w:right w:val="single" w:sz="4" w:space="0" w:color="auto"/>
            </w:tcBorders>
            <w:hideMark/>
          </w:tcPr>
          <w:p w14:paraId="14D939F0" w14:textId="77777777" w:rsidR="00F44658" w:rsidRDefault="00F44658">
            <w:pPr>
              <w:pStyle w:val="TAC"/>
              <w:rPr>
                <w:rFonts w:cs="Arial"/>
                <w:highlight w:val="yellow"/>
              </w:rPr>
            </w:pPr>
            <w:r>
              <w:rPr>
                <w:rFonts w:cs="Arial"/>
                <w:highlight w:val="yellow"/>
              </w:rPr>
              <w:t>-15.9</w:t>
            </w:r>
          </w:p>
        </w:tc>
        <w:tc>
          <w:tcPr>
            <w:tcW w:w="0" w:type="auto"/>
            <w:tcBorders>
              <w:top w:val="single" w:sz="4" w:space="0" w:color="auto"/>
              <w:left w:val="single" w:sz="4" w:space="0" w:color="auto"/>
              <w:bottom w:val="single" w:sz="4" w:space="0" w:color="auto"/>
              <w:right w:val="single" w:sz="4" w:space="0" w:color="auto"/>
            </w:tcBorders>
            <w:hideMark/>
          </w:tcPr>
          <w:p w14:paraId="6C907012" w14:textId="77777777" w:rsidR="00F44658" w:rsidRDefault="00F44658">
            <w:pPr>
              <w:pStyle w:val="TAC"/>
              <w:rPr>
                <w:rFonts w:cs="Arial"/>
              </w:rPr>
            </w:pPr>
            <w:r>
              <w:rPr>
                <w:rFonts w:cs="Arial"/>
              </w:rPr>
              <w:t>-15.5</w:t>
            </w:r>
          </w:p>
        </w:tc>
        <w:tc>
          <w:tcPr>
            <w:tcW w:w="0" w:type="auto"/>
            <w:tcBorders>
              <w:top w:val="single" w:sz="4" w:space="0" w:color="auto"/>
              <w:left w:val="single" w:sz="4" w:space="0" w:color="auto"/>
              <w:bottom w:val="single" w:sz="4" w:space="0" w:color="auto"/>
              <w:right w:val="single" w:sz="4" w:space="0" w:color="auto"/>
            </w:tcBorders>
            <w:hideMark/>
          </w:tcPr>
          <w:p w14:paraId="7C28521B" w14:textId="77777777" w:rsidR="00F44658" w:rsidRDefault="00F44658">
            <w:pPr>
              <w:pStyle w:val="TAC"/>
              <w:rPr>
                <w:rFonts w:cs="Arial"/>
              </w:rPr>
            </w:pPr>
            <w:r>
              <w:rPr>
                <w:rFonts w:cs="Arial"/>
              </w:rPr>
              <w:t>-17.8</w:t>
            </w:r>
          </w:p>
        </w:tc>
        <w:tc>
          <w:tcPr>
            <w:tcW w:w="0" w:type="auto"/>
            <w:tcBorders>
              <w:top w:val="single" w:sz="4" w:space="0" w:color="auto"/>
              <w:left w:val="single" w:sz="4" w:space="0" w:color="auto"/>
              <w:bottom w:val="single" w:sz="4" w:space="0" w:color="auto"/>
              <w:right w:val="single" w:sz="4" w:space="0" w:color="auto"/>
            </w:tcBorders>
            <w:hideMark/>
          </w:tcPr>
          <w:p w14:paraId="31E2C17B" w14:textId="77777777" w:rsidR="00F44658" w:rsidRDefault="00F44658">
            <w:pPr>
              <w:pStyle w:val="TAC"/>
              <w:rPr>
                <w:rFonts w:cs="Arial"/>
              </w:rPr>
            </w:pPr>
            <w:r>
              <w:rPr>
                <w:rFonts w:cs="Arial"/>
              </w:rPr>
              <w:t>-17.8</w:t>
            </w:r>
          </w:p>
        </w:tc>
      </w:tr>
      <w:tr w:rsidR="00F44658" w14:paraId="08964370"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560F" w14:textId="77777777" w:rsidR="00F44658" w:rsidRDefault="00F44658">
            <w:pPr>
              <w:spacing w:after="0"/>
              <w:rPr>
                <w:rFonts w:ascii="Arial" w:hAnsi="Arial" w:cs="Arial"/>
                <w:sz w:val="18"/>
                <w:lang w:val="en-GB"/>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5DF53FD" w14:textId="77777777" w:rsidR="00F44658" w:rsidRDefault="00F44658">
            <w:pPr>
              <w:pStyle w:val="TAC"/>
              <w:rPr>
                <w:rFonts w:cs="Arial"/>
              </w:rPr>
            </w:pPr>
            <w:r>
              <w:rPr>
                <w:rFonts w:cs="Arial"/>
              </w:rPr>
              <w:t>8</w:t>
            </w:r>
          </w:p>
        </w:tc>
        <w:tc>
          <w:tcPr>
            <w:tcW w:w="0" w:type="auto"/>
            <w:tcBorders>
              <w:top w:val="single" w:sz="4" w:space="0" w:color="auto"/>
              <w:left w:val="single" w:sz="4" w:space="0" w:color="auto"/>
              <w:bottom w:val="single" w:sz="4" w:space="0" w:color="auto"/>
              <w:right w:val="single" w:sz="4" w:space="0" w:color="auto"/>
            </w:tcBorders>
            <w:hideMark/>
          </w:tcPr>
          <w:p w14:paraId="13A6093F"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63BD84EF" w14:textId="77777777" w:rsidR="00F44658" w:rsidRDefault="00F44658">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8A1B6DD" w14:textId="77777777" w:rsidR="00F44658" w:rsidRDefault="00F44658">
            <w:pPr>
              <w:pStyle w:val="TAC"/>
              <w:rPr>
                <w:rFonts w:cs="Arial"/>
              </w:rPr>
            </w:pPr>
            <w:r>
              <w:rPr>
                <w:rFonts w:cs="Arial"/>
              </w:rPr>
              <w:t>-19.3</w:t>
            </w:r>
          </w:p>
        </w:tc>
        <w:tc>
          <w:tcPr>
            <w:tcW w:w="0" w:type="auto"/>
            <w:tcBorders>
              <w:top w:val="single" w:sz="4" w:space="0" w:color="auto"/>
              <w:left w:val="single" w:sz="4" w:space="0" w:color="auto"/>
              <w:bottom w:val="single" w:sz="4" w:space="0" w:color="auto"/>
              <w:right w:val="single" w:sz="4" w:space="0" w:color="auto"/>
            </w:tcBorders>
            <w:hideMark/>
          </w:tcPr>
          <w:p w14:paraId="6EF127A8" w14:textId="77777777" w:rsidR="00F44658" w:rsidRDefault="00F44658">
            <w:pPr>
              <w:pStyle w:val="TAC"/>
              <w:rPr>
                <w:rFonts w:cs="Arial"/>
              </w:rPr>
            </w:pPr>
            <w:r>
              <w:rPr>
                <w:rFonts w:cs="Arial"/>
              </w:rPr>
              <w:t>-19.1</w:t>
            </w:r>
          </w:p>
        </w:tc>
        <w:tc>
          <w:tcPr>
            <w:tcW w:w="0" w:type="auto"/>
            <w:tcBorders>
              <w:top w:val="single" w:sz="4" w:space="0" w:color="auto"/>
              <w:left w:val="single" w:sz="4" w:space="0" w:color="auto"/>
              <w:bottom w:val="single" w:sz="4" w:space="0" w:color="auto"/>
              <w:right w:val="single" w:sz="4" w:space="0" w:color="auto"/>
            </w:tcBorders>
            <w:hideMark/>
          </w:tcPr>
          <w:p w14:paraId="348B3D1C" w14:textId="77777777" w:rsidR="00F44658" w:rsidRDefault="00F44658">
            <w:pPr>
              <w:pStyle w:val="TAC"/>
              <w:rPr>
                <w:rFonts w:cs="Arial"/>
              </w:rPr>
            </w:pPr>
            <w:r>
              <w:rPr>
                <w:rFonts w:cs="Arial"/>
              </w:rPr>
              <w:t>-20.9</w:t>
            </w:r>
          </w:p>
        </w:tc>
        <w:tc>
          <w:tcPr>
            <w:tcW w:w="0" w:type="auto"/>
            <w:tcBorders>
              <w:top w:val="single" w:sz="4" w:space="0" w:color="auto"/>
              <w:left w:val="single" w:sz="4" w:space="0" w:color="auto"/>
              <w:bottom w:val="single" w:sz="4" w:space="0" w:color="auto"/>
              <w:right w:val="single" w:sz="4" w:space="0" w:color="auto"/>
            </w:tcBorders>
            <w:hideMark/>
          </w:tcPr>
          <w:p w14:paraId="5CB4365C" w14:textId="77777777" w:rsidR="00F44658" w:rsidRDefault="00F44658">
            <w:pPr>
              <w:pStyle w:val="TAC"/>
              <w:rPr>
                <w:rFonts w:cs="Arial"/>
              </w:rPr>
            </w:pPr>
            <w:r>
              <w:rPr>
                <w:rFonts w:cs="Arial"/>
              </w:rPr>
              <w:t>-21.0</w:t>
            </w:r>
          </w:p>
        </w:tc>
      </w:tr>
      <w:tr w:rsidR="00F44658" w14:paraId="19A96716"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5D544"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404E"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31F6EFCA" w14:textId="77777777" w:rsidR="00F44658" w:rsidRDefault="00F44658">
            <w:pPr>
              <w:pStyle w:val="TAC"/>
              <w:rPr>
                <w:rFonts w:cs="Arial"/>
              </w:rPr>
            </w:pPr>
            <w:r>
              <w:rPr>
                <w:rFonts w:cs="Arial"/>
              </w:rPr>
              <w:t>ETU 70</w:t>
            </w:r>
            <w:r>
              <w:rPr>
                <w:rFonts w:cs="Arial"/>
                <w:lang w:eastAsia="ko-KR"/>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6959F12C" w14:textId="77777777" w:rsidR="00F44658" w:rsidRDefault="00F44658">
            <w:pPr>
              <w:pStyle w:val="TAC"/>
              <w:rPr>
                <w:rFonts w:cs="Arial"/>
              </w:rPr>
            </w:pPr>
            <w:r>
              <w:rPr>
                <w:rFonts w:cs="Arial"/>
              </w:rPr>
              <w:t>270 Hz</w:t>
            </w:r>
          </w:p>
        </w:tc>
        <w:tc>
          <w:tcPr>
            <w:tcW w:w="0" w:type="auto"/>
            <w:tcBorders>
              <w:top w:val="single" w:sz="4" w:space="0" w:color="auto"/>
              <w:left w:val="single" w:sz="4" w:space="0" w:color="auto"/>
              <w:bottom w:val="single" w:sz="4" w:space="0" w:color="auto"/>
              <w:right w:val="single" w:sz="4" w:space="0" w:color="auto"/>
            </w:tcBorders>
            <w:hideMark/>
          </w:tcPr>
          <w:p w14:paraId="3A860831" w14:textId="77777777" w:rsidR="00F44658" w:rsidRDefault="00F44658">
            <w:pPr>
              <w:pStyle w:val="TAC"/>
              <w:rPr>
                <w:rFonts w:cs="Arial"/>
              </w:rPr>
            </w:pPr>
            <w:r>
              <w:rPr>
                <w:rFonts w:cs="Arial"/>
              </w:rPr>
              <w:t>-15.6</w:t>
            </w:r>
          </w:p>
        </w:tc>
        <w:tc>
          <w:tcPr>
            <w:tcW w:w="0" w:type="auto"/>
            <w:tcBorders>
              <w:top w:val="single" w:sz="4" w:space="0" w:color="auto"/>
              <w:left w:val="single" w:sz="4" w:space="0" w:color="auto"/>
              <w:bottom w:val="single" w:sz="4" w:space="0" w:color="auto"/>
              <w:right w:val="single" w:sz="4" w:space="0" w:color="auto"/>
            </w:tcBorders>
            <w:hideMark/>
          </w:tcPr>
          <w:p w14:paraId="42F50629" w14:textId="77777777" w:rsidR="00F44658" w:rsidRDefault="00F44658">
            <w:pPr>
              <w:pStyle w:val="TAC"/>
              <w:rPr>
                <w:rFonts w:cs="Arial"/>
              </w:rPr>
            </w:pPr>
            <w:r>
              <w:rPr>
                <w:rFonts w:cs="Arial"/>
              </w:rPr>
              <w:t>-15.1</w:t>
            </w:r>
          </w:p>
        </w:tc>
        <w:tc>
          <w:tcPr>
            <w:tcW w:w="0" w:type="auto"/>
            <w:tcBorders>
              <w:top w:val="single" w:sz="4" w:space="0" w:color="auto"/>
              <w:left w:val="single" w:sz="4" w:space="0" w:color="auto"/>
              <w:bottom w:val="single" w:sz="4" w:space="0" w:color="auto"/>
              <w:right w:val="single" w:sz="4" w:space="0" w:color="auto"/>
            </w:tcBorders>
            <w:hideMark/>
          </w:tcPr>
          <w:p w14:paraId="4CFA1BE0" w14:textId="77777777" w:rsidR="00F44658" w:rsidRDefault="00F44658">
            <w:pPr>
              <w:pStyle w:val="TAC"/>
              <w:rPr>
                <w:rFonts w:cs="Arial"/>
              </w:rPr>
            </w:pPr>
            <w:r>
              <w:rPr>
                <w:rFonts w:cs="Arial"/>
              </w:rPr>
              <w:t>-17.0</w:t>
            </w:r>
          </w:p>
        </w:tc>
        <w:tc>
          <w:tcPr>
            <w:tcW w:w="0" w:type="auto"/>
            <w:tcBorders>
              <w:top w:val="single" w:sz="4" w:space="0" w:color="auto"/>
              <w:left w:val="single" w:sz="4" w:space="0" w:color="auto"/>
              <w:bottom w:val="single" w:sz="4" w:space="0" w:color="auto"/>
              <w:right w:val="single" w:sz="4" w:space="0" w:color="auto"/>
            </w:tcBorders>
            <w:hideMark/>
          </w:tcPr>
          <w:p w14:paraId="320C3711" w14:textId="77777777" w:rsidR="00F44658" w:rsidRDefault="00F44658">
            <w:pPr>
              <w:pStyle w:val="TAC"/>
              <w:rPr>
                <w:rFonts w:cs="Arial"/>
              </w:rPr>
            </w:pPr>
            <w:r>
              <w:rPr>
                <w:rFonts w:cs="Arial"/>
              </w:rPr>
              <w:t>-17.0</w:t>
            </w:r>
          </w:p>
        </w:tc>
      </w:tr>
      <w:tr w:rsidR="00F44658" w14:paraId="7224C622"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47DA7"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2E28"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5BB8A11A" w14:textId="77777777" w:rsidR="00F44658" w:rsidRDefault="00F44658">
            <w:pPr>
              <w:pStyle w:val="TAC"/>
              <w:rPr>
                <w:rFonts w:cs="Arial"/>
              </w:rPr>
            </w:pPr>
            <w:r>
              <w:rPr>
                <w:rFonts w:cs="Arial"/>
              </w:rPr>
              <w:t>AWGN</w:t>
            </w:r>
          </w:p>
        </w:tc>
        <w:tc>
          <w:tcPr>
            <w:tcW w:w="0" w:type="auto"/>
            <w:tcBorders>
              <w:top w:val="single" w:sz="4" w:space="0" w:color="auto"/>
              <w:left w:val="single" w:sz="4" w:space="0" w:color="auto"/>
              <w:bottom w:val="single" w:sz="4" w:space="0" w:color="auto"/>
              <w:right w:val="single" w:sz="4" w:space="0" w:color="auto"/>
            </w:tcBorders>
            <w:hideMark/>
          </w:tcPr>
          <w:p w14:paraId="550943DA" w14:textId="77777777" w:rsidR="00F44658" w:rsidRDefault="00F44658">
            <w:pPr>
              <w:pStyle w:val="TAC"/>
              <w:rPr>
                <w:rFonts w:cs="Arial"/>
              </w:rPr>
            </w:pPr>
            <w:r>
              <w:rPr>
                <w:rFonts w:cs="Arial"/>
              </w:rPr>
              <w:t>625 Hz</w:t>
            </w:r>
          </w:p>
        </w:tc>
        <w:tc>
          <w:tcPr>
            <w:tcW w:w="0" w:type="auto"/>
            <w:tcBorders>
              <w:top w:val="single" w:sz="4" w:space="0" w:color="auto"/>
              <w:left w:val="single" w:sz="4" w:space="0" w:color="auto"/>
              <w:bottom w:val="single" w:sz="4" w:space="0" w:color="auto"/>
              <w:right w:val="single" w:sz="4" w:space="0" w:color="auto"/>
            </w:tcBorders>
            <w:hideMark/>
          </w:tcPr>
          <w:p w14:paraId="5F7CE121" w14:textId="77777777" w:rsidR="00F44658" w:rsidRDefault="00F44658">
            <w:pPr>
              <w:pStyle w:val="TAC"/>
              <w:rPr>
                <w:rFonts w:cs="Arial"/>
              </w:rPr>
            </w:pPr>
            <w:r>
              <w:rPr>
                <w:rFonts w:cs="Arial"/>
              </w:rPr>
              <w:t>-17.7</w:t>
            </w:r>
          </w:p>
        </w:tc>
        <w:tc>
          <w:tcPr>
            <w:tcW w:w="0" w:type="auto"/>
            <w:tcBorders>
              <w:top w:val="single" w:sz="4" w:space="0" w:color="auto"/>
              <w:left w:val="single" w:sz="4" w:space="0" w:color="auto"/>
              <w:bottom w:val="single" w:sz="4" w:space="0" w:color="auto"/>
              <w:right w:val="single" w:sz="4" w:space="0" w:color="auto"/>
            </w:tcBorders>
            <w:hideMark/>
          </w:tcPr>
          <w:p w14:paraId="54D58E25" w14:textId="77777777" w:rsidR="00F44658" w:rsidRDefault="00F44658">
            <w:pPr>
              <w:pStyle w:val="TAC"/>
              <w:rPr>
                <w:rFonts w:cs="Arial"/>
              </w:rPr>
            </w:pPr>
            <w:r>
              <w:rPr>
                <w:rFonts w:cs="Arial"/>
              </w:rPr>
              <w:t>-17.4</w:t>
            </w:r>
          </w:p>
        </w:tc>
        <w:tc>
          <w:tcPr>
            <w:tcW w:w="0" w:type="auto"/>
            <w:tcBorders>
              <w:top w:val="single" w:sz="4" w:space="0" w:color="auto"/>
              <w:left w:val="single" w:sz="4" w:space="0" w:color="auto"/>
              <w:bottom w:val="single" w:sz="4" w:space="0" w:color="auto"/>
              <w:right w:val="single" w:sz="4" w:space="0" w:color="auto"/>
            </w:tcBorders>
            <w:hideMark/>
          </w:tcPr>
          <w:p w14:paraId="1FBB1582" w14:textId="77777777" w:rsidR="00F44658" w:rsidRDefault="00F44658">
            <w:pPr>
              <w:pStyle w:val="TAC"/>
              <w:rPr>
                <w:rFonts w:cs="Arial"/>
              </w:rPr>
            </w:pPr>
            <w:r>
              <w:rPr>
                <w:rFonts w:cs="Arial"/>
              </w:rPr>
              <w:t>-19.3</w:t>
            </w:r>
          </w:p>
        </w:tc>
        <w:tc>
          <w:tcPr>
            <w:tcW w:w="0" w:type="auto"/>
            <w:tcBorders>
              <w:top w:val="single" w:sz="4" w:space="0" w:color="auto"/>
              <w:left w:val="single" w:sz="4" w:space="0" w:color="auto"/>
              <w:bottom w:val="single" w:sz="4" w:space="0" w:color="auto"/>
              <w:right w:val="single" w:sz="4" w:space="0" w:color="auto"/>
            </w:tcBorders>
            <w:hideMark/>
          </w:tcPr>
          <w:p w14:paraId="6734DD90" w14:textId="77777777" w:rsidR="00F44658" w:rsidRDefault="00F44658">
            <w:pPr>
              <w:pStyle w:val="TAC"/>
              <w:rPr>
                <w:rFonts w:cs="Arial"/>
              </w:rPr>
            </w:pPr>
            <w:r>
              <w:rPr>
                <w:rFonts w:cs="Arial"/>
              </w:rPr>
              <w:t>-19.4</w:t>
            </w:r>
          </w:p>
        </w:tc>
      </w:tr>
      <w:tr w:rsidR="00F44658" w14:paraId="29D56D8A" w14:textId="77777777" w:rsidTr="00F4465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20AFA" w14:textId="77777777" w:rsidR="00F44658" w:rsidRDefault="00F44658">
            <w:pPr>
              <w:spacing w:after="0"/>
              <w:rPr>
                <w:rFonts w:ascii="Arial"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DFC8" w14:textId="77777777" w:rsidR="00F44658" w:rsidRDefault="00F44658">
            <w:pPr>
              <w:spacing w:after="0"/>
              <w:rPr>
                <w:rFonts w:ascii="Arial"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1CC4AFA9" w14:textId="77777777" w:rsidR="00F44658" w:rsidRDefault="00F44658">
            <w:pPr>
              <w:pStyle w:val="TAC"/>
              <w:rPr>
                <w:rFonts w:cs="Arial"/>
                <w:highlight w:val="yellow"/>
              </w:rPr>
            </w:pPr>
            <w:r>
              <w:rPr>
                <w:rFonts w:cs="Arial"/>
                <w:highlight w:val="yellow"/>
              </w:rPr>
              <w:t>AWGN</w:t>
            </w:r>
          </w:p>
        </w:tc>
        <w:tc>
          <w:tcPr>
            <w:tcW w:w="0" w:type="auto"/>
            <w:tcBorders>
              <w:top w:val="single" w:sz="4" w:space="0" w:color="auto"/>
              <w:left w:val="single" w:sz="4" w:space="0" w:color="auto"/>
              <w:bottom w:val="single" w:sz="4" w:space="0" w:color="auto"/>
              <w:right w:val="single" w:sz="4" w:space="0" w:color="auto"/>
            </w:tcBorders>
            <w:hideMark/>
          </w:tcPr>
          <w:p w14:paraId="40939C1E" w14:textId="77777777" w:rsidR="00F44658" w:rsidRDefault="00F44658">
            <w:pPr>
              <w:pStyle w:val="TAC"/>
              <w:rPr>
                <w:rFonts w:cs="Arial"/>
                <w:highlight w:val="yellow"/>
              </w:rPr>
            </w:pPr>
            <w:r>
              <w:rPr>
                <w:rFonts w:cs="Arial"/>
                <w:highlight w:val="yellow"/>
              </w:rPr>
              <w:t>1340 Hz</w:t>
            </w:r>
          </w:p>
        </w:tc>
        <w:tc>
          <w:tcPr>
            <w:tcW w:w="0" w:type="auto"/>
            <w:tcBorders>
              <w:top w:val="single" w:sz="4" w:space="0" w:color="auto"/>
              <w:left w:val="single" w:sz="4" w:space="0" w:color="auto"/>
              <w:bottom w:val="single" w:sz="4" w:space="0" w:color="auto"/>
              <w:right w:val="single" w:sz="4" w:space="0" w:color="auto"/>
            </w:tcBorders>
            <w:hideMark/>
          </w:tcPr>
          <w:p w14:paraId="79D90DCD" w14:textId="77777777" w:rsidR="00F44658" w:rsidRDefault="00F44658">
            <w:pPr>
              <w:pStyle w:val="TAC"/>
              <w:rPr>
                <w:rFonts w:cs="Arial"/>
                <w:highlight w:val="yellow"/>
              </w:rPr>
            </w:pPr>
            <w:r>
              <w:rPr>
                <w:rFonts w:cs="Arial"/>
                <w:highlight w:val="yellow"/>
              </w:rPr>
              <w:t>-18.7</w:t>
            </w:r>
          </w:p>
        </w:tc>
        <w:tc>
          <w:tcPr>
            <w:tcW w:w="0" w:type="auto"/>
            <w:tcBorders>
              <w:top w:val="single" w:sz="4" w:space="0" w:color="auto"/>
              <w:left w:val="single" w:sz="4" w:space="0" w:color="auto"/>
              <w:bottom w:val="single" w:sz="4" w:space="0" w:color="auto"/>
              <w:right w:val="single" w:sz="4" w:space="0" w:color="auto"/>
            </w:tcBorders>
            <w:hideMark/>
          </w:tcPr>
          <w:p w14:paraId="16F368B0" w14:textId="77777777" w:rsidR="00F44658" w:rsidRDefault="00F44658">
            <w:pPr>
              <w:pStyle w:val="TAC"/>
              <w:rPr>
                <w:rFonts w:cs="Arial"/>
              </w:rPr>
            </w:pPr>
            <w:r>
              <w:rPr>
                <w:rFonts w:cs="Arial"/>
              </w:rPr>
              <w:t>-18.4</w:t>
            </w:r>
          </w:p>
        </w:tc>
        <w:tc>
          <w:tcPr>
            <w:tcW w:w="0" w:type="auto"/>
            <w:tcBorders>
              <w:top w:val="single" w:sz="4" w:space="0" w:color="auto"/>
              <w:left w:val="single" w:sz="4" w:space="0" w:color="auto"/>
              <w:bottom w:val="single" w:sz="4" w:space="0" w:color="auto"/>
              <w:right w:val="single" w:sz="4" w:space="0" w:color="auto"/>
            </w:tcBorders>
            <w:hideMark/>
          </w:tcPr>
          <w:p w14:paraId="1303DB1E" w14:textId="77777777" w:rsidR="00F44658" w:rsidRDefault="00F44658">
            <w:pPr>
              <w:pStyle w:val="TAC"/>
              <w:rPr>
                <w:rFonts w:cs="Arial"/>
              </w:rPr>
            </w:pPr>
            <w:r>
              <w:rPr>
                <w:rFonts w:cs="Arial"/>
              </w:rPr>
              <w:t>-20.5</w:t>
            </w:r>
          </w:p>
        </w:tc>
        <w:tc>
          <w:tcPr>
            <w:tcW w:w="0" w:type="auto"/>
            <w:tcBorders>
              <w:top w:val="single" w:sz="4" w:space="0" w:color="auto"/>
              <w:left w:val="single" w:sz="4" w:space="0" w:color="auto"/>
              <w:bottom w:val="single" w:sz="4" w:space="0" w:color="auto"/>
              <w:right w:val="single" w:sz="4" w:space="0" w:color="auto"/>
            </w:tcBorders>
            <w:hideMark/>
          </w:tcPr>
          <w:p w14:paraId="15F9C3B3" w14:textId="77777777" w:rsidR="00F44658" w:rsidRDefault="00F44658">
            <w:pPr>
              <w:pStyle w:val="TAC"/>
              <w:rPr>
                <w:rFonts w:cs="Arial"/>
              </w:rPr>
            </w:pPr>
            <w:r>
              <w:rPr>
                <w:rFonts w:cs="Arial"/>
              </w:rPr>
              <w:t>-20.5</w:t>
            </w:r>
          </w:p>
        </w:tc>
      </w:tr>
    </w:tbl>
    <w:p w14:paraId="7BD813DB" w14:textId="77777777" w:rsidR="00F44658" w:rsidRDefault="00F44658" w:rsidP="00860B06">
      <w:pPr>
        <w:pStyle w:val="3GPP"/>
        <w:rPr>
          <w:rFonts w:eastAsia="MS Mincho"/>
        </w:rPr>
      </w:pPr>
    </w:p>
    <w:p w14:paraId="4581D87C" w14:textId="77777777" w:rsidR="00860B06" w:rsidRPr="00860B06" w:rsidRDefault="00860B06" w:rsidP="00860B06">
      <w:pPr>
        <w:keepNext/>
        <w:keepLines/>
        <w:overflowPunct w:val="0"/>
        <w:autoSpaceDE w:val="0"/>
        <w:autoSpaceDN w:val="0"/>
        <w:adjustRightInd w:val="0"/>
        <w:spacing w:before="60" w:after="180" w:line="240" w:lineRule="auto"/>
        <w:jc w:val="center"/>
        <w:rPr>
          <w:rFonts w:ascii="Arial" w:hAnsi="Arial" w:cs="Arial"/>
          <w:b/>
          <w:szCs w:val="20"/>
          <w:lang w:val="en-GB" w:eastAsia="zh-CN"/>
        </w:rPr>
      </w:pPr>
      <w:r w:rsidRPr="00860B06">
        <w:rPr>
          <w:rFonts w:ascii="Arial" w:hAnsi="Arial" w:cs="Arial"/>
          <w:b/>
          <w:szCs w:val="20"/>
          <w:lang w:val="en-GB" w:eastAsia="zh-CN"/>
        </w:rPr>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40"/>
        <w:gridCol w:w="1741"/>
        <w:gridCol w:w="1314"/>
        <w:gridCol w:w="1009"/>
        <w:gridCol w:w="1009"/>
        <w:gridCol w:w="1009"/>
        <w:gridCol w:w="1009"/>
      </w:tblGrid>
      <w:tr w:rsidR="00860B06" w:rsidRPr="00860B06" w14:paraId="6EF75DCC" w14:textId="77777777" w:rsidTr="00860B0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5AD42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89C47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Number of RX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430371"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fr-FR" w:eastAsia="ko-KR"/>
              </w:rPr>
            </w:pPr>
            <w:r w:rsidRPr="00860B06">
              <w:rPr>
                <w:rFonts w:ascii="Arial" w:hAnsi="Arial" w:cs="Arial"/>
                <w:b/>
                <w:sz w:val="18"/>
                <w:szCs w:val="20"/>
                <w:lang w:val="fr-FR" w:eastAsia="ko-KR"/>
              </w:rPr>
              <w:t>Propagation conditions and</w:t>
            </w:r>
          </w:p>
          <w:p w14:paraId="39E7C35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fr-FR" w:eastAsia="ko-KR"/>
              </w:rPr>
            </w:pPr>
            <w:r w:rsidRPr="00860B06">
              <w:rPr>
                <w:rFonts w:ascii="Arial" w:hAnsi="Arial" w:cs="Arial"/>
                <w:b/>
                <w:sz w:val="18"/>
                <w:szCs w:val="20"/>
                <w:lang w:val="fr-FR" w:eastAsia="ko-KR"/>
              </w:rPr>
              <w:t>correlation matrix (Annex B)</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3DD0C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Frequency offset</w:t>
            </w:r>
          </w:p>
        </w:tc>
        <w:tc>
          <w:tcPr>
            <w:tcW w:w="0" w:type="auto"/>
            <w:gridSpan w:val="4"/>
            <w:tcBorders>
              <w:top w:val="single" w:sz="4" w:space="0" w:color="auto"/>
              <w:left w:val="single" w:sz="4" w:space="0" w:color="auto"/>
              <w:bottom w:val="single" w:sz="4" w:space="0" w:color="auto"/>
              <w:right w:val="single" w:sz="4" w:space="0" w:color="auto"/>
            </w:tcBorders>
            <w:hideMark/>
          </w:tcPr>
          <w:p w14:paraId="5D7F128C"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SNR [dB]</w:t>
            </w:r>
          </w:p>
        </w:tc>
      </w:tr>
      <w:tr w:rsidR="00860B06" w:rsidRPr="00860B06" w14:paraId="17E49E39"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64C41" w14:textId="77777777" w:rsidR="00860B06" w:rsidRPr="00860B06" w:rsidRDefault="00860B06" w:rsidP="00860B06">
            <w:pPr>
              <w:spacing w:before="0" w:after="0" w:line="240" w:lineRule="auto"/>
              <w:rPr>
                <w:rFonts w:ascii="Arial" w:hAnsi="Arial" w:cs="Arial"/>
                <w:b/>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17E2" w14:textId="77777777" w:rsidR="00860B06" w:rsidRPr="00860B06" w:rsidRDefault="00860B06" w:rsidP="00860B06">
            <w:pPr>
              <w:spacing w:before="0" w:after="0" w:line="240" w:lineRule="auto"/>
              <w:rPr>
                <w:rFonts w:ascii="Arial" w:hAnsi="Arial" w:cs="Arial"/>
                <w:b/>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EA68" w14:textId="77777777" w:rsidR="00860B06" w:rsidRPr="00860B06" w:rsidRDefault="00860B06" w:rsidP="00860B06">
            <w:pPr>
              <w:spacing w:before="0" w:after="0" w:line="240" w:lineRule="auto"/>
              <w:rPr>
                <w:rFonts w:ascii="Arial" w:hAnsi="Arial" w:cs="Arial"/>
                <w:b/>
                <w:sz w:val="18"/>
                <w:szCs w:val="20"/>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5F30" w14:textId="77777777" w:rsidR="00860B06" w:rsidRPr="00860B06" w:rsidRDefault="00860B06" w:rsidP="00860B06">
            <w:pPr>
              <w:spacing w:before="0" w:after="0" w:line="240" w:lineRule="auto"/>
              <w:rPr>
                <w:rFonts w:ascii="Arial" w:hAnsi="Arial" w:cs="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34619240"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Burst format 0</w:t>
            </w:r>
          </w:p>
        </w:tc>
        <w:tc>
          <w:tcPr>
            <w:tcW w:w="0" w:type="auto"/>
            <w:tcBorders>
              <w:top w:val="single" w:sz="4" w:space="0" w:color="auto"/>
              <w:left w:val="single" w:sz="4" w:space="0" w:color="auto"/>
              <w:bottom w:val="single" w:sz="4" w:space="0" w:color="auto"/>
              <w:right w:val="single" w:sz="4" w:space="0" w:color="auto"/>
            </w:tcBorders>
            <w:hideMark/>
          </w:tcPr>
          <w:p w14:paraId="1E34649D"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Burst format 1</w:t>
            </w:r>
          </w:p>
        </w:tc>
        <w:tc>
          <w:tcPr>
            <w:tcW w:w="0" w:type="auto"/>
            <w:tcBorders>
              <w:top w:val="single" w:sz="4" w:space="0" w:color="auto"/>
              <w:left w:val="single" w:sz="4" w:space="0" w:color="auto"/>
              <w:bottom w:val="single" w:sz="4" w:space="0" w:color="auto"/>
              <w:right w:val="single" w:sz="4" w:space="0" w:color="auto"/>
            </w:tcBorders>
            <w:hideMark/>
          </w:tcPr>
          <w:p w14:paraId="5B0499D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Burst format 2</w:t>
            </w:r>
          </w:p>
        </w:tc>
        <w:tc>
          <w:tcPr>
            <w:tcW w:w="0" w:type="auto"/>
            <w:tcBorders>
              <w:top w:val="single" w:sz="4" w:space="0" w:color="auto"/>
              <w:left w:val="single" w:sz="4" w:space="0" w:color="auto"/>
              <w:bottom w:val="single" w:sz="4" w:space="0" w:color="auto"/>
              <w:right w:val="single" w:sz="4" w:space="0" w:color="auto"/>
            </w:tcBorders>
            <w:hideMark/>
          </w:tcPr>
          <w:p w14:paraId="5A8E15B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b/>
                <w:sz w:val="18"/>
                <w:szCs w:val="20"/>
                <w:lang w:val="en-GB" w:eastAsia="ko-KR"/>
              </w:rPr>
            </w:pPr>
            <w:r w:rsidRPr="00860B06">
              <w:rPr>
                <w:rFonts w:ascii="Arial" w:hAnsi="Arial" w:cs="Arial"/>
                <w:b/>
                <w:sz w:val="18"/>
                <w:szCs w:val="20"/>
                <w:lang w:val="en-GB" w:eastAsia="ko-KR"/>
              </w:rPr>
              <w:t>Burst format 3</w:t>
            </w:r>
          </w:p>
        </w:tc>
      </w:tr>
      <w:tr w:rsidR="00860B06" w:rsidRPr="00860B06" w14:paraId="4495AC31" w14:textId="77777777" w:rsidTr="00860B06">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96AAC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20"/>
                <w:lang w:val="en-GB" w:eastAsia="ko-KR"/>
              </w:rPr>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22655F"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20"/>
                <w:lang w:val="en-GB"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4D978F2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4A5BBA5C"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4A8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D784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C4E6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9977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-16.8</w:t>
            </w:r>
          </w:p>
        </w:tc>
      </w:tr>
      <w:tr w:rsidR="00860B06" w:rsidRPr="00860B06" w14:paraId="375B2041"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BB176"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3D7A8"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0050F10"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1D1FBA2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4F56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77A10"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8524"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A7AF1"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-13.9</w:t>
            </w:r>
          </w:p>
        </w:tc>
      </w:tr>
      <w:tr w:rsidR="00860B06" w:rsidRPr="00860B06" w14:paraId="79330980"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3A00"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EA6A"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70FCB3C" w14:textId="77777777" w:rsidR="00860B06" w:rsidRPr="00860B06" w:rsidRDefault="00860B06" w:rsidP="00860B06">
            <w:pPr>
              <w:keepNext/>
              <w:keepLines/>
              <w:tabs>
                <w:tab w:val="center" w:pos="752"/>
              </w:tab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ETU 70 Low</w:t>
            </w:r>
          </w:p>
        </w:tc>
        <w:tc>
          <w:tcPr>
            <w:tcW w:w="0" w:type="auto"/>
            <w:tcBorders>
              <w:top w:val="single" w:sz="4" w:space="0" w:color="auto"/>
              <w:left w:val="single" w:sz="4" w:space="0" w:color="auto"/>
              <w:bottom w:val="single" w:sz="4" w:space="0" w:color="auto"/>
              <w:right w:val="single" w:sz="4" w:space="0" w:color="auto"/>
            </w:tcBorders>
            <w:hideMark/>
          </w:tcPr>
          <w:p w14:paraId="13F497C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270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DAF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-7.3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25E3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-6.9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37D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B7D4F"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-9.2</w:t>
            </w:r>
          </w:p>
        </w:tc>
      </w:tr>
      <w:tr w:rsidR="00860B06" w:rsidRPr="00860B06" w14:paraId="22333937"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0707B"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F7A0"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63137FE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7E1EA56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1875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C03C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A05A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4E42"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F0B5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-14.0</w:t>
            </w:r>
          </w:p>
        </w:tc>
      </w:tr>
      <w:tr w:rsidR="00860B06" w:rsidRPr="00860B06" w14:paraId="566C6AA9"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AB67"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408A5FA4"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20"/>
                <w:lang w:val="en-GB"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1783EC8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3B15914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CD92"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53B2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AE3DD"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84ED"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-19.1</w:t>
            </w:r>
          </w:p>
        </w:tc>
      </w:tr>
      <w:tr w:rsidR="00860B06" w:rsidRPr="00860B06" w14:paraId="544E6BBF"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CB2F"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923B"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2F7DB834"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0510636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24F51"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BBA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0DEB9"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D05A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-16.2</w:t>
            </w:r>
          </w:p>
        </w:tc>
      </w:tr>
      <w:tr w:rsidR="00860B06" w:rsidRPr="00860B06" w14:paraId="5DAD928B"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724D"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CDBD"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5E02965D"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ETU 70 Low</w:t>
            </w:r>
          </w:p>
        </w:tc>
        <w:tc>
          <w:tcPr>
            <w:tcW w:w="0" w:type="auto"/>
            <w:tcBorders>
              <w:top w:val="single" w:sz="4" w:space="0" w:color="auto"/>
              <w:left w:val="single" w:sz="4" w:space="0" w:color="auto"/>
              <w:bottom w:val="single" w:sz="4" w:space="0" w:color="auto"/>
              <w:right w:val="single" w:sz="4" w:space="0" w:color="auto"/>
            </w:tcBorders>
            <w:hideMark/>
          </w:tcPr>
          <w:p w14:paraId="244F4B4C"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270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8707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2E2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9FBAA"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8616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-13.4</w:t>
            </w:r>
          </w:p>
        </w:tc>
      </w:tr>
      <w:tr w:rsidR="00860B06" w:rsidRPr="00860B06" w14:paraId="14B51C56"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BCE70"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86C4"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18BDCC2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444D7119"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1875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94C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FDE07"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5563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-15.9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91AC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-16.3</w:t>
            </w:r>
          </w:p>
        </w:tc>
      </w:tr>
      <w:tr w:rsidR="00860B06" w:rsidRPr="00860B06" w14:paraId="416F4C25"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CD322"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E0C6232"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20"/>
                <w:lang w:val="en-GB" w:eastAsia="ko-KR"/>
              </w:rPr>
              <w:t>8</w:t>
            </w:r>
          </w:p>
        </w:tc>
        <w:tc>
          <w:tcPr>
            <w:tcW w:w="0" w:type="auto"/>
            <w:tcBorders>
              <w:top w:val="single" w:sz="4" w:space="0" w:color="auto"/>
              <w:left w:val="single" w:sz="4" w:space="0" w:color="auto"/>
              <w:bottom w:val="single" w:sz="4" w:space="0" w:color="auto"/>
              <w:right w:val="single" w:sz="4" w:space="0" w:color="auto"/>
            </w:tcBorders>
            <w:hideMark/>
          </w:tcPr>
          <w:p w14:paraId="5C1FDD6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4D7D7C9A"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2050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7924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-19.1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1C4A"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E22F2"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-21.2</w:t>
            </w:r>
          </w:p>
        </w:tc>
      </w:tr>
      <w:tr w:rsidR="00860B06" w:rsidRPr="00860B06" w14:paraId="516BE668"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040D"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540A"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737E045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447A19A9"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732F3"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A63DA"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5784A"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47D6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-18.2</w:t>
            </w:r>
          </w:p>
        </w:tc>
      </w:tr>
      <w:tr w:rsidR="00860B06" w:rsidRPr="00860B06" w14:paraId="6B7579C9"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305A4"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2098"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0C6B540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ETU 70 Low</w:t>
            </w:r>
          </w:p>
        </w:tc>
        <w:tc>
          <w:tcPr>
            <w:tcW w:w="0" w:type="auto"/>
            <w:tcBorders>
              <w:top w:val="single" w:sz="4" w:space="0" w:color="auto"/>
              <w:left w:val="single" w:sz="4" w:space="0" w:color="auto"/>
              <w:bottom w:val="single" w:sz="4" w:space="0" w:color="auto"/>
              <w:right w:val="single" w:sz="4" w:space="0" w:color="auto"/>
            </w:tcBorders>
            <w:hideMark/>
          </w:tcPr>
          <w:p w14:paraId="0C82ED68"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270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A5AF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17C31"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64D4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05339"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-17.5</w:t>
            </w:r>
          </w:p>
        </w:tc>
      </w:tr>
      <w:tr w:rsidR="00860B06" w:rsidRPr="00860B06" w14:paraId="5DF5F85C" w14:textId="77777777" w:rsidTr="00860B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E0A2F"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71C9" w14:textId="77777777" w:rsidR="00860B06" w:rsidRPr="00860B06" w:rsidRDefault="00860B06" w:rsidP="00860B06">
            <w:pPr>
              <w:spacing w:before="0" w:after="0" w:line="240" w:lineRule="auto"/>
              <w:rPr>
                <w:rFonts w:ascii="Arial" w:hAnsi="Arial" w:cs="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hideMark/>
          </w:tcPr>
          <w:p w14:paraId="4B3EF526"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AWGN</w:t>
            </w:r>
          </w:p>
        </w:tc>
        <w:tc>
          <w:tcPr>
            <w:tcW w:w="0" w:type="auto"/>
            <w:tcBorders>
              <w:top w:val="single" w:sz="4" w:space="0" w:color="auto"/>
              <w:left w:val="single" w:sz="4" w:space="0" w:color="auto"/>
              <w:bottom w:val="single" w:sz="4" w:space="0" w:color="auto"/>
              <w:right w:val="single" w:sz="4" w:space="0" w:color="auto"/>
            </w:tcBorders>
            <w:hideMark/>
          </w:tcPr>
          <w:p w14:paraId="494F976F"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1875 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154F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highlight w:val="yellow"/>
                <w:lang w:val="en-GB" w:eastAsia="ko-KR"/>
              </w:rPr>
            </w:pPr>
            <w:r w:rsidRPr="00860B06">
              <w:rPr>
                <w:rFonts w:ascii="Arial" w:hAnsi="Arial" w:cs="Arial"/>
                <w:sz w:val="18"/>
                <w:szCs w:val="18"/>
                <w:highlight w:val="yellow"/>
                <w:lang w:val="en-GB" w:eastAsia="ko-KR"/>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65BAE"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80005"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5A98B" w14:textId="77777777" w:rsidR="00860B06" w:rsidRPr="00860B06" w:rsidRDefault="00860B06" w:rsidP="00860B06">
            <w:pPr>
              <w:keepNext/>
              <w:keepLines/>
              <w:overflowPunct w:val="0"/>
              <w:autoSpaceDE w:val="0"/>
              <w:autoSpaceDN w:val="0"/>
              <w:adjustRightInd w:val="0"/>
              <w:spacing w:before="0" w:after="0" w:line="240" w:lineRule="auto"/>
              <w:jc w:val="center"/>
              <w:rPr>
                <w:rFonts w:ascii="Arial" w:hAnsi="Arial" w:cs="Arial"/>
                <w:sz w:val="18"/>
                <w:szCs w:val="20"/>
                <w:lang w:val="en-GB" w:eastAsia="ko-KR"/>
              </w:rPr>
            </w:pPr>
            <w:r w:rsidRPr="00860B06">
              <w:rPr>
                <w:rFonts w:ascii="Arial" w:hAnsi="Arial" w:cs="Arial"/>
                <w:sz w:val="18"/>
                <w:szCs w:val="18"/>
                <w:lang w:val="en-GB" w:eastAsia="ko-KR"/>
              </w:rPr>
              <w:t>-18.4</w:t>
            </w:r>
          </w:p>
        </w:tc>
      </w:tr>
    </w:tbl>
    <w:p w14:paraId="4045CA79" w14:textId="77777777" w:rsidR="00860B06" w:rsidRPr="00860B06" w:rsidRDefault="00860B06" w:rsidP="00860B06">
      <w:pPr>
        <w:overflowPunct w:val="0"/>
        <w:autoSpaceDE w:val="0"/>
        <w:autoSpaceDN w:val="0"/>
        <w:adjustRightInd w:val="0"/>
        <w:spacing w:before="0" w:after="180" w:line="240" w:lineRule="auto"/>
        <w:rPr>
          <w:szCs w:val="20"/>
          <w:lang w:val="en-GB" w:eastAsia="zh-CN"/>
        </w:rPr>
      </w:pPr>
    </w:p>
    <w:p w14:paraId="32F2D05D" w14:textId="08C28AD3" w:rsidR="00860B06" w:rsidRPr="008E7CC6" w:rsidRDefault="00B42E89" w:rsidP="00693F60">
      <w:pPr>
        <w:pStyle w:val="3GPP"/>
        <w:numPr>
          <w:ilvl w:val="0"/>
          <w:numId w:val="33"/>
        </w:numPr>
        <w:rPr>
          <w:rFonts w:eastAsiaTheme="minorEastAsia"/>
          <w:u w:val="single"/>
          <w:lang w:eastAsia="zh-CN"/>
        </w:rPr>
      </w:pPr>
      <w:r w:rsidRPr="008E7CC6">
        <w:rPr>
          <w:rFonts w:eastAsiaTheme="minorEastAsia"/>
          <w:u w:val="single"/>
          <w:lang w:eastAsia="zh-CN"/>
        </w:rPr>
        <w:t>Test preamble configuration</w:t>
      </w:r>
      <w:r w:rsidR="00693F60" w:rsidRPr="008E7CC6">
        <w:rPr>
          <w:rFonts w:eastAsiaTheme="minorEastAsia"/>
          <w:u w:val="single"/>
          <w:lang w:eastAsia="zh-CN"/>
        </w:rPr>
        <w:t>s in LTE</w:t>
      </w:r>
      <w:r w:rsidR="008E7CC6">
        <w:rPr>
          <w:rFonts w:eastAsiaTheme="minorEastAsia"/>
          <w:u w:val="single"/>
          <w:lang w:eastAsia="zh-CN"/>
        </w:rPr>
        <w:t>:</w:t>
      </w:r>
    </w:p>
    <w:p w14:paraId="6E19E353" w14:textId="305C4455" w:rsidR="00B42E89" w:rsidRDefault="00B42E89" w:rsidP="00B42E89">
      <w:pPr>
        <w:jc w:val="center"/>
        <w:rPr>
          <w:lang w:eastAsia="zh-CN"/>
        </w:rPr>
      </w:pPr>
      <w:r>
        <w:rPr>
          <w:lang w:eastAsia="zh-CN"/>
        </w:rPr>
        <w:t>Table 1: Test preamble configuration for high speed mode restrict set type A and B [R4-1905434, Samsung]</w:t>
      </w:r>
    </w:p>
    <w:tbl>
      <w:tblPr>
        <w:tblStyle w:val="a5"/>
        <w:tblW w:w="0" w:type="auto"/>
        <w:tblLook w:val="04A0" w:firstRow="1" w:lastRow="0" w:firstColumn="1" w:lastColumn="0" w:noHBand="0" w:noVBand="1"/>
      </w:tblPr>
      <w:tblGrid>
        <w:gridCol w:w="1916"/>
        <w:gridCol w:w="1915"/>
        <w:gridCol w:w="1915"/>
        <w:gridCol w:w="1915"/>
        <w:gridCol w:w="1915"/>
      </w:tblGrid>
      <w:tr w:rsidR="00B42E89" w14:paraId="17B3C3BA" w14:textId="77777777" w:rsidTr="00B42E89">
        <w:tc>
          <w:tcPr>
            <w:tcW w:w="1916" w:type="dxa"/>
            <w:tcBorders>
              <w:top w:val="single" w:sz="4" w:space="0" w:color="auto"/>
              <w:left w:val="single" w:sz="4" w:space="0" w:color="auto"/>
              <w:bottom w:val="single" w:sz="4" w:space="0" w:color="auto"/>
              <w:right w:val="single" w:sz="4" w:space="0" w:color="auto"/>
            </w:tcBorders>
            <w:hideMark/>
          </w:tcPr>
          <w:p w14:paraId="7232CD21" w14:textId="77777777" w:rsidR="00B42E89" w:rsidRDefault="00B42E89">
            <w:pPr>
              <w:spacing w:after="0"/>
              <w:jc w:val="center"/>
              <w:rPr>
                <w:lang w:eastAsia="zh-CN"/>
              </w:rPr>
            </w:pPr>
            <w:r>
              <w:rPr>
                <w:lang w:eastAsia="zh-CN"/>
              </w:rPr>
              <w:t>Burst format</w:t>
            </w:r>
          </w:p>
        </w:tc>
        <w:tc>
          <w:tcPr>
            <w:tcW w:w="1915" w:type="dxa"/>
            <w:tcBorders>
              <w:top w:val="single" w:sz="4" w:space="0" w:color="auto"/>
              <w:left w:val="single" w:sz="4" w:space="0" w:color="auto"/>
              <w:bottom w:val="single" w:sz="4" w:space="0" w:color="auto"/>
              <w:right w:val="single" w:sz="4" w:space="0" w:color="auto"/>
            </w:tcBorders>
            <w:hideMark/>
          </w:tcPr>
          <w:p w14:paraId="21F45AB5" w14:textId="77777777" w:rsidR="00B42E89" w:rsidRDefault="00B42E89">
            <w:pPr>
              <w:spacing w:after="0"/>
              <w:jc w:val="center"/>
              <w:rPr>
                <w:lang w:eastAsia="zh-CN"/>
              </w:rPr>
            </w:pPr>
            <w:r>
              <w:rPr>
                <w:lang w:eastAsia="zh-CN"/>
              </w:rPr>
              <w:t>Restricted Set</w:t>
            </w:r>
          </w:p>
        </w:tc>
        <w:tc>
          <w:tcPr>
            <w:tcW w:w="1915" w:type="dxa"/>
            <w:tcBorders>
              <w:top w:val="single" w:sz="4" w:space="0" w:color="auto"/>
              <w:left w:val="single" w:sz="4" w:space="0" w:color="auto"/>
              <w:bottom w:val="single" w:sz="4" w:space="0" w:color="auto"/>
              <w:right w:val="single" w:sz="4" w:space="0" w:color="auto"/>
            </w:tcBorders>
            <w:hideMark/>
          </w:tcPr>
          <w:p w14:paraId="3648A500" w14:textId="77777777" w:rsidR="00B42E89" w:rsidRDefault="00B42E89">
            <w:pPr>
              <w:spacing w:after="0"/>
              <w:jc w:val="center"/>
              <w:rPr>
                <w:lang w:eastAsia="zh-CN"/>
              </w:rPr>
            </w:pPr>
            <w:proofErr w:type="spellStart"/>
            <w:r>
              <w:rPr>
                <w:lang w:eastAsia="zh-CN"/>
              </w:rPr>
              <w:t>Ncs</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1BEEC346" w14:textId="77777777" w:rsidR="00B42E89" w:rsidRDefault="00B42E89">
            <w:pPr>
              <w:spacing w:after="0"/>
              <w:jc w:val="center"/>
              <w:rPr>
                <w:lang w:eastAsia="zh-CN"/>
              </w:rPr>
            </w:pPr>
            <w:r>
              <w:rPr>
                <w:lang w:eastAsia="zh-CN"/>
              </w:rPr>
              <w:t>Logical sequence index</w:t>
            </w:r>
          </w:p>
        </w:tc>
        <w:tc>
          <w:tcPr>
            <w:tcW w:w="1915" w:type="dxa"/>
            <w:tcBorders>
              <w:top w:val="single" w:sz="4" w:space="0" w:color="auto"/>
              <w:left w:val="single" w:sz="4" w:space="0" w:color="auto"/>
              <w:bottom w:val="single" w:sz="4" w:space="0" w:color="auto"/>
              <w:right w:val="single" w:sz="4" w:space="0" w:color="auto"/>
            </w:tcBorders>
            <w:hideMark/>
          </w:tcPr>
          <w:p w14:paraId="31C618D7" w14:textId="77777777" w:rsidR="00B42E89" w:rsidRDefault="00B42E89">
            <w:pPr>
              <w:spacing w:after="0"/>
              <w:jc w:val="center"/>
              <w:rPr>
                <w:lang w:eastAsia="zh-CN"/>
              </w:rPr>
            </w:pPr>
            <w:r>
              <w:rPr>
                <w:lang w:eastAsia="zh-CN"/>
              </w:rPr>
              <w:t>v</w:t>
            </w:r>
          </w:p>
        </w:tc>
      </w:tr>
      <w:tr w:rsidR="00B42E89" w14:paraId="6B76140E" w14:textId="77777777" w:rsidTr="00B42E89">
        <w:tc>
          <w:tcPr>
            <w:tcW w:w="1916" w:type="dxa"/>
            <w:vMerge w:val="restart"/>
            <w:tcBorders>
              <w:top w:val="single" w:sz="4" w:space="0" w:color="auto"/>
              <w:left w:val="single" w:sz="4" w:space="0" w:color="auto"/>
              <w:bottom w:val="single" w:sz="4" w:space="0" w:color="auto"/>
              <w:right w:val="single" w:sz="4" w:space="0" w:color="auto"/>
            </w:tcBorders>
            <w:hideMark/>
          </w:tcPr>
          <w:p w14:paraId="66688551" w14:textId="77777777" w:rsidR="00B42E89" w:rsidRDefault="00B42E89">
            <w:pPr>
              <w:spacing w:after="0"/>
              <w:jc w:val="center"/>
              <w:rPr>
                <w:lang w:eastAsia="zh-CN"/>
              </w:rPr>
            </w:pPr>
            <w:r>
              <w:rPr>
                <w:lang w:eastAsia="zh-CN"/>
              </w:rPr>
              <w:t>0</w:t>
            </w:r>
          </w:p>
        </w:tc>
        <w:tc>
          <w:tcPr>
            <w:tcW w:w="1915" w:type="dxa"/>
            <w:tcBorders>
              <w:top w:val="single" w:sz="4" w:space="0" w:color="auto"/>
              <w:left w:val="single" w:sz="4" w:space="0" w:color="auto"/>
              <w:bottom w:val="single" w:sz="4" w:space="0" w:color="auto"/>
              <w:right w:val="single" w:sz="4" w:space="0" w:color="auto"/>
            </w:tcBorders>
            <w:hideMark/>
          </w:tcPr>
          <w:p w14:paraId="52CF70F5" w14:textId="77777777" w:rsidR="00B42E89" w:rsidRDefault="00B42E89">
            <w:pPr>
              <w:spacing w:after="0"/>
              <w:jc w:val="center"/>
              <w:rPr>
                <w:lang w:eastAsia="zh-CN"/>
              </w:rPr>
            </w:pPr>
            <w:r>
              <w:rPr>
                <w:lang w:eastAsia="zh-CN"/>
              </w:rPr>
              <w:t>Type A</w:t>
            </w:r>
          </w:p>
        </w:tc>
        <w:tc>
          <w:tcPr>
            <w:tcW w:w="1915" w:type="dxa"/>
            <w:tcBorders>
              <w:top w:val="single" w:sz="4" w:space="0" w:color="auto"/>
              <w:left w:val="single" w:sz="4" w:space="0" w:color="auto"/>
              <w:bottom w:val="single" w:sz="4" w:space="0" w:color="auto"/>
              <w:right w:val="single" w:sz="4" w:space="0" w:color="auto"/>
            </w:tcBorders>
            <w:hideMark/>
          </w:tcPr>
          <w:p w14:paraId="7B2D3C7E" w14:textId="77777777" w:rsidR="00B42E89" w:rsidRDefault="00B42E89">
            <w:pPr>
              <w:spacing w:after="0"/>
              <w:jc w:val="center"/>
              <w:rPr>
                <w:lang w:eastAsia="zh-CN"/>
              </w:rPr>
            </w:pPr>
            <w:r>
              <w:rPr>
                <w:lang w:eastAsia="zh-CN"/>
              </w:rPr>
              <w:t>15</w:t>
            </w:r>
          </w:p>
        </w:tc>
        <w:tc>
          <w:tcPr>
            <w:tcW w:w="1915" w:type="dxa"/>
            <w:tcBorders>
              <w:top w:val="single" w:sz="4" w:space="0" w:color="auto"/>
              <w:left w:val="single" w:sz="4" w:space="0" w:color="auto"/>
              <w:bottom w:val="single" w:sz="4" w:space="0" w:color="auto"/>
              <w:right w:val="single" w:sz="4" w:space="0" w:color="auto"/>
            </w:tcBorders>
            <w:hideMark/>
          </w:tcPr>
          <w:p w14:paraId="1176B7A5" w14:textId="77777777" w:rsidR="00B42E89" w:rsidRDefault="00B42E89">
            <w:pPr>
              <w:spacing w:after="0"/>
              <w:jc w:val="center"/>
              <w:rPr>
                <w:lang w:eastAsia="zh-CN"/>
              </w:rPr>
            </w:pPr>
            <w:r>
              <w:rPr>
                <w:lang w:eastAsia="zh-CN"/>
              </w:rPr>
              <w:t>384</w:t>
            </w:r>
          </w:p>
        </w:tc>
        <w:tc>
          <w:tcPr>
            <w:tcW w:w="1915" w:type="dxa"/>
            <w:tcBorders>
              <w:top w:val="single" w:sz="4" w:space="0" w:color="auto"/>
              <w:left w:val="single" w:sz="4" w:space="0" w:color="auto"/>
              <w:bottom w:val="single" w:sz="4" w:space="0" w:color="auto"/>
              <w:right w:val="single" w:sz="4" w:space="0" w:color="auto"/>
            </w:tcBorders>
            <w:hideMark/>
          </w:tcPr>
          <w:p w14:paraId="126FF0D0" w14:textId="77777777" w:rsidR="00B42E89" w:rsidRDefault="00B42E89">
            <w:pPr>
              <w:spacing w:after="0"/>
              <w:jc w:val="center"/>
              <w:rPr>
                <w:lang w:eastAsia="zh-CN"/>
              </w:rPr>
            </w:pPr>
            <w:r>
              <w:rPr>
                <w:lang w:eastAsia="zh-CN"/>
              </w:rPr>
              <w:t>0</w:t>
            </w:r>
          </w:p>
        </w:tc>
      </w:tr>
      <w:tr w:rsidR="00B42E89" w14:paraId="1BD3C1F1" w14:textId="77777777" w:rsidTr="00B42E89">
        <w:tc>
          <w:tcPr>
            <w:tcW w:w="0" w:type="auto"/>
            <w:vMerge/>
            <w:tcBorders>
              <w:top w:val="single" w:sz="4" w:space="0" w:color="auto"/>
              <w:left w:val="single" w:sz="4" w:space="0" w:color="auto"/>
              <w:bottom w:val="single" w:sz="4" w:space="0" w:color="auto"/>
              <w:right w:val="single" w:sz="4" w:space="0" w:color="auto"/>
            </w:tcBorders>
            <w:vAlign w:val="center"/>
            <w:hideMark/>
          </w:tcPr>
          <w:p w14:paraId="2BEC5BA4" w14:textId="77777777" w:rsidR="00B42E89" w:rsidRDefault="00B42E89">
            <w:pPr>
              <w:spacing w:after="0" w:line="240" w:lineRule="auto"/>
              <w:rPr>
                <w:rFonts w:eastAsiaTheme="minorEastAsia"/>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584747A" w14:textId="77777777" w:rsidR="00B42E89" w:rsidRDefault="00B42E89">
            <w:pPr>
              <w:spacing w:after="0"/>
              <w:jc w:val="center"/>
              <w:rPr>
                <w:lang w:eastAsia="zh-CN"/>
              </w:rPr>
            </w:pPr>
            <w:r>
              <w:rPr>
                <w:lang w:eastAsia="zh-CN"/>
              </w:rPr>
              <w:t>Type B</w:t>
            </w:r>
          </w:p>
        </w:tc>
        <w:tc>
          <w:tcPr>
            <w:tcW w:w="1915" w:type="dxa"/>
            <w:tcBorders>
              <w:top w:val="single" w:sz="4" w:space="0" w:color="auto"/>
              <w:left w:val="single" w:sz="4" w:space="0" w:color="auto"/>
              <w:bottom w:val="single" w:sz="4" w:space="0" w:color="auto"/>
              <w:right w:val="single" w:sz="4" w:space="0" w:color="auto"/>
            </w:tcBorders>
            <w:hideMark/>
          </w:tcPr>
          <w:p w14:paraId="65753440" w14:textId="77777777" w:rsidR="00B42E89" w:rsidRDefault="00B42E89">
            <w:pPr>
              <w:spacing w:after="0"/>
              <w:jc w:val="center"/>
              <w:rPr>
                <w:lang w:eastAsia="zh-CN"/>
              </w:rPr>
            </w:pPr>
            <w:r>
              <w:rPr>
                <w:lang w:eastAsia="zh-CN"/>
              </w:rPr>
              <w:t>15</w:t>
            </w:r>
          </w:p>
        </w:tc>
        <w:tc>
          <w:tcPr>
            <w:tcW w:w="1915" w:type="dxa"/>
            <w:tcBorders>
              <w:top w:val="single" w:sz="4" w:space="0" w:color="auto"/>
              <w:left w:val="single" w:sz="4" w:space="0" w:color="auto"/>
              <w:bottom w:val="single" w:sz="4" w:space="0" w:color="auto"/>
              <w:right w:val="single" w:sz="4" w:space="0" w:color="auto"/>
            </w:tcBorders>
            <w:hideMark/>
          </w:tcPr>
          <w:p w14:paraId="5C626379" w14:textId="77777777" w:rsidR="00B42E89" w:rsidRDefault="00B42E89">
            <w:pPr>
              <w:spacing w:after="0"/>
              <w:jc w:val="center"/>
              <w:rPr>
                <w:lang w:eastAsia="zh-CN"/>
              </w:rPr>
            </w:pPr>
            <w:r>
              <w:rPr>
                <w:lang w:eastAsia="zh-CN"/>
              </w:rPr>
              <w:t>30</w:t>
            </w:r>
          </w:p>
        </w:tc>
        <w:tc>
          <w:tcPr>
            <w:tcW w:w="1915" w:type="dxa"/>
            <w:tcBorders>
              <w:top w:val="single" w:sz="4" w:space="0" w:color="auto"/>
              <w:left w:val="single" w:sz="4" w:space="0" w:color="auto"/>
              <w:bottom w:val="single" w:sz="4" w:space="0" w:color="auto"/>
              <w:right w:val="single" w:sz="4" w:space="0" w:color="auto"/>
            </w:tcBorders>
            <w:hideMark/>
          </w:tcPr>
          <w:p w14:paraId="458F0C32" w14:textId="77777777" w:rsidR="00B42E89" w:rsidRDefault="00B42E89">
            <w:pPr>
              <w:spacing w:after="0"/>
              <w:jc w:val="center"/>
              <w:rPr>
                <w:lang w:eastAsia="zh-CN"/>
              </w:rPr>
            </w:pPr>
            <w:r>
              <w:rPr>
                <w:lang w:eastAsia="zh-CN"/>
              </w:rPr>
              <w:t>30</w:t>
            </w:r>
          </w:p>
        </w:tc>
      </w:tr>
    </w:tbl>
    <w:p w14:paraId="4457F206" w14:textId="77777777" w:rsidR="00B42E89" w:rsidRDefault="00B42E89" w:rsidP="00860B06">
      <w:pPr>
        <w:pStyle w:val="3GPP"/>
        <w:rPr>
          <w:rFonts w:eastAsiaTheme="minorEastAsia"/>
          <w:b/>
          <w:lang w:eastAsia="zh-CN"/>
        </w:rPr>
      </w:pPr>
    </w:p>
    <w:p w14:paraId="4BC2B46C" w14:textId="77777777" w:rsidR="006954AE" w:rsidRDefault="009E16CD" w:rsidP="00693F60">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44EFB9E" w14:textId="07907159" w:rsidR="00693F60" w:rsidRDefault="00693F60" w:rsidP="00693F60">
      <w:pPr>
        <w:spacing w:afterLines="50"/>
        <w:rPr>
          <w:szCs w:val="20"/>
          <w:lang w:eastAsia="zh-CN"/>
        </w:rPr>
      </w:pPr>
      <w:r>
        <w:rPr>
          <w:rFonts w:hint="eastAsia"/>
          <w:szCs w:val="20"/>
          <w:lang w:eastAsia="zh-CN"/>
        </w:rPr>
        <w:t>1: The restricted set type for test</w:t>
      </w:r>
    </w:p>
    <w:p w14:paraId="24008FA5" w14:textId="34B7EB7C" w:rsidR="009E16CD" w:rsidRDefault="009E16CD" w:rsidP="00693F60">
      <w:pPr>
        <w:pStyle w:val="a4"/>
        <w:numPr>
          <w:ilvl w:val="0"/>
          <w:numId w:val="33"/>
        </w:numPr>
        <w:spacing w:afterLines="50"/>
        <w:rPr>
          <w:szCs w:val="20"/>
          <w:lang w:eastAsia="zh-CN"/>
        </w:rPr>
      </w:pPr>
      <w:r>
        <w:rPr>
          <w:rFonts w:hint="eastAsia"/>
          <w:szCs w:val="20"/>
          <w:lang w:eastAsia="zh-CN"/>
        </w:rPr>
        <w:t xml:space="preserve">Option 1: </w:t>
      </w:r>
      <w:r>
        <w:rPr>
          <w:szCs w:val="20"/>
          <w:lang w:eastAsia="zh-CN"/>
        </w:rPr>
        <w:t>Restricted set Type A</w:t>
      </w:r>
      <w:r>
        <w:rPr>
          <w:rFonts w:hint="eastAsia"/>
          <w:szCs w:val="20"/>
          <w:lang w:eastAsia="zh-CN"/>
        </w:rPr>
        <w:t xml:space="preserve"> and B</w:t>
      </w:r>
      <w:r w:rsidR="004A1EAC">
        <w:rPr>
          <w:rFonts w:hint="eastAsia"/>
          <w:szCs w:val="20"/>
          <w:lang w:eastAsia="zh-CN"/>
        </w:rPr>
        <w:t xml:space="preserve"> (DCM)</w:t>
      </w:r>
    </w:p>
    <w:p w14:paraId="01D424DE" w14:textId="65975D37" w:rsidR="009E16CD" w:rsidRDefault="009E16CD" w:rsidP="009E16CD">
      <w:pPr>
        <w:pStyle w:val="a4"/>
        <w:numPr>
          <w:ilvl w:val="0"/>
          <w:numId w:val="33"/>
        </w:numPr>
        <w:spacing w:afterLines="50"/>
        <w:rPr>
          <w:szCs w:val="20"/>
          <w:lang w:eastAsia="zh-CN"/>
        </w:rPr>
      </w:pPr>
      <w:r>
        <w:rPr>
          <w:rFonts w:hint="eastAsia"/>
          <w:szCs w:val="20"/>
          <w:lang w:eastAsia="zh-CN"/>
        </w:rPr>
        <w:lastRenderedPageBreak/>
        <w:t xml:space="preserve">Option 2: </w:t>
      </w:r>
      <w:r>
        <w:rPr>
          <w:szCs w:val="20"/>
          <w:lang w:eastAsia="zh-CN"/>
        </w:rPr>
        <w:t xml:space="preserve">Restricted set </w:t>
      </w:r>
      <w:r w:rsidR="00701860">
        <w:rPr>
          <w:szCs w:val="20"/>
          <w:lang w:eastAsia="zh-CN"/>
        </w:rPr>
        <w:t xml:space="preserve">Type </w:t>
      </w:r>
      <w:r>
        <w:rPr>
          <w:rFonts w:hint="eastAsia"/>
          <w:szCs w:val="20"/>
          <w:lang w:eastAsia="zh-CN"/>
        </w:rPr>
        <w:t>B (Huawei)</w:t>
      </w:r>
    </w:p>
    <w:p w14:paraId="0EAC56D9" w14:textId="77777777" w:rsidR="00693F60" w:rsidRDefault="00693F60" w:rsidP="00693F60">
      <w:pPr>
        <w:spacing w:afterLines="50"/>
        <w:rPr>
          <w:szCs w:val="20"/>
          <w:lang w:eastAsia="zh-CN"/>
        </w:rPr>
      </w:pPr>
    </w:p>
    <w:p w14:paraId="048C71F7" w14:textId="77777777" w:rsidR="00693F60" w:rsidRDefault="00693F60" w:rsidP="00693F60">
      <w:pPr>
        <w:spacing w:afterLines="50"/>
        <w:rPr>
          <w:szCs w:val="20"/>
          <w:lang w:eastAsia="zh-CN"/>
        </w:rPr>
      </w:pPr>
      <w:r>
        <w:rPr>
          <w:szCs w:val="20"/>
          <w:lang w:eastAsia="zh-CN"/>
        </w:rPr>
        <w:t>2</w:t>
      </w:r>
      <w:r>
        <w:rPr>
          <w:rFonts w:hint="eastAsia"/>
          <w:szCs w:val="20"/>
          <w:lang w:eastAsia="zh-CN"/>
        </w:rPr>
        <w:t>: Freq</w:t>
      </w:r>
      <w:r>
        <w:rPr>
          <w:szCs w:val="20"/>
          <w:lang w:eastAsia="zh-CN"/>
        </w:rPr>
        <w:t>uency offset under AWGN</w:t>
      </w:r>
    </w:p>
    <w:p w14:paraId="1AFCCDE0" w14:textId="77777777" w:rsidR="00693F60" w:rsidRPr="00AF6612" w:rsidRDefault="00693F60" w:rsidP="00693F60">
      <w:pPr>
        <w:pStyle w:val="a4"/>
        <w:numPr>
          <w:ilvl w:val="0"/>
          <w:numId w:val="33"/>
        </w:numPr>
        <w:spacing w:afterLines="50"/>
        <w:rPr>
          <w:szCs w:val="20"/>
          <w:lang w:eastAsia="zh-CN"/>
        </w:rPr>
      </w:pPr>
      <w:r w:rsidRPr="00AF6612">
        <w:rPr>
          <w:szCs w:val="20"/>
          <w:lang w:eastAsia="zh-CN"/>
        </w:rPr>
        <w:t>Frequency offset for restricted set Type B</w:t>
      </w:r>
    </w:p>
    <w:p w14:paraId="6F72C63D" w14:textId="4888943D" w:rsidR="00693F60" w:rsidRDefault="000979B5" w:rsidP="00693F60">
      <w:pPr>
        <w:pStyle w:val="a4"/>
        <w:numPr>
          <w:ilvl w:val="1"/>
          <w:numId w:val="33"/>
        </w:numPr>
        <w:spacing w:afterLines="50"/>
        <w:rPr>
          <w:szCs w:val="20"/>
          <w:lang w:eastAsia="zh-CN"/>
        </w:rPr>
      </w:pPr>
      <w:r>
        <w:rPr>
          <w:rFonts w:hint="eastAsia"/>
          <w:szCs w:val="20"/>
          <w:lang w:eastAsia="zh-CN"/>
        </w:rPr>
        <w:t xml:space="preserve">Option 1: </w:t>
      </w:r>
      <w:r w:rsidR="00693F60">
        <w:rPr>
          <w:rFonts w:hint="eastAsia"/>
          <w:szCs w:val="20"/>
          <w:lang w:eastAsia="zh-CN"/>
        </w:rPr>
        <w:t>1875 Hz</w:t>
      </w:r>
    </w:p>
    <w:p w14:paraId="212C1763" w14:textId="3E31AC32" w:rsidR="00693F60" w:rsidRDefault="000979B5" w:rsidP="00693F60">
      <w:pPr>
        <w:pStyle w:val="a4"/>
        <w:numPr>
          <w:ilvl w:val="1"/>
          <w:numId w:val="33"/>
        </w:numPr>
        <w:spacing w:afterLines="50"/>
        <w:rPr>
          <w:szCs w:val="20"/>
          <w:lang w:eastAsia="zh-CN"/>
        </w:rPr>
      </w:pPr>
      <w:r>
        <w:rPr>
          <w:rFonts w:hint="eastAsia"/>
          <w:szCs w:val="20"/>
          <w:lang w:eastAsia="zh-CN"/>
        </w:rPr>
        <w:t>Option 2</w:t>
      </w:r>
      <w:r w:rsidR="00693F60">
        <w:rPr>
          <w:szCs w:val="20"/>
          <w:lang w:eastAsia="zh-CN"/>
        </w:rPr>
        <w:t xml:space="preserve">: 2000 Hz </w:t>
      </w:r>
    </w:p>
    <w:p w14:paraId="3A0BB85F" w14:textId="3E48C037" w:rsidR="000979B5" w:rsidRDefault="000979B5" w:rsidP="000979B5">
      <w:pPr>
        <w:pStyle w:val="a4"/>
        <w:numPr>
          <w:ilvl w:val="1"/>
          <w:numId w:val="33"/>
        </w:numPr>
        <w:spacing w:afterLines="50"/>
        <w:rPr>
          <w:szCs w:val="20"/>
          <w:lang w:eastAsia="zh-CN"/>
        </w:rPr>
      </w:pPr>
      <w:r>
        <w:rPr>
          <w:rFonts w:hint="eastAsia"/>
          <w:szCs w:val="20"/>
          <w:lang w:eastAsia="zh-CN"/>
        </w:rPr>
        <w:t xml:space="preserve">Option 3: </w:t>
      </w:r>
      <w:r w:rsidRPr="000979B5">
        <w:rPr>
          <w:szCs w:val="20"/>
          <w:lang w:eastAsia="zh-CN"/>
        </w:rPr>
        <w:t>0</w:t>
      </w:r>
      <w:r>
        <w:rPr>
          <w:rFonts w:hint="eastAsia"/>
          <w:szCs w:val="20"/>
          <w:lang w:eastAsia="zh-CN"/>
        </w:rPr>
        <w:t xml:space="preserve"> </w:t>
      </w:r>
      <w:r w:rsidRPr="000979B5">
        <w:rPr>
          <w:szCs w:val="20"/>
          <w:lang w:eastAsia="zh-CN"/>
        </w:rPr>
        <w:t>Hz</w:t>
      </w:r>
      <w:r>
        <w:rPr>
          <w:rFonts w:hint="eastAsia"/>
          <w:szCs w:val="20"/>
          <w:lang w:eastAsia="zh-CN"/>
        </w:rPr>
        <w:t xml:space="preserve">, 625 Hz, </w:t>
      </w:r>
      <w:r>
        <w:rPr>
          <w:szCs w:val="20"/>
          <w:lang w:eastAsia="zh-CN"/>
        </w:rPr>
        <w:t xml:space="preserve">2000 </w:t>
      </w:r>
      <w:r w:rsidRPr="000979B5">
        <w:rPr>
          <w:szCs w:val="20"/>
          <w:lang w:eastAsia="zh-CN"/>
        </w:rPr>
        <w:t>Hz</w:t>
      </w:r>
      <w:r>
        <w:rPr>
          <w:rFonts w:hint="eastAsia"/>
          <w:szCs w:val="20"/>
          <w:lang w:eastAsia="zh-CN"/>
        </w:rPr>
        <w:t xml:space="preserve"> (DCM)</w:t>
      </w:r>
    </w:p>
    <w:p w14:paraId="3389E2F1" w14:textId="77777777" w:rsidR="00693F60" w:rsidRPr="00AF6612" w:rsidRDefault="00693F60" w:rsidP="00693F60">
      <w:pPr>
        <w:pStyle w:val="a4"/>
        <w:spacing w:afterLines="50"/>
        <w:ind w:left="1440"/>
        <w:rPr>
          <w:szCs w:val="20"/>
          <w:lang w:eastAsia="zh-CN"/>
        </w:rPr>
      </w:pPr>
    </w:p>
    <w:p w14:paraId="4BD4174F" w14:textId="77777777" w:rsidR="00693F60" w:rsidRPr="00AF6612" w:rsidRDefault="00693F60" w:rsidP="00693F60">
      <w:pPr>
        <w:pStyle w:val="a4"/>
        <w:numPr>
          <w:ilvl w:val="0"/>
          <w:numId w:val="33"/>
        </w:numPr>
        <w:spacing w:afterLines="50"/>
        <w:rPr>
          <w:szCs w:val="20"/>
          <w:lang w:eastAsia="zh-CN"/>
        </w:rPr>
      </w:pPr>
      <w:r w:rsidRPr="00AF6612">
        <w:rPr>
          <w:szCs w:val="20"/>
          <w:lang w:eastAsia="zh-CN"/>
        </w:rPr>
        <w:t>Frequency offs</w:t>
      </w:r>
      <w:r>
        <w:rPr>
          <w:szCs w:val="20"/>
          <w:lang w:eastAsia="zh-CN"/>
        </w:rPr>
        <w:t>et for restricted set Type A if agreed</w:t>
      </w:r>
    </w:p>
    <w:p w14:paraId="228F10C9" w14:textId="76F15B09" w:rsidR="00693F60" w:rsidRDefault="000979B5" w:rsidP="00693F60">
      <w:pPr>
        <w:pStyle w:val="a4"/>
        <w:numPr>
          <w:ilvl w:val="1"/>
          <w:numId w:val="33"/>
        </w:numPr>
        <w:spacing w:afterLines="50"/>
        <w:rPr>
          <w:szCs w:val="20"/>
          <w:lang w:eastAsia="zh-CN"/>
        </w:rPr>
      </w:pPr>
      <w:r>
        <w:rPr>
          <w:rFonts w:hint="eastAsia"/>
          <w:szCs w:val="20"/>
          <w:lang w:eastAsia="zh-CN"/>
        </w:rPr>
        <w:t xml:space="preserve">Option 1: </w:t>
      </w:r>
      <w:r w:rsidR="00693F60">
        <w:rPr>
          <w:rFonts w:hint="eastAsia"/>
          <w:szCs w:val="20"/>
          <w:lang w:eastAsia="zh-CN"/>
        </w:rPr>
        <w:t>1</w:t>
      </w:r>
      <w:r w:rsidR="00693F60">
        <w:rPr>
          <w:szCs w:val="20"/>
          <w:lang w:eastAsia="zh-CN"/>
        </w:rPr>
        <w:t>340</w:t>
      </w:r>
      <w:r w:rsidR="00693F60">
        <w:rPr>
          <w:rFonts w:hint="eastAsia"/>
          <w:szCs w:val="20"/>
          <w:lang w:eastAsia="zh-CN"/>
        </w:rPr>
        <w:t xml:space="preserve"> Hz</w:t>
      </w:r>
    </w:p>
    <w:p w14:paraId="60CEB81E" w14:textId="179EEC6E" w:rsidR="000979B5" w:rsidRDefault="000979B5" w:rsidP="000979B5">
      <w:pPr>
        <w:pStyle w:val="a4"/>
        <w:numPr>
          <w:ilvl w:val="1"/>
          <w:numId w:val="33"/>
        </w:numPr>
        <w:spacing w:afterLines="50"/>
        <w:rPr>
          <w:szCs w:val="20"/>
          <w:lang w:eastAsia="zh-CN"/>
        </w:rPr>
      </w:pPr>
      <w:r>
        <w:rPr>
          <w:rFonts w:hint="eastAsia"/>
          <w:szCs w:val="20"/>
          <w:lang w:eastAsia="zh-CN"/>
        </w:rPr>
        <w:t xml:space="preserve">Option 2: </w:t>
      </w:r>
      <w:r w:rsidRPr="000979B5">
        <w:rPr>
          <w:szCs w:val="20"/>
          <w:lang w:eastAsia="zh-CN"/>
        </w:rPr>
        <w:t>0</w:t>
      </w:r>
      <w:r>
        <w:rPr>
          <w:rFonts w:hint="eastAsia"/>
          <w:szCs w:val="20"/>
          <w:lang w:eastAsia="zh-CN"/>
        </w:rPr>
        <w:t xml:space="preserve"> </w:t>
      </w:r>
      <w:r w:rsidRPr="000979B5">
        <w:rPr>
          <w:szCs w:val="20"/>
          <w:lang w:eastAsia="zh-CN"/>
        </w:rPr>
        <w:t>Hz</w:t>
      </w:r>
      <w:r>
        <w:rPr>
          <w:rFonts w:hint="eastAsia"/>
          <w:szCs w:val="20"/>
          <w:lang w:eastAsia="zh-CN"/>
        </w:rPr>
        <w:t>, 625 Hz, 1340</w:t>
      </w:r>
      <w:r>
        <w:rPr>
          <w:szCs w:val="20"/>
          <w:lang w:eastAsia="zh-CN"/>
        </w:rPr>
        <w:t xml:space="preserve"> </w:t>
      </w:r>
      <w:r w:rsidRPr="000979B5">
        <w:rPr>
          <w:szCs w:val="20"/>
          <w:lang w:eastAsia="zh-CN"/>
        </w:rPr>
        <w:t>Hz</w:t>
      </w:r>
      <w:r>
        <w:rPr>
          <w:rFonts w:hint="eastAsia"/>
          <w:szCs w:val="20"/>
          <w:lang w:eastAsia="zh-CN"/>
        </w:rPr>
        <w:t xml:space="preserve"> (DCM)</w:t>
      </w:r>
    </w:p>
    <w:p w14:paraId="6583B5C0" w14:textId="77777777" w:rsidR="00693F60" w:rsidRDefault="00693F60" w:rsidP="00693F60">
      <w:pPr>
        <w:spacing w:afterLines="50"/>
        <w:rPr>
          <w:szCs w:val="20"/>
          <w:lang w:eastAsia="zh-CN"/>
        </w:rPr>
      </w:pPr>
    </w:p>
    <w:p w14:paraId="08E07293" w14:textId="77777777" w:rsidR="00693F60" w:rsidRDefault="00693F60" w:rsidP="00693F60">
      <w:pPr>
        <w:spacing w:afterLines="50"/>
        <w:rPr>
          <w:szCs w:val="20"/>
          <w:lang w:eastAsia="zh-CN"/>
        </w:rPr>
      </w:pPr>
      <w:r>
        <w:rPr>
          <w:szCs w:val="20"/>
          <w:lang w:eastAsia="zh-CN"/>
        </w:rPr>
        <w:t>3</w:t>
      </w:r>
      <w:r>
        <w:rPr>
          <w:rFonts w:hint="eastAsia"/>
          <w:szCs w:val="20"/>
          <w:lang w:eastAsia="zh-CN"/>
        </w:rPr>
        <w:t>: Freq</w:t>
      </w:r>
      <w:r>
        <w:rPr>
          <w:szCs w:val="20"/>
          <w:lang w:eastAsia="zh-CN"/>
        </w:rPr>
        <w:t>uency offset under fading</w:t>
      </w:r>
    </w:p>
    <w:p w14:paraId="2598337E" w14:textId="77777777" w:rsidR="00693F60" w:rsidRPr="00AF6612" w:rsidRDefault="00693F60" w:rsidP="00693F60">
      <w:pPr>
        <w:pStyle w:val="a4"/>
        <w:numPr>
          <w:ilvl w:val="0"/>
          <w:numId w:val="33"/>
        </w:numPr>
        <w:spacing w:afterLines="50"/>
        <w:rPr>
          <w:szCs w:val="20"/>
          <w:lang w:eastAsia="zh-CN"/>
        </w:rPr>
      </w:pPr>
      <w:r w:rsidRPr="00AF6612">
        <w:rPr>
          <w:szCs w:val="20"/>
          <w:lang w:eastAsia="zh-CN"/>
        </w:rPr>
        <w:t xml:space="preserve">Frequency offset for restricted set Type </w:t>
      </w:r>
      <w:r>
        <w:rPr>
          <w:szCs w:val="20"/>
          <w:lang w:eastAsia="zh-CN"/>
        </w:rPr>
        <w:t xml:space="preserve">A and </w:t>
      </w:r>
      <w:r w:rsidRPr="00AF6612">
        <w:rPr>
          <w:szCs w:val="20"/>
          <w:lang w:eastAsia="zh-CN"/>
        </w:rPr>
        <w:t>B</w:t>
      </w:r>
    </w:p>
    <w:p w14:paraId="5AFC2431" w14:textId="77777777" w:rsidR="00693F60" w:rsidRDefault="00693F60" w:rsidP="00693F60">
      <w:pPr>
        <w:pStyle w:val="a4"/>
        <w:numPr>
          <w:ilvl w:val="1"/>
          <w:numId w:val="33"/>
        </w:numPr>
        <w:spacing w:afterLines="50"/>
        <w:rPr>
          <w:szCs w:val="20"/>
          <w:lang w:eastAsia="zh-CN"/>
        </w:rPr>
      </w:pPr>
      <w:r>
        <w:rPr>
          <w:szCs w:val="20"/>
          <w:lang w:eastAsia="zh-CN"/>
        </w:rPr>
        <w:t>Option 1: TDLC300-</w:t>
      </w:r>
      <w:r w:rsidRPr="00C56B55">
        <w:rPr>
          <w:szCs w:val="20"/>
          <w:lang w:eastAsia="zh-CN"/>
        </w:rPr>
        <w:t>100</w:t>
      </w:r>
      <w:r>
        <w:rPr>
          <w:szCs w:val="20"/>
          <w:lang w:eastAsia="zh-CN"/>
        </w:rPr>
        <w:t xml:space="preserve"> with FO 400 Hz (Baseline in RAN4#90Bis meeting)</w:t>
      </w:r>
    </w:p>
    <w:p w14:paraId="16054737" w14:textId="12A7D3EE" w:rsidR="00693F60" w:rsidRPr="00AF6612" w:rsidRDefault="00693F60" w:rsidP="00693F60">
      <w:pPr>
        <w:pStyle w:val="a4"/>
        <w:numPr>
          <w:ilvl w:val="1"/>
          <w:numId w:val="33"/>
        </w:numPr>
        <w:spacing w:afterLines="50"/>
        <w:rPr>
          <w:szCs w:val="20"/>
          <w:lang w:eastAsia="zh-CN"/>
        </w:rPr>
      </w:pPr>
      <w:r>
        <w:rPr>
          <w:szCs w:val="20"/>
          <w:lang w:eastAsia="zh-CN"/>
        </w:rPr>
        <w:t xml:space="preserve">Option 2: TDL with </w:t>
      </w:r>
      <w:r w:rsidR="00A06CE6">
        <w:rPr>
          <w:lang w:val="en-GB"/>
        </w:rPr>
        <w:t>D</w:t>
      </w:r>
      <w:r w:rsidR="007E6F20">
        <w:rPr>
          <w:lang w:val="en-GB"/>
        </w:rPr>
        <w:t xml:space="preserve">oppler frequencies </w:t>
      </w:r>
      <w:r>
        <w:rPr>
          <w:szCs w:val="20"/>
          <w:lang w:eastAsia="zh-CN"/>
        </w:rPr>
        <w:t xml:space="preserve">of </w:t>
      </w:r>
      <w:r>
        <w:rPr>
          <w:lang w:val="en-GB"/>
        </w:rPr>
        <w:t>{1340, 1875, 2000}Hz (R4-1906373, Nokia)</w:t>
      </w:r>
    </w:p>
    <w:p w14:paraId="6389D388" w14:textId="77777777" w:rsidR="00693F60" w:rsidRDefault="00693F60" w:rsidP="00693F60">
      <w:pPr>
        <w:spacing w:afterLines="50"/>
        <w:rPr>
          <w:szCs w:val="20"/>
          <w:lang w:eastAsia="zh-CN"/>
        </w:rPr>
      </w:pPr>
    </w:p>
    <w:p w14:paraId="3984FE58" w14:textId="77777777" w:rsidR="00693F60" w:rsidRDefault="00693F60" w:rsidP="00693F60">
      <w:pPr>
        <w:spacing w:afterLines="50"/>
        <w:rPr>
          <w:szCs w:val="20"/>
          <w:lang w:eastAsia="zh-CN"/>
        </w:rPr>
      </w:pPr>
      <w:r>
        <w:rPr>
          <w:rFonts w:hint="eastAsia"/>
          <w:szCs w:val="20"/>
          <w:lang w:eastAsia="zh-CN"/>
        </w:rPr>
        <w:t>4: Test preamble configuration (</w:t>
      </w:r>
      <w:proofErr w:type="spellStart"/>
      <w:r w:rsidRPr="00DF3881">
        <w:rPr>
          <w:szCs w:val="20"/>
          <w:lang w:eastAsia="zh-CN"/>
        </w:rPr>
        <w:t>Ncs</w:t>
      </w:r>
      <w:proofErr w:type="spellEnd"/>
      <w:r w:rsidRPr="00DF3881">
        <w:rPr>
          <w:szCs w:val="20"/>
          <w:lang w:eastAsia="zh-CN"/>
        </w:rPr>
        <w:t>, logical sequence index, v</w:t>
      </w:r>
      <w:r>
        <w:rPr>
          <w:rFonts w:hint="eastAsia"/>
          <w:szCs w:val="20"/>
          <w:lang w:eastAsia="zh-CN"/>
        </w:rPr>
        <w:t>)</w:t>
      </w:r>
    </w:p>
    <w:p w14:paraId="3E1E4C10" w14:textId="77777777" w:rsidR="00693F60" w:rsidRDefault="00693F60" w:rsidP="00693F60">
      <w:pPr>
        <w:pStyle w:val="a4"/>
        <w:numPr>
          <w:ilvl w:val="0"/>
          <w:numId w:val="33"/>
        </w:numPr>
        <w:spacing w:afterLines="50"/>
        <w:rPr>
          <w:szCs w:val="20"/>
          <w:lang w:eastAsia="zh-CN"/>
        </w:rPr>
      </w:pPr>
      <w:r>
        <w:rPr>
          <w:szCs w:val="20"/>
          <w:lang w:eastAsia="zh-CN"/>
        </w:rPr>
        <w:t>Same as LTE PRACH format 0 (</w:t>
      </w:r>
      <w:r>
        <w:rPr>
          <w:lang w:eastAsia="zh-CN"/>
        </w:rPr>
        <w:t xml:space="preserve">R4-1905434 from Samsung </w:t>
      </w:r>
      <w:r>
        <w:rPr>
          <w:szCs w:val="20"/>
          <w:lang w:eastAsia="zh-CN"/>
        </w:rPr>
        <w:t>)</w:t>
      </w:r>
    </w:p>
    <w:tbl>
      <w:tblPr>
        <w:tblStyle w:val="a5"/>
        <w:tblW w:w="0" w:type="auto"/>
        <w:jc w:val="center"/>
        <w:tblLook w:val="04A0" w:firstRow="1" w:lastRow="0" w:firstColumn="1" w:lastColumn="0" w:noHBand="0" w:noVBand="1"/>
      </w:tblPr>
      <w:tblGrid>
        <w:gridCol w:w="1593"/>
        <w:gridCol w:w="1333"/>
        <w:gridCol w:w="528"/>
        <w:gridCol w:w="2105"/>
        <w:gridCol w:w="416"/>
      </w:tblGrid>
      <w:tr w:rsidR="00693F60" w14:paraId="3E1E7BBD" w14:textId="77777777" w:rsidTr="00BA1E2F">
        <w:trPr>
          <w:jc w:val="center"/>
        </w:trPr>
        <w:tc>
          <w:tcPr>
            <w:tcW w:w="0" w:type="auto"/>
            <w:tcBorders>
              <w:top w:val="single" w:sz="4" w:space="0" w:color="auto"/>
              <w:left w:val="single" w:sz="4" w:space="0" w:color="auto"/>
              <w:bottom w:val="single" w:sz="4" w:space="0" w:color="auto"/>
              <w:right w:val="single" w:sz="4" w:space="0" w:color="auto"/>
            </w:tcBorders>
            <w:hideMark/>
          </w:tcPr>
          <w:p w14:paraId="2B58D057" w14:textId="77777777" w:rsidR="00693F60" w:rsidRDefault="00693F60" w:rsidP="00E66709">
            <w:pPr>
              <w:spacing w:after="0"/>
              <w:ind w:left="360"/>
              <w:jc w:val="center"/>
              <w:rPr>
                <w:lang w:eastAsia="zh-CN"/>
              </w:rPr>
            </w:pPr>
            <w:r>
              <w:rPr>
                <w:lang w:eastAsia="zh-CN"/>
              </w:rPr>
              <w:t>Burst format</w:t>
            </w:r>
          </w:p>
        </w:tc>
        <w:tc>
          <w:tcPr>
            <w:tcW w:w="0" w:type="auto"/>
            <w:tcBorders>
              <w:top w:val="single" w:sz="4" w:space="0" w:color="auto"/>
              <w:left w:val="single" w:sz="4" w:space="0" w:color="auto"/>
              <w:bottom w:val="single" w:sz="4" w:space="0" w:color="auto"/>
              <w:right w:val="single" w:sz="4" w:space="0" w:color="auto"/>
            </w:tcBorders>
            <w:hideMark/>
          </w:tcPr>
          <w:p w14:paraId="093D5ADF" w14:textId="77777777" w:rsidR="00693F60" w:rsidRDefault="00693F60" w:rsidP="00E66709">
            <w:pPr>
              <w:spacing w:after="0"/>
              <w:jc w:val="center"/>
              <w:rPr>
                <w:lang w:eastAsia="zh-CN"/>
              </w:rPr>
            </w:pPr>
            <w:r>
              <w:rPr>
                <w:lang w:eastAsia="zh-CN"/>
              </w:rPr>
              <w:t>Restricted Set</w:t>
            </w:r>
          </w:p>
        </w:tc>
        <w:tc>
          <w:tcPr>
            <w:tcW w:w="0" w:type="auto"/>
            <w:tcBorders>
              <w:top w:val="single" w:sz="4" w:space="0" w:color="auto"/>
              <w:left w:val="single" w:sz="4" w:space="0" w:color="auto"/>
              <w:bottom w:val="single" w:sz="4" w:space="0" w:color="auto"/>
              <w:right w:val="single" w:sz="4" w:space="0" w:color="auto"/>
            </w:tcBorders>
            <w:hideMark/>
          </w:tcPr>
          <w:p w14:paraId="11D3D882" w14:textId="77777777" w:rsidR="00693F60" w:rsidRDefault="00693F60" w:rsidP="00E66709">
            <w:pPr>
              <w:spacing w:after="0"/>
              <w:jc w:val="center"/>
              <w:rPr>
                <w:lang w:eastAsia="zh-CN"/>
              </w:rPr>
            </w:pPr>
            <w:proofErr w:type="spellStart"/>
            <w:r>
              <w:rPr>
                <w:lang w:eastAsia="zh-CN"/>
              </w:rPr>
              <w:t>Ncs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5AF3F" w14:textId="77777777" w:rsidR="00693F60" w:rsidRDefault="00693F60" w:rsidP="00E66709">
            <w:pPr>
              <w:spacing w:after="0"/>
              <w:jc w:val="center"/>
              <w:rPr>
                <w:lang w:eastAsia="zh-CN"/>
              </w:rPr>
            </w:pPr>
            <w:r>
              <w:rPr>
                <w:lang w:eastAsia="zh-CN"/>
              </w:rPr>
              <w:t>Logical sequence index</w:t>
            </w:r>
          </w:p>
        </w:tc>
        <w:tc>
          <w:tcPr>
            <w:tcW w:w="0" w:type="auto"/>
            <w:tcBorders>
              <w:top w:val="single" w:sz="4" w:space="0" w:color="auto"/>
              <w:left w:val="single" w:sz="4" w:space="0" w:color="auto"/>
              <w:bottom w:val="single" w:sz="4" w:space="0" w:color="auto"/>
              <w:right w:val="single" w:sz="4" w:space="0" w:color="auto"/>
            </w:tcBorders>
            <w:hideMark/>
          </w:tcPr>
          <w:p w14:paraId="4BC0CA52" w14:textId="77777777" w:rsidR="00693F60" w:rsidRDefault="00693F60" w:rsidP="00E66709">
            <w:pPr>
              <w:spacing w:after="0"/>
              <w:jc w:val="center"/>
              <w:rPr>
                <w:lang w:eastAsia="zh-CN"/>
              </w:rPr>
            </w:pPr>
            <w:r>
              <w:rPr>
                <w:lang w:eastAsia="zh-CN"/>
              </w:rPr>
              <w:t>v</w:t>
            </w:r>
          </w:p>
        </w:tc>
      </w:tr>
      <w:tr w:rsidR="00693F60" w14:paraId="4B52D094" w14:textId="77777777" w:rsidTr="00BA1E2F">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7DD43B" w14:textId="77777777" w:rsidR="00693F60" w:rsidRDefault="00693F60" w:rsidP="00E66709">
            <w:pPr>
              <w:spacing w:after="0"/>
              <w:jc w:val="center"/>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43BBB8" w14:textId="77777777" w:rsidR="00693F60" w:rsidRDefault="00693F60" w:rsidP="00E66709">
            <w:pPr>
              <w:spacing w:after="0"/>
              <w:jc w:val="center"/>
              <w:rPr>
                <w:lang w:eastAsia="zh-CN"/>
              </w:rPr>
            </w:pPr>
            <w:r>
              <w:rPr>
                <w:lang w:eastAsia="zh-CN"/>
              </w:rPr>
              <w:t>Type A</w:t>
            </w:r>
          </w:p>
        </w:tc>
        <w:tc>
          <w:tcPr>
            <w:tcW w:w="0" w:type="auto"/>
            <w:tcBorders>
              <w:top w:val="single" w:sz="4" w:space="0" w:color="auto"/>
              <w:left w:val="single" w:sz="4" w:space="0" w:color="auto"/>
              <w:bottom w:val="single" w:sz="4" w:space="0" w:color="auto"/>
              <w:right w:val="single" w:sz="4" w:space="0" w:color="auto"/>
            </w:tcBorders>
            <w:hideMark/>
          </w:tcPr>
          <w:p w14:paraId="618544FA" w14:textId="77777777" w:rsidR="00693F60" w:rsidRDefault="00693F60" w:rsidP="00E66709">
            <w:pPr>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0B4216E" w14:textId="77777777" w:rsidR="00693F60" w:rsidRDefault="00693F60" w:rsidP="00E66709">
            <w:pPr>
              <w:spacing w:after="0"/>
              <w:jc w:val="center"/>
              <w:rPr>
                <w:lang w:eastAsia="zh-CN"/>
              </w:rPr>
            </w:pPr>
            <w:r>
              <w:rPr>
                <w:lang w:eastAsia="zh-CN"/>
              </w:rPr>
              <w:t>384</w:t>
            </w:r>
          </w:p>
        </w:tc>
        <w:tc>
          <w:tcPr>
            <w:tcW w:w="0" w:type="auto"/>
            <w:tcBorders>
              <w:top w:val="single" w:sz="4" w:space="0" w:color="auto"/>
              <w:left w:val="single" w:sz="4" w:space="0" w:color="auto"/>
              <w:bottom w:val="single" w:sz="4" w:space="0" w:color="auto"/>
              <w:right w:val="single" w:sz="4" w:space="0" w:color="auto"/>
            </w:tcBorders>
            <w:hideMark/>
          </w:tcPr>
          <w:p w14:paraId="29736768" w14:textId="77777777" w:rsidR="00693F60" w:rsidRDefault="00693F60" w:rsidP="00E66709">
            <w:pPr>
              <w:spacing w:after="0"/>
              <w:jc w:val="center"/>
              <w:rPr>
                <w:lang w:eastAsia="zh-CN"/>
              </w:rPr>
            </w:pPr>
            <w:r>
              <w:rPr>
                <w:lang w:eastAsia="zh-CN"/>
              </w:rPr>
              <w:t>0</w:t>
            </w:r>
          </w:p>
        </w:tc>
      </w:tr>
      <w:tr w:rsidR="00693F60" w14:paraId="344CDCF3" w14:textId="77777777" w:rsidTr="00BA1E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A8C3" w14:textId="77777777" w:rsidR="00693F60" w:rsidRDefault="00693F60" w:rsidP="00E66709">
            <w:pPr>
              <w:spacing w:after="0" w:line="240" w:lineRule="auto"/>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0F295E" w14:textId="77777777" w:rsidR="00693F60" w:rsidRDefault="00693F60" w:rsidP="00E66709">
            <w:pPr>
              <w:spacing w:after="0"/>
              <w:jc w:val="center"/>
              <w:rPr>
                <w:lang w:eastAsia="zh-CN"/>
              </w:rPr>
            </w:pPr>
            <w:r>
              <w:rPr>
                <w:lang w:eastAsia="zh-CN"/>
              </w:rPr>
              <w:t>Type B</w:t>
            </w:r>
          </w:p>
        </w:tc>
        <w:tc>
          <w:tcPr>
            <w:tcW w:w="0" w:type="auto"/>
            <w:tcBorders>
              <w:top w:val="single" w:sz="4" w:space="0" w:color="auto"/>
              <w:left w:val="single" w:sz="4" w:space="0" w:color="auto"/>
              <w:bottom w:val="single" w:sz="4" w:space="0" w:color="auto"/>
              <w:right w:val="single" w:sz="4" w:space="0" w:color="auto"/>
            </w:tcBorders>
            <w:hideMark/>
          </w:tcPr>
          <w:p w14:paraId="74B2BD88" w14:textId="77777777" w:rsidR="00693F60" w:rsidRDefault="00693F60" w:rsidP="00E66709">
            <w:pPr>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81E0811" w14:textId="77777777" w:rsidR="00693F60" w:rsidRDefault="00693F60" w:rsidP="00E66709">
            <w:pPr>
              <w:spacing w:after="0"/>
              <w:jc w:val="center"/>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032818D2" w14:textId="77777777" w:rsidR="00693F60" w:rsidRDefault="00693F60" w:rsidP="00E66709">
            <w:pPr>
              <w:spacing w:after="0"/>
              <w:jc w:val="center"/>
              <w:rPr>
                <w:lang w:eastAsia="zh-CN"/>
              </w:rPr>
            </w:pPr>
            <w:r>
              <w:rPr>
                <w:lang w:eastAsia="zh-CN"/>
              </w:rPr>
              <w:t>30</w:t>
            </w:r>
          </w:p>
        </w:tc>
      </w:tr>
    </w:tbl>
    <w:p w14:paraId="03C513A6" w14:textId="77777777" w:rsidR="00693F60" w:rsidRPr="00DF3881" w:rsidRDefault="00693F60" w:rsidP="00693F60">
      <w:pPr>
        <w:pStyle w:val="a4"/>
        <w:spacing w:afterLines="50"/>
        <w:rPr>
          <w:szCs w:val="20"/>
          <w:lang w:eastAsia="zh-CN"/>
        </w:rPr>
      </w:pPr>
    </w:p>
    <w:p w14:paraId="3A8F88B8" w14:textId="77777777" w:rsidR="00693F60" w:rsidRDefault="00693F60" w:rsidP="00693F60">
      <w:pPr>
        <w:spacing w:afterLines="50"/>
        <w:rPr>
          <w:szCs w:val="20"/>
          <w:lang w:eastAsia="zh-CN"/>
        </w:rPr>
      </w:pPr>
      <w:r>
        <w:rPr>
          <w:rFonts w:hint="eastAsia"/>
          <w:szCs w:val="20"/>
          <w:lang w:eastAsia="zh-CN"/>
        </w:rPr>
        <w:t xml:space="preserve">5: </w:t>
      </w:r>
      <w:r>
        <w:rPr>
          <w:szCs w:val="20"/>
          <w:lang w:eastAsia="zh-CN"/>
        </w:rPr>
        <w:t>Others (R4-1907157, NTT DoCoMo)</w:t>
      </w:r>
    </w:p>
    <w:p w14:paraId="2F7CC446" w14:textId="77777777" w:rsidR="00693F60" w:rsidRDefault="00693F60" w:rsidP="00693F60">
      <w:pPr>
        <w:pStyle w:val="a4"/>
        <w:numPr>
          <w:ilvl w:val="0"/>
          <w:numId w:val="33"/>
        </w:numPr>
        <w:spacing w:afterLines="50"/>
        <w:rPr>
          <w:szCs w:val="20"/>
          <w:lang w:eastAsia="zh-CN"/>
        </w:rPr>
      </w:pPr>
      <w:r>
        <w:rPr>
          <w:rFonts w:hint="eastAsia"/>
          <w:szCs w:val="20"/>
          <w:lang w:eastAsia="zh-CN"/>
        </w:rPr>
        <w:t>Antenna:Tx</w:t>
      </w:r>
      <w:r>
        <w:rPr>
          <w:szCs w:val="20"/>
          <w:lang w:eastAsia="zh-CN"/>
        </w:rPr>
        <w:t>:1;</w:t>
      </w:r>
      <w:r>
        <w:rPr>
          <w:rFonts w:hint="eastAsia"/>
          <w:szCs w:val="20"/>
          <w:lang w:eastAsia="zh-CN"/>
        </w:rPr>
        <w:t xml:space="preserve"> </w:t>
      </w:r>
      <w:r>
        <w:rPr>
          <w:szCs w:val="20"/>
          <w:lang w:eastAsia="zh-CN"/>
        </w:rPr>
        <w:t xml:space="preserve">Rx: </w:t>
      </w:r>
      <w:r>
        <w:rPr>
          <w:rFonts w:hint="eastAsia"/>
          <w:szCs w:val="20"/>
          <w:lang w:eastAsia="zh-CN"/>
        </w:rPr>
        <w:t>2,4 and 8</w:t>
      </w:r>
    </w:p>
    <w:p w14:paraId="60828B91" w14:textId="77777777" w:rsidR="00693F60" w:rsidRDefault="00693F60" w:rsidP="00693F60">
      <w:pPr>
        <w:pStyle w:val="a4"/>
        <w:spacing w:afterLines="50"/>
        <w:rPr>
          <w:szCs w:val="20"/>
          <w:lang w:eastAsia="zh-CN"/>
        </w:rPr>
      </w:pPr>
    </w:p>
    <w:p w14:paraId="1EC24FCE" w14:textId="77777777" w:rsidR="00693F60" w:rsidRPr="00534EAA" w:rsidRDefault="00693F60" w:rsidP="00693F60">
      <w:pPr>
        <w:pStyle w:val="a4"/>
        <w:spacing w:afterLines="50"/>
        <w:ind w:left="1440"/>
        <w:rPr>
          <w:szCs w:val="20"/>
          <w:lang w:eastAsia="zh-CN"/>
        </w:rPr>
      </w:pPr>
    </w:p>
    <w:p w14:paraId="1F7C4D08" w14:textId="77777777" w:rsidR="00693F60" w:rsidRDefault="00693F60" w:rsidP="00693F60">
      <w:pPr>
        <w:pStyle w:val="a4"/>
        <w:numPr>
          <w:ilvl w:val="0"/>
          <w:numId w:val="33"/>
        </w:numPr>
        <w:spacing w:afterLines="50"/>
        <w:rPr>
          <w:szCs w:val="20"/>
          <w:lang w:eastAsia="zh-CN"/>
        </w:rPr>
      </w:pPr>
      <w:r>
        <w:rPr>
          <w:rFonts w:hint="eastAsia"/>
          <w:szCs w:val="20"/>
          <w:lang w:eastAsia="zh-CN"/>
        </w:rPr>
        <w:t>Test metric</w:t>
      </w:r>
      <w:r>
        <w:rPr>
          <w:szCs w:val="20"/>
          <w:lang w:eastAsia="zh-CN"/>
        </w:rPr>
        <w:t xml:space="preserve"> (Same as other PRACH tests)</w:t>
      </w:r>
    </w:p>
    <w:p w14:paraId="7EA3F269" w14:textId="77777777" w:rsidR="00693F60" w:rsidRPr="008A4213" w:rsidRDefault="00693F60" w:rsidP="00693F60">
      <w:pPr>
        <w:pStyle w:val="a4"/>
        <w:numPr>
          <w:ilvl w:val="1"/>
          <w:numId w:val="33"/>
        </w:numPr>
        <w:spacing w:afterLines="50"/>
        <w:rPr>
          <w:szCs w:val="20"/>
          <w:lang w:eastAsia="zh-CN"/>
        </w:rPr>
      </w:pPr>
      <w:r w:rsidRPr="00DA57F9">
        <w:rPr>
          <w:rFonts w:eastAsia="MS PGothic"/>
          <w:color w:val="000000"/>
          <w:kern w:val="24"/>
          <w:lang w:eastAsia="ja-JP"/>
        </w:rPr>
        <w:t xml:space="preserve">False alarm probability: </w:t>
      </w:r>
      <w:r w:rsidRPr="00D8401C">
        <w:t>0.1%</w:t>
      </w:r>
    </w:p>
    <w:p w14:paraId="7297A36C" w14:textId="77777777" w:rsidR="00693F60" w:rsidRPr="008A4213" w:rsidRDefault="00693F60" w:rsidP="00693F60">
      <w:pPr>
        <w:pStyle w:val="a4"/>
        <w:numPr>
          <w:ilvl w:val="1"/>
          <w:numId w:val="33"/>
        </w:numPr>
        <w:spacing w:afterLines="50"/>
        <w:rPr>
          <w:szCs w:val="20"/>
          <w:lang w:eastAsia="zh-CN"/>
        </w:rPr>
      </w:pPr>
      <w:r w:rsidRPr="00DA57F9">
        <w:rPr>
          <w:rFonts w:eastAsia="MS PGothic"/>
          <w:color w:val="000000"/>
          <w:kern w:val="24"/>
          <w:lang w:eastAsia="ja-JP"/>
        </w:rPr>
        <w:t xml:space="preserve">missed detection: </w:t>
      </w:r>
      <w:r w:rsidRPr="00D8401C">
        <w:t>99%</w:t>
      </w:r>
    </w:p>
    <w:p w14:paraId="02B3709C" w14:textId="77777777" w:rsidR="00DF3881" w:rsidRPr="00693F60" w:rsidRDefault="00DF3881" w:rsidP="002A63E3">
      <w:pPr>
        <w:pStyle w:val="Paragraphedeliste"/>
        <w:adjustRightInd w:val="0"/>
        <w:snapToGrid w:val="0"/>
        <w:spacing w:after="60"/>
        <w:ind w:left="0"/>
        <w:rPr>
          <w:sz w:val="20"/>
        </w:rPr>
      </w:pPr>
    </w:p>
    <w:p w14:paraId="0E91251F" w14:textId="77777777" w:rsidR="000746DF" w:rsidRPr="00D65714" w:rsidRDefault="000746DF" w:rsidP="000746DF">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149DA98" w14:textId="77777777" w:rsidR="00E76D06" w:rsidRDefault="00E76D06" w:rsidP="00E76D06">
      <w:pPr>
        <w:rPr>
          <w:lang w:val="en-GB" w:eastAsia="zh-CN"/>
        </w:rPr>
      </w:pPr>
    </w:p>
    <w:p w14:paraId="3953EC3C" w14:textId="77777777" w:rsidR="00E76D06" w:rsidRDefault="00E76D06" w:rsidP="00E76D06">
      <w:pPr>
        <w:rPr>
          <w:lang w:val="en-GB" w:eastAsia="zh-CN"/>
        </w:rPr>
      </w:pPr>
    </w:p>
    <w:p w14:paraId="037BF71C" w14:textId="77777777" w:rsidR="00534EAA" w:rsidRPr="00E76D06" w:rsidRDefault="00534EAA" w:rsidP="00E76D06">
      <w:pPr>
        <w:rPr>
          <w:lang w:val="en-GB" w:eastAsia="zh-CN"/>
        </w:rPr>
      </w:pPr>
    </w:p>
    <w:p w14:paraId="3461719C" w14:textId="38725726" w:rsidR="00360EFD" w:rsidRDefault="00360EFD" w:rsidP="0004339D">
      <w:pPr>
        <w:pStyle w:val="RAN4H1"/>
        <w:rPr>
          <w:lang w:eastAsia="zh-CN"/>
        </w:rPr>
      </w:pPr>
      <w:r>
        <w:rPr>
          <w:rFonts w:hint="eastAsia"/>
          <w:lang w:eastAsia="zh-CN"/>
        </w:rPr>
        <w:lastRenderedPageBreak/>
        <w:t>Others</w:t>
      </w:r>
    </w:p>
    <w:p w14:paraId="2BE1A402" w14:textId="77777777" w:rsidR="002379EE" w:rsidRDefault="002379EE" w:rsidP="002379EE">
      <w:pPr>
        <w:pStyle w:val="RAN4H2"/>
        <w:rPr>
          <w:rFonts w:eastAsia="宋体"/>
          <w:lang w:eastAsia="zh-CN"/>
        </w:rPr>
      </w:pPr>
      <w:r w:rsidRPr="007E07FC">
        <w:rPr>
          <w:rFonts w:eastAsia="Calibri"/>
        </w:rPr>
        <w:t>Contributions list and summary of proposals</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01"/>
        <w:gridCol w:w="1701"/>
        <w:gridCol w:w="992"/>
        <w:gridCol w:w="5449"/>
      </w:tblGrid>
      <w:tr w:rsidR="002379EE" w:rsidRPr="00DD2DF5" w14:paraId="78C529AF" w14:textId="77777777" w:rsidTr="00FA137B">
        <w:trPr>
          <w:trHeight w:val="443"/>
          <w:jc w:val="center"/>
        </w:trPr>
        <w:tc>
          <w:tcPr>
            <w:tcW w:w="1101" w:type="dxa"/>
            <w:shd w:val="clear" w:color="auto" w:fill="auto"/>
            <w:vAlign w:val="center"/>
          </w:tcPr>
          <w:p w14:paraId="0A5DA357" w14:textId="77777777" w:rsidR="002379EE" w:rsidRPr="007E07FC" w:rsidRDefault="002379EE" w:rsidP="00FA137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1701" w:type="dxa"/>
            <w:shd w:val="clear" w:color="auto" w:fill="auto"/>
            <w:vAlign w:val="center"/>
          </w:tcPr>
          <w:p w14:paraId="45500670" w14:textId="77777777" w:rsidR="002379EE" w:rsidRPr="007E07FC" w:rsidRDefault="002379EE" w:rsidP="00FA137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2A13DB9E" w14:textId="77777777" w:rsidR="002379EE" w:rsidRPr="007E07FC" w:rsidRDefault="002379EE" w:rsidP="00FA137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5449" w:type="dxa"/>
            <w:shd w:val="clear" w:color="auto" w:fill="auto"/>
            <w:vAlign w:val="center"/>
          </w:tcPr>
          <w:p w14:paraId="56DD0993" w14:textId="77777777" w:rsidR="002379EE" w:rsidRPr="007E07FC" w:rsidRDefault="002379EE" w:rsidP="00FA137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2379EE" w:rsidRPr="00DD2DF5" w14:paraId="22BA84F5" w14:textId="77777777" w:rsidTr="00FA137B">
        <w:trPr>
          <w:trHeight w:val="443"/>
          <w:jc w:val="center"/>
        </w:trPr>
        <w:tc>
          <w:tcPr>
            <w:tcW w:w="1101" w:type="dxa"/>
            <w:shd w:val="clear" w:color="auto" w:fill="auto"/>
          </w:tcPr>
          <w:p w14:paraId="3EDD243F" w14:textId="02105488" w:rsidR="002379EE" w:rsidRDefault="00DE2F68" w:rsidP="002379EE">
            <w:pPr>
              <w:spacing w:before="0" w:after="0" w:line="240" w:lineRule="auto"/>
              <w:rPr>
                <w:rFonts w:ascii="Arial" w:hAnsi="Arial" w:cs="Arial"/>
                <w:b/>
                <w:bCs/>
                <w:color w:val="0000FF"/>
                <w:sz w:val="16"/>
                <w:szCs w:val="16"/>
                <w:u w:val="single"/>
                <w:lang w:eastAsia="zh-CN"/>
              </w:rPr>
            </w:pPr>
            <w:hyperlink r:id="rId45" w:history="1">
              <w:r w:rsidR="002379EE">
                <w:rPr>
                  <w:rStyle w:val="a6"/>
                  <w:rFonts w:cs="Arial"/>
                  <w:b/>
                  <w:bCs/>
                  <w:color w:val="0000FF"/>
                  <w:sz w:val="16"/>
                  <w:szCs w:val="16"/>
                </w:rPr>
                <w:t>R4-1905335</w:t>
              </w:r>
            </w:hyperlink>
          </w:p>
        </w:tc>
        <w:tc>
          <w:tcPr>
            <w:tcW w:w="1701" w:type="dxa"/>
            <w:shd w:val="clear" w:color="auto" w:fill="auto"/>
          </w:tcPr>
          <w:p w14:paraId="44C46086" w14:textId="47878D7E" w:rsidR="002379EE" w:rsidRDefault="002379EE" w:rsidP="002379EE">
            <w:pPr>
              <w:rPr>
                <w:rFonts w:ascii="Arial" w:hAnsi="Arial" w:cs="Arial"/>
                <w:sz w:val="16"/>
                <w:szCs w:val="16"/>
              </w:rPr>
            </w:pPr>
            <w:r>
              <w:rPr>
                <w:rFonts w:ascii="Arial" w:hAnsi="Arial" w:cs="Arial"/>
                <w:sz w:val="16"/>
                <w:szCs w:val="16"/>
              </w:rPr>
              <w:t>Way forward on NR demodulation scope for Rel-16</w:t>
            </w:r>
          </w:p>
        </w:tc>
        <w:tc>
          <w:tcPr>
            <w:tcW w:w="992" w:type="dxa"/>
            <w:shd w:val="clear" w:color="auto" w:fill="auto"/>
          </w:tcPr>
          <w:p w14:paraId="3CB7D424" w14:textId="364BFB6F" w:rsidR="002379EE" w:rsidRDefault="002379EE" w:rsidP="002379EE">
            <w:pPr>
              <w:rPr>
                <w:rFonts w:ascii="Arial" w:hAnsi="Arial" w:cs="Arial"/>
                <w:sz w:val="16"/>
                <w:szCs w:val="16"/>
              </w:rPr>
            </w:pPr>
            <w:r>
              <w:rPr>
                <w:rFonts w:ascii="Arial" w:hAnsi="Arial" w:cs="Arial"/>
                <w:sz w:val="16"/>
                <w:szCs w:val="16"/>
              </w:rPr>
              <w:t>China Telecom</w:t>
            </w:r>
          </w:p>
        </w:tc>
        <w:tc>
          <w:tcPr>
            <w:tcW w:w="5449" w:type="dxa"/>
            <w:shd w:val="clear" w:color="auto" w:fill="auto"/>
          </w:tcPr>
          <w:p w14:paraId="0A16AB69" w14:textId="28692D27" w:rsidR="002379EE" w:rsidRPr="00B43A5C" w:rsidRDefault="002379EE" w:rsidP="00B43A5C">
            <w:pPr>
              <w:widowControl w:val="0"/>
              <w:adjustRightInd w:val="0"/>
              <w:snapToGrid w:val="0"/>
              <w:spacing w:before="60" w:after="60" w:line="240" w:lineRule="auto"/>
              <w:jc w:val="both"/>
              <w:rPr>
                <w:rFonts w:eastAsiaTheme="minorEastAsia"/>
                <w:szCs w:val="20"/>
                <w:lang w:eastAsia="zh-CN"/>
              </w:rPr>
            </w:pPr>
          </w:p>
        </w:tc>
      </w:tr>
      <w:tr w:rsidR="002379EE" w:rsidRPr="00DD2DF5" w14:paraId="7D67133D" w14:textId="77777777" w:rsidTr="00FA137B">
        <w:trPr>
          <w:trHeight w:val="443"/>
          <w:jc w:val="center"/>
        </w:trPr>
        <w:tc>
          <w:tcPr>
            <w:tcW w:w="1101" w:type="dxa"/>
            <w:shd w:val="clear" w:color="auto" w:fill="auto"/>
          </w:tcPr>
          <w:p w14:paraId="3D2BD293" w14:textId="72207316" w:rsidR="002379EE" w:rsidRDefault="00DE2F68" w:rsidP="002379EE">
            <w:pPr>
              <w:spacing w:before="0" w:after="0" w:line="240" w:lineRule="auto"/>
              <w:rPr>
                <w:rFonts w:ascii="Arial" w:hAnsi="Arial" w:cs="Arial"/>
                <w:b/>
                <w:bCs/>
                <w:color w:val="0000FF"/>
                <w:sz w:val="16"/>
                <w:szCs w:val="16"/>
                <w:u w:val="single"/>
                <w:lang w:eastAsia="zh-CN"/>
              </w:rPr>
            </w:pPr>
            <w:hyperlink r:id="rId46" w:history="1">
              <w:r w:rsidR="002379EE">
                <w:rPr>
                  <w:rStyle w:val="a6"/>
                  <w:rFonts w:cs="Arial"/>
                  <w:b/>
                  <w:bCs/>
                  <w:color w:val="0000FF"/>
                  <w:sz w:val="16"/>
                  <w:szCs w:val="16"/>
                </w:rPr>
                <w:t>R4-1906994</w:t>
              </w:r>
            </w:hyperlink>
          </w:p>
        </w:tc>
        <w:tc>
          <w:tcPr>
            <w:tcW w:w="1701" w:type="dxa"/>
            <w:shd w:val="clear" w:color="auto" w:fill="auto"/>
          </w:tcPr>
          <w:p w14:paraId="553A36DB" w14:textId="61EC0D93" w:rsidR="002379EE" w:rsidRDefault="002379EE" w:rsidP="002379EE">
            <w:pPr>
              <w:rPr>
                <w:rFonts w:ascii="Arial" w:hAnsi="Arial" w:cs="Arial"/>
                <w:sz w:val="16"/>
                <w:szCs w:val="16"/>
              </w:rPr>
            </w:pPr>
            <w:proofErr w:type="spellStart"/>
            <w:r>
              <w:rPr>
                <w:rFonts w:ascii="Arial" w:hAnsi="Arial" w:cs="Arial"/>
                <w:sz w:val="16"/>
                <w:szCs w:val="16"/>
              </w:rPr>
              <w:t>Remaing</w:t>
            </w:r>
            <w:proofErr w:type="spellEnd"/>
            <w:r>
              <w:rPr>
                <w:rFonts w:ascii="Arial" w:hAnsi="Arial" w:cs="Arial"/>
                <w:sz w:val="16"/>
                <w:szCs w:val="16"/>
              </w:rPr>
              <w:t xml:space="preserve"> issues on NR PUSCH</w:t>
            </w:r>
          </w:p>
        </w:tc>
        <w:tc>
          <w:tcPr>
            <w:tcW w:w="992" w:type="dxa"/>
            <w:shd w:val="clear" w:color="auto" w:fill="auto"/>
          </w:tcPr>
          <w:p w14:paraId="35574727" w14:textId="37D1A089" w:rsidR="002379EE" w:rsidRDefault="002379EE" w:rsidP="002379EE">
            <w:pPr>
              <w:rPr>
                <w:rFonts w:ascii="Arial" w:hAnsi="Arial" w:cs="Arial"/>
                <w:sz w:val="16"/>
                <w:szCs w:val="16"/>
              </w:rPr>
            </w:pPr>
            <w:r>
              <w:rPr>
                <w:rFonts w:ascii="Arial" w:hAnsi="Arial" w:cs="Arial"/>
                <w:sz w:val="16"/>
                <w:szCs w:val="16"/>
              </w:rPr>
              <w:t>NTT DOCOMO, INC.</w:t>
            </w:r>
          </w:p>
        </w:tc>
        <w:tc>
          <w:tcPr>
            <w:tcW w:w="5449" w:type="dxa"/>
            <w:shd w:val="clear" w:color="auto" w:fill="auto"/>
            <w:vAlign w:val="center"/>
          </w:tcPr>
          <w:p w14:paraId="4BE9FFD8" w14:textId="77777777" w:rsidR="002379EE" w:rsidRDefault="002379EE" w:rsidP="002379EE">
            <w:pPr>
              <w:jc w:val="both"/>
              <w:rPr>
                <w:b/>
                <w:lang w:val="en-GB" w:eastAsia="ja-JP"/>
              </w:rPr>
            </w:pPr>
            <w:r>
              <w:rPr>
                <w:b/>
                <w:lang w:eastAsia="ja-JP"/>
              </w:rPr>
              <w:t>Proposal 3: For FR1 and FR2, introduce PUSCH requirements with 30% throughput metric in TEI-15 or Rel.16.</w:t>
            </w:r>
          </w:p>
          <w:p w14:paraId="6B08E5F2" w14:textId="77777777" w:rsidR="002379EE" w:rsidRDefault="002379EE" w:rsidP="002379EE">
            <w:pPr>
              <w:jc w:val="both"/>
              <w:rPr>
                <w:b/>
                <w:lang w:eastAsia="ja-JP"/>
              </w:rPr>
            </w:pPr>
            <w:r>
              <w:rPr>
                <w:b/>
                <w:lang w:eastAsia="ja-JP"/>
              </w:rPr>
              <w:t>Proposal 4: For FR1 and FR2, introduce PUSCH requirements with 1 RB allocation in TEI-15 or Rel.16.</w:t>
            </w:r>
          </w:p>
          <w:p w14:paraId="7051639B" w14:textId="77777777" w:rsidR="002379EE" w:rsidRPr="004A13F1" w:rsidRDefault="002379EE" w:rsidP="002379EE">
            <w:pPr>
              <w:widowControl w:val="0"/>
              <w:adjustRightInd w:val="0"/>
              <w:snapToGrid w:val="0"/>
              <w:spacing w:before="60" w:after="60" w:line="240" w:lineRule="auto"/>
              <w:jc w:val="both"/>
              <w:rPr>
                <w:rFonts w:eastAsia="Times New Roman"/>
                <w:b/>
                <w:szCs w:val="20"/>
                <w:lang w:eastAsia="zh-CN"/>
              </w:rPr>
            </w:pPr>
          </w:p>
        </w:tc>
      </w:tr>
    </w:tbl>
    <w:p w14:paraId="438EF36F" w14:textId="77777777" w:rsidR="001872F3" w:rsidRDefault="001872F3" w:rsidP="001872F3">
      <w:pPr>
        <w:widowControl w:val="0"/>
        <w:adjustRightInd w:val="0"/>
        <w:snapToGrid w:val="0"/>
        <w:spacing w:before="60" w:after="60" w:line="240" w:lineRule="auto"/>
        <w:rPr>
          <w:rFonts w:eastAsiaTheme="minorEastAsia"/>
          <w:b/>
          <w:szCs w:val="20"/>
          <w:u w:val="single"/>
          <w:lang w:eastAsia="zh-CN"/>
        </w:rPr>
      </w:pPr>
    </w:p>
    <w:p w14:paraId="275002FA" w14:textId="77777777" w:rsidR="001872F3" w:rsidRPr="001872F3" w:rsidRDefault="001872F3" w:rsidP="001872F3">
      <w:pPr>
        <w:widowControl w:val="0"/>
        <w:adjustRightInd w:val="0"/>
        <w:snapToGrid w:val="0"/>
        <w:spacing w:before="60" w:after="60" w:line="240" w:lineRule="auto"/>
        <w:rPr>
          <w:rFonts w:eastAsiaTheme="minorEastAsia"/>
          <w:b/>
          <w:szCs w:val="20"/>
          <w:u w:val="single"/>
          <w:lang w:eastAsia="zh-CN"/>
        </w:rPr>
      </w:pPr>
      <w:r w:rsidRPr="001872F3">
        <w:rPr>
          <w:rFonts w:eastAsiaTheme="minorEastAsia"/>
          <w:b/>
          <w:szCs w:val="20"/>
          <w:u w:val="single"/>
          <w:lang w:eastAsia="zh-CN"/>
        </w:rPr>
        <w:t>Note: t</w:t>
      </w:r>
      <w:r w:rsidRPr="001872F3">
        <w:rPr>
          <w:rFonts w:eastAsiaTheme="minorEastAsia" w:hint="eastAsia"/>
          <w:b/>
          <w:szCs w:val="20"/>
          <w:u w:val="single"/>
          <w:lang w:eastAsia="zh-CN"/>
        </w:rPr>
        <w:t xml:space="preserve">o be discussed in separate </w:t>
      </w:r>
      <w:proofErr w:type="spellStart"/>
      <w:r w:rsidRPr="001872F3">
        <w:rPr>
          <w:rFonts w:eastAsiaTheme="minorEastAsia" w:hint="eastAsia"/>
          <w:b/>
          <w:szCs w:val="20"/>
          <w:u w:val="single"/>
          <w:lang w:eastAsia="zh-CN"/>
        </w:rPr>
        <w:t>adhoc</w:t>
      </w:r>
      <w:proofErr w:type="spellEnd"/>
      <w:r w:rsidRPr="001872F3">
        <w:rPr>
          <w:rFonts w:eastAsiaTheme="minorEastAsia" w:hint="eastAsia"/>
          <w:b/>
          <w:szCs w:val="20"/>
          <w:u w:val="single"/>
          <w:lang w:eastAsia="zh-CN"/>
        </w:rPr>
        <w:t xml:space="preserve"> session</w:t>
      </w:r>
    </w:p>
    <w:p w14:paraId="53096E84" w14:textId="77777777" w:rsidR="002379EE" w:rsidRPr="001872F3" w:rsidRDefault="002379EE" w:rsidP="002379EE">
      <w:pPr>
        <w:rPr>
          <w:lang w:eastAsia="zh-CN"/>
        </w:rPr>
      </w:pPr>
    </w:p>
    <w:p w14:paraId="7FE642A2" w14:textId="2B529299" w:rsidR="002379EE" w:rsidRDefault="002379EE" w:rsidP="002379EE">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NR BS demodulation scope for Rel-16</w:t>
      </w:r>
    </w:p>
    <w:p w14:paraId="3F974015" w14:textId="6FFB75AE" w:rsidR="002379EE" w:rsidRDefault="002379EE" w:rsidP="002379EE">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214C9566" w14:textId="1147FD04" w:rsidR="00FA137B" w:rsidRPr="00FA137B" w:rsidRDefault="00FA137B" w:rsidP="00FA137B">
      <w:pPr>
        <w:spacing w:afterLines="50"/>
        <w:rPr>
          <w:i/>
          <w:sz w:val="21"/>
          <w:lang w:val="sv-SE" w:eastAsia="zh-CN"/>
        </w:rPr>
      </w:pPr>
      <w:r>
        <w:rPr>
          <w:i/>
          <w:sz w:val="21"/>
          <w:lang w:val="sv-SE" w:eastAsia="zh-CN"/>
        </w:rPr>
        <w:t>A</w:t>
      </w:r>
      <w:r w:rsidRPr="00FA137B">
        <w:rPr>
          <w:i/>
          <w:sz w:val="21"/>
          <w:lang w:val="sv-SE" w:eastAsia="zh-CN"/>
        </w:rPr>
        <w:t>t RAN #83 meeting, the scope for RAN4 RRM/Demodulation work in Rel-16 was discussed in RP-190659, with the following conclusion:</w:t>
      </w:r>
    </w:p>
    <w:p w14:paraId="28822997" w14:textId="3332C94D" w:rsidR="002379EE" w:rsidRDefault="00FA137B" w:rsidP="00FA137B">
      <w:pPr>
        <w:spacing w:afterLines="50"/>
        <w:rPr>
          <w:i/>
          <w:sz w:val="21"/>
          <w:lang w:val="sv-SE" w:eastAsia="zh-CN"/>
        </w:rPr>
      </w:pPr>
      <w:r>
        <w:rPr>
          <w:i/>
          <w:sz w:val="21"/>
          <w:lang w:val="sv-SE" w:eastAsia="zh-CN"/>
        </w:rPr>
        <w:t>C</w:t>
      </w:r>
      <w:r w:rsidRPr="00FA137B">
        <w:rPr>
          <w:i/>
          <w:sz w:val="21"/>
          <w:lang w:val="sv-SE" w:eastAsia="zh-CN"/>
        </w:rPr>
        <w:t>onclusion: Intel will lead a RAN4 email discussion until RAN #84 (main focus on Demod) to come up at RAN #84 with a stable summary for Demod/RRM/high speed train (no WIDs so far), TU wise the 3 aspects will be considered as one package when it comes to WI(s) (to be defined at RAN #84)</w:t>
      </w:r>
    </w:p>
    <w:p w14:paraId="11C23170" w14:textId="77777777" w:rsidR="00FA137B" w:rsidRPr="00FA137B" w:rsidRDefault="00FA137B" w:rsidP="00FA137B">
      <w:pPr>
        <w:spacing w:afterLines="50"/>
        <w:rPr>
          <w:i/>
          <w:sz w:val="21"/>
          <w:lang w:val="sv-SE" w:eastAsia="zh-CN"/>
        </w:rPr>
      </w:pPr>
    </w:p>
    <w:p w14:paraId="24825608" w14:textId="77777777" w:rsidR="002379EE" w:rsidRDefault="002379EE" w:rsidP="002379E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F2ABDBD" w14:textId="053B299F" w:rsidR="002379EE" w:rsidRDefault="00CA18EE" w:rsidP="002379EE">
      <w:pPr>
        <w:spacing w:afterLines="50"/>
        <w:rPr>
          <w:sz w:val="21"/>
          <w:lang w:eastAsia="zh-CN"/>
        </w:rPr>
      </w:pPr>
      <w:r>
        <w:rPr>
          <w:rFonts w:hint="eastAsia"/>
          <w:sz w:val="21"/>
          <w:lang w:eastAsia="zh-CN"/>
        </w:rPr>
        <w:t>Lists in R4-1905335 from China Telecom</w:t>
      </w:r>
    </w:p>
    <w:p w14:paraId="5C80B081" w14:textId="77777777" w:rsidR="0097415B" w:rsidRPr="00855A92" w:rsidRDefault="00484700" w:rsidP="00855A92">
      <w:pPr>
        <w:numPr>
          <w:ilvl w:val="0"/>
          <w:numId w:val="36"/>
        </w:numPr>
        <w:spacing w:afterLines="50"/>
        <w:rPr>
          <w:sz w:val="21"/>
          <w:lang w:eastAsia="zh-CN"/>
        </w:rPr>
      </w:pPr>
      <w:r w:rsidRPr="00855A92">
        <w:rPr>
          <w:sz w:val="21"/>
          <w:lang w:val="en-GB" w:eastAsia="zh-CN"/>
        </w:rPr>
        <w:t>Interference-aware receivers for FR1</w:t>
      </w:r>
    </w:p>
    <w:p w14:paraId="500026DE" w14:textId="77777777" w:rsidR="0097415B" w:rsidRPr="00855A92" w:rsidRDefault="00484700" w:rsidP="00855A92">
      <w:pPr>
        <w:numPr>
          <w:ilvl w:val="1"/>
          <w:numId w:val="36"/>
        </w:numPr>
        <w:spacing w:afterLines="50"/>
        <w:rPr>
          <w:sz w:val="21"/>
          <w:lang w:eastAsia="zh-CN"/>
        </w:rPr>
      </w:pPr>
      <w:r w:rsidRPr="00855A92">
        <w:rPr>
          <w:sz w:val="21"/>
          <w:lang w:val="en-GB" w:eastAsia="zh-CN"/>
        </w:rPr>
        <w:t xml:space="preserve">BS side: </w:t>
      </w:r>
    </w:p>
    <w:p w14:paraId="30E002F8" w14:textId="77777777" w:rsidR="0097415B" w:rsidRPr="00855A92" w:rsidRDefault="00484700" w:rsidP="00855A92">
      <w:pPr>
        <w:numPr>
          <w:ilvl w:val="2"/>
          <w:numId w:val="36"/>
        </w:numPr>
        <w:spacing w:afterLines="50"/>
        <w:rPr>
          <w:sz w:val="21"/>
          <w:lang w:eastAsia="zh-CN"/>
        </w:rPr>
      </w:pPr>
      <w:r w:rsidRPr="00855A92">
        <w:rPr>
          <w:sz w:val="21"/>
          <w:lang w:val="en-GB" w:eastAsia="zh-CN"/>
        </w:rPr>
        <w:t>PUSCH requirements with enhanced receivers for handling co-channel inter-cell interference</w:t>
      </w:r>
    </w:p>
    <w:p w14:paraId="1CDEA249" w14:textId="77777777" w:rsidR="0097415B" w:rsidRPr="00855A92" w:rsidRDefault="00484700" w:rsidP="00855A92">
      <w:pPr>
        <w:numPr>
          <w:ilvl w:val="3"/>
          <w:numId w:val="36"/>
        </w:numPr>
        <w:spacing w:afterLines="50"/>
        <w:rPr>
          <w:sz w:val="21"/>
          <w:lang w:eastAsia="zh-CN"/>
        </w:rPr>
      </w:pPr>
      <w:r w:rsidRPr="00855A92">
        <w:rPr>
          <w:sz w:val="21"/>
          <w:lang w:val="en-GB" w:eastAsia="zh-CN"/>
        </w:rPr>
        <w:t>LMMSE-IRC or interference pre-whitening can be considered as reference receiver</w:t>
      </w:r>
    </w:p>
    <w:p w14:paraId="24049B38" w14:textId="77777777" w:rsidR="0097415B" w:rsidRPr="00855A92" w:rsidRDefault="00484700" w:rsidP="00855A92">
      <w:pPr>
        <w:numPr>
          <w:ilvl w:val="2"/>
          <w:numId w:val="36"/>
        </w:numPr>
        <w:spacing w:afterLines="50"/>
        <w:rPr>
          <w:sz w:val="21"/>
          <w:lang w:eastAsia="zh-CN"/>
        </w:rPr>
      </w:pPr>
      <w:r w:rsidRPr="00855A92">
        <w:rPr>
          <w:sz w:val="21"/>
          <w:lang w:val="en-GB" w:eastAsia="zh-CN"/>
        </w:rPr>
        <w:t>Study whether to introduce PUSCH requirements with enhanced receivers for handling co-channel intra-cell inter-stream/user interference</w:t>
      </w:r>
    </w:p>
    <w:p w14:paraId="5FC37EDF" w14:textId="77777777" w:rsidR="0097415B" w:rsidRPr="00855A92" w:rsidRDefault="00484700" w:rsidP="00855A92">
      <w:pPr>
        <w:numPr>
          <w:ilvl w:val="3"/>
          <w:numId w:val="36"/>
        </w:numPr>
        <w:spacing w:afterLines="50"/>
        <w:rPr>
          <w:sz w:val="21"/>
          <w:lang w:eastAsia="zh-CN"/>
        </w:rPr>
      </w:pPr>
      <w:r w:rsidRPr="00855A92">
        <w:rPr>
          <w:sz w:val="21"/>
          <w:lang w:val="en-GB" w:eastAsia="zh-CN"/>
        </w:rPr>
        <w:t>For intra-cell inter-user interference handling, hard-IC (hard L-CWIC) and hybrid-IC (mixing hard-IC and soft-IC) receivers as defined in NOMA TR 38.812 can be considered as reference receiver</w:t>
      </w:r>
    </w:p>
    <w:p w14:paraId="75BDBFEB" w14:textId="77777777" w:rsidR="002379EE" w:rsidRPr="00855A92" w:rsidRDefault="002379EE" w:rsidP="002379EE">
      <w:pPr>
        <w:spacing w:afterLines="50"/>
        <w:rPr>
          <w:b/>
          <w:sz w:val="21"/>
          <w:u w:val="single"/>
          <w:lang w:eastAsia="zh-CN"/>
        </w:rPr>
      </w:pPr>
    </w:p>
    <w:p w14:paraId="0B78866C" w14:textId="77777777" w:rsidR="002379EE" w:rsidRDefault="002379EE" w:rsidP="002379E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459EC72" w14:textId="77777777" w:rsidR="002379EE" w:rsidRPr="00FF647D" w:rsidRDefault="002379EE" w:rsidP="002379EE">
      <w:pPr>
        <w:pStyle w:val="Paragraphedeliste"/>
        <w:adjustRightInd w:val="0"/>
        <w:snapToGrid w:val="0"/>
        <w:spacing w:before="60" w:after="60"/>
        <w:ind w:left="0"/>
        <w:rPr>
          <w:sz w:val="20"/>
          <w:szCs w:val="20"/>
          <w:lang w:val="en-US"/>
        </w:rPr>
      </w:pPr>
    </w:p>
    <w:p w14:paraId="78D0A5B5" w14:textId="77777777" w:rsidR="002379EE" w:rsidRDefault="002379EE" w:rsidP="002379EE">
      <w:pPr>
        <w:pStyle w:val="Paragraphedeliste"/>
        <w:adjustRightInd w:val="0"/>
        <w:snapToGrid w:val="0"/>
        <w:spacing w:before="60" w:after="60"/>
        <w:ind w:left="0"/>
        <w:rPr>
          <w:sz w:val="20"/>
          <w:szCs w:val="20"/>
          <w:lang w:val="en-US"/>
        </w:rPr>
      </w:pPr>
    </w:p>
    <w:p w14:paraId="7771F7DA" w14:textId="77777777" w:rsidR="002379EE" w:rsidRPr="00FF647D" w:rsidRDefault="002379EE" w:rsidP="002379EE">
      <w:pPr>
        <w:pStyle w:val="Paragraphedeliste"/>
        <w:adjustRightInd w:val="0"/>
        <w:snapToGrid w:val="0"/>
        <w:spacing w:before="60" w:after="60"/>
        <w:ind w:left="0"/>
        <w:rPr>
          <w:sz w:val="20"/>
          <w:szCs w:val="20"/>
          <w:lang w:val="en-US"/>
        </w:rPr>
      </w:pPr>
    </w:p>
    <w:p w14:paraId="6A3E63FF" w14:textId="77777777" w:rsidR="002379EE" w:rsidRPr="00BE7E38" w:rsidRDefault="002379EE" w:rsidP="002379EE">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228FC0DA" w14:textId="77777777" w:rsidR="002379EE" w:rsidRPr="002379EE" w:rsidRDefault="002379EE" w:rsidP="002379EE">
      <w:pPr>
        <w:rPr>
          <w:lang w:eastAsia="zh-CN"/>
        </w:rPr>
      </w:pPr>
    </w:p>
    <w:p w14:paraId="766AAD8E" w14:textId="6DBBE454" w:rsidR="00360EFD" w:rsidRDefault="00360EFD" w:rsidP="00360EFD">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2379EE">
        <w:rPr>
          <w:rFonts w:ascii="Calibri" w:hAnsi="Calibri" w:cs="Calibri"/>
          <w:lang w:val="en-GB" w:eastAsia="zh-CN"/>
        </w:rPr>
        <w:t>2</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PUSCH requirements with 30% throughput</w:t>
      </w:r>
    </w:p>
    <w:p w14:paraId="75912A27" w14:textId="77777777" w:rsidR="00360EFD" w:rsidRDefault="00360EFD" w:rsidP="00360EFD">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w:t>
      </w:r>
      <w:r w:rsidRPr="00886FD4">
        <w:rPr>
          <w:rFonts w:hint="eastAsia"/>
          <w:b/>
          <w:sz w:val="21"/>
          <w:lang w:eastAsia="zh-CN"/>
        </w:rPr>
        <w:t>:</w:t>
      </w:r>
    </w:p>
    <w:p w14:paraId="5D0B06E3" w14:textId="77777777" w:rsidR="00360EFD" w:rsidRPr="00FF647D" w:rsidRDefault="00360EFD" w:rsidP="00360EFD">
      <w:pPr>
        <w:spacing w:afterLines="50"/>
        <w:rPr>
          <w:b/>
          <w:sz w:val="21"/>
          <w:u w:val="single"/>
          <w:lang w:eastAsia="zh-CN"/>
        </w:rPr>
      </w:pPr>
    </w:p>
    <w:p w14:paraId="0B1421E3" w14:textId="77777777" w:rsidR="00360EFD" w:rsidRDefault="00360EFD" w:rsidP="00360EF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1E64B8C4" w14:textId="77777777" w:rsidR="00360EFD" w:rsidRDefault="00360EFD" w:rsidP="00360EFD">
      <w:pPr>
        <w:spacing w:afterLines="50"/>
        <w:rPr>
          <w:sz w:val="21"/>
          <w:lang w:eastAsia="zh-CN"/>
        </w:rPr>
      </w:pPr>
      <w:r>
        <w:rPr>
          <w:sz w:val="21"/>
          <w:lang w:eastAsia="zh-CN"/>
        </w:rPr>
        <w:t xml:space="preserve">Whether introduce PUSCH requirements for FR1 and FR2 with 30% throughput metric </w:t>
      </w:r>
      <w:r w:rsidRPr="00A263DE">
        <w:rPr>
          <w:sz w:val="21"/>
          <w:lang w:eastAsia="zh-CN"/>
        </w:rPr>
        <w:t>in TEI-15 or Rel.16</w:t>
      </w:r>
      <w:r>
        <w:rPr>
          <w:sz w:val="21"/>
          <w:lang w:eastAsia="zh-CN"/>
        </w:rPr>
        <w:t>?</w:t>
      </w:r>
    </w:p>
    <w:p w14:paraId="3952A385" w14:textId="3FF87BEF" w:rsidR="00360EFD" w:rsidRDefault="00360EFD" w:rsidP="00360EFD">
      <w:pPr>
        <w:spacing w:afterLines="50"/>
        <w:rPr>
          <w:b/>
          <w:sz w:val="21"/>
          <w:u w:val="single"/>
          <w:lang w:eastAsia="zh-CN"/>
        </w:rPr>
      </w:pPr>
      <w:r w:rsidRPr="00A263DE">
        <w:rPr>
          <w:sz w:val="21"/>
          <w:lang w:eastAsia="zh-CN"/>
        </w:rPr>
        <w:t xml:space="preserve"> </w:t>
      </w:r>
    </w:p>
    <w:p w14:paraId="325806A6" w14:textId="77777777" w:rsidR="00360EFD" w:rsidRDefault="00360EFD" w:rsidP="00360EFD">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603E644" w14:textId="77777777" w:rsidR="00360EFD" w:rsidRDefault="00360EFD" w:rsidP="00360EFD">
      <w:pPr>
        <w:spacing w:afterLines="50"/>
        <w:rPr>
          <w:sz w:val="21"/>
          <w:lang w:eastAsia="zh-CN"/>
        </w:rPr>
      </w:pPr>
      <w:r w:rsidRPr="00A263DE">
        <w:rPr>
          <w:sz w:val="21"/>
          <w:lang w:eastAsia="zh-CN"/>
        </w:rPr>
        <w:t>For FR1 and FR2, introduce PUSCH requirements with 30% throughput metric in TEI-15 or Rel.16.</w:t>
      </w:r>
      <w:r>
        <w:rPr>
          <w:sz w:val="21"/>
          <w:lang w:eastAsia="zh-CN"/>
        </w:rPr>
        <w:t xml:space="preserve"> (R4-1906994, DCM)</w:t>
      </w:r>
    </w:p>
    <w:p w14:paraId="0903CBBD" w14:textId="77777777" w:rsidR="00360EFD" w:rsidRDefault="00360EFD" w:rsidP="00360EFD">
      <w:pPr>
        <w:pStyle w:val="Paragraphedeliste"/>
        <w:adjustRightInd w:val="0"/>
        <w:snapToGrid w:val="0"/>
        <w:spacing w:before="60" w:after="60"/>
        <w:ind w:left="0"/>
        <w:rPr>
          <w:sz w:val="20"/>
          <w:szCs w:val="20"/>
          <w:lang w:val="en-US"/>
        </w:rPr>
      </w:pPr>
    </w:p>
    <w:p w14:paraId="71ABB71F" w14:textId="77777777" w:rsidR="00360EFD" w:rsidRPr="00FF647D" w:rsidRDefault="00360EFD" w:rsidP="00360EFD">
      <w:pPr>
        <w:pStyle w:val="Paragraphedeliste"/>
        <w:adjustRightInd w:val="0"/>
        <w:snapToGrid w:val="0"/>
        <w:spacing w:before="60" w:after="60"/>
        <w:ind w:left="0"/>
        <w:rPr>
          <w:sz w:val="20"/>
          <w:szCs w:val="20"/>
          <w:lang w:val="en-US"/>
        </w:rPr>
      </w:pPr>
    </w:p>
    <w:p w14:paraId="639D1992" w14:textId="77777777" w:rsidR="00360EFD" w:rsidRPr="00BE7E38" w:rsidRDefault="00360EFD" w:rsidP="00360EF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1CEAD2E1" w14:textId="77777777" w:rsidR="00360EFD" w:rsidRDefault="00360EFD" w:rsidP="00360EFD">
      <w:pPr>
        <w:rPr>
          <w:lang w:val="en-GB" w:eastAsia="zh-CN"/>
        </w:rPr>
      </w:pPr>
    </w:p>
    <w:p w14:paraId="77A8B73C" w14:textId="77777777" w:rsidR="00360EFD" w:rsidRDefault="00360EFD" w:rsidP="00360EFD">
      <w:pPr>
        <w:rPr>
          <w:lang w:val="en-GB" w:eastAsia="zh-CN"/>
        </w:rPr>
      </w:pPr>
    </w:p>
    <w:p w14:paraId="1E8A6D2A" w14:textId="3770162F" w:rsidR="00360EFD" w:rsidRDefault="00360EFD" w:rsidP="00360EFD">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sidR="002379EE">
        <w:rPr>
          <w:rFonts w:ascii="Calibri" w:hAnsi="Calibri" w:cs="Calibri"/>
          <w:lang w:val="en-GB" w:eastAsia="zh-CN"/>
        </w:rPr>
        <w:t>3</w:t>
      </w:r>
      <w:r w:rsidRPr="007F6ECA">
        <w:rPr>
          <w:rFonts w:ascii="Calibri" w:hAnsi="Calibri" w:cs="Calibri"/>
          <w:lang w:val="en-GB" w:eastAsia="ja-JP"/>
        </w:rPr>
        <w:t>:</w:t>
      </w:r>
      <w:r>
        <w:rPr>
          <w:rFonts w:ascii="Calibri" w:hAnsi="Calibri" w:cs="Calibri" w:hint="eastAsia"/>
          <w:lang w:val="en-GB" w:eastAsia="zh-CN"/>
        </w:rPr>
        <w:t xml:space="preserve"> </w:t>
      </w:r>
      <w:r>
        <w:rPr>
          <w:rFonts w:ascii="Calibri" w:hAnsi="Calibri" w:cs="Calibri"/>
          <w:lang w:val="en-GB" w:eastAsia="ja-JP"/>
        </w:rPr>
        <w:t>PUSCH requirements with 1 RB allocation</w:t>
      </w:r>
    </w:p>
    <w:p w14:paraId="3F8A9B2E" w14:textId="77777777" w:rsidR="00360EFD" w:rsidRDefault="00360EFD" w:rsidP="00360EFD">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w:t>
      </w:r>
      <w:r w:rsidRPr="00886FD4">
        <w:rPr>
          <w:rFonts w:hint="eastAsia"/>
          <w:b/>
          <w:sz w:val="21"/>
          <w:lang w:eastAsia="zh-CN"/>
        </w:rPr>
        <w:t>:</w:t>
      </w:r>
    </w:p>
    <w:p w14:paraId="43701305" w14:textId="77777777" w:rsidR="00360EFD" w:rsidRPr="00FF647D" w:rsidRDefault="00360EFD" w:rsidP="00360EFD">
      <w:pPr>
        <w:spacing w:afterLines="50"/>
        <w:rPr>
          <w:b/>
          <w:sz w:val="21"/>
          <w:u w:val="single"/>
          <w:lang w:eastAsia="zh-CN"/>
        </w:rPr>
      </w:pPr>
    </w:p>
    <w:p w14:paraId="3D968274" w14:textId="77777777" w:rsidR="00360EFD" w:rsidRDefault="00360EFD" w:rsidP="00360EFD">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52177B99" w14:textId="77777777" w:rsidR="00360EFD" w:rsidRDefault="00360EFD" w:rsidP="00360EFD">
      <w:pPr>
        <w:spacing w:afterLines="50"/>
        <w:rPr>
          <w:sz w:val="21"/>
          <w:lang w:eastAsia="zh-CN"/>
        </w:rPr>
      </w:pPr>
      <w:r>
        <w:rPr>
          <w:sz w:val="21"/>
          <w:lang w:eastAsia="zh-CN"/>
        </w:rPr>
        <w:t xml:space="preserve">Whether introduce PUSCH requirements for FR1 and FR2 with 1 RB allocation </w:t>
      </w:r>
      <w:r w:rsidRPr="00A263DE">
        <w:rPr>
          <w:sz w:val="21"/>
          <w:lang w:eastAsia="zh-CN"/>
        </w:rPr>
        <w:t>in TEI-15 or Rel.16</w:t>
      </w:r>
      <w:r>
        <w:rPr>
          <w:sz w:val="21"/>
          <w:lang w:eastAsia="zh-CN"/>
        </w:rPr>
        <w:t>?</w:t>
      </w:r>
    </w:p>
    <w:p w14:paraId="584083BF" w14:textId="716EBA93" w:rsidR="00360EFD" w:rsidRDefault="00360EFD" w:rsidP="00360EFD">
      <w:pPr>
        <w:spacing w:afterLines="50"/>
        <w:rPr>
          <w:b/>
          <w:sz w:val="21"/>
          <w:u w:val="single"/>
          <w:lang w:eastAsia="zh-CN"/>
        </w:rPr>
      </w:pPr>
      <w:r w:rsidRPr="00A263DE">
        <w:rPr>
          <w:sz w:val="21"/>
          <w:lang w:eastAsia="zh-CN"/>
        </w:rPr>
        <w:t xml:space="preserve"> </w:t>
      </w:r>
    </w:p>
    <w:p w14:paraId="3E0B20B6" w14:textId="77777777" w:rsidR="00360EFD" w:rsidRDefault="00360EFD" w:rsidP="00360EFD">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4BF2B64A" w14:textId="77777777" w:rsidR="00360EFD" w:rsidRDefault="00360EFD" w:rsidP="00360EFD">
      <w:pPr>
        <w:spacing w:afterLines="50"/>
        <w:rPr>
          <w:sz w:val="21"/>
          <w:lang w:eastAsia="zh-CN"/>
        </w:rPr>
      </w:pPr>
      <w:r w:rsidRPr="00A263DE">
        <w:rPr>
          <w:sz w:val="21"/>
          <w:lang w:eastAsia="zh-CN"/>
        </w:rPr>
        <w:t xml:space="preserve">For FR1 and FR2, introduce PUSCH requirements with </w:t>
      </w:r>
      <w:r>
        <w:rPr>
          <w:sz w:val="21"/>
          <w:lang w:eastAsia="zh-CN"/>
        </w:rPr>
        <w:t>1 RB allocation</w:t>
      </w:r>
      <w:r w:rsidRPr="00A263DE">
        <w:rPr>
          <w:sz w:val="21"/>
          <w:lang w:eastAsia="zh-CN"/>
        </w:rPr>
        <w:t xml:space="preserve"> in TEI-15 or Rel.16.</w:t>
      </w:r>
      <w:r>
        <w:rPr>
          <w:sz w:val="21"/>
          <w:lang w:eastAsia="zh-CN"/>
        </w:rPr>
        <w:t xml:space="preserve"> (R4-1906994, DCM)</w:t>
      </w:r>
    </w:p>
    <w:p w14:paraId="015CF93C" w14:textId="77777777" w:rsidR="00360EFD" w:rsidRPr="00FF647D" w:rsidRDefault="00360EFD" w:rsidP="00360EFD">
      <w:pPr>
        <w:pStyle w:val="Paragraphedeliste"/>
        <w:adjustRightInd w:val="0"/>
        <w:snapToGrid w:val="0"/>
        <w:spacing w:before="60" w:after="60"/>
        <w:ind w:left="0"/>
        <w:rPr>
          <w:sz w:val="20"/>
          <w:szCs w:val="20"/>
          <w:lang w:val="en-US"/>
        </w:rPr>
      </w:pPr>
    </w:p>
    <w:p w14:paraId="66D2121D" w14:textId="77777777" w:rsidR="00360EFD" w:rsidRPr="00BE7E38" w:rsidRDefault="00360EFD" w:rsidP="00360EFD">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240DDFE5" w14:textId="77777777" w:rsidR="00360EFD" w:rsidRDefault="00360EFD" w:rsidP="00360EFD">
      <w:pPr>
        <w:rPr>
          <w:lang w:val="en-GB" w:eastAsia="zh-CN"/>
        </w:rPr>
      </w:pPr>
    </w:p>
    <w:p w14:paraId="19504BA2" w14:textId="77777777" w:rsidR="00360EFD" w:rsidRPr="00360EFD" w:rsidRDefault="00360EFD" w:rsidP="00360EFD">
      <w:pPr>
        <w:rPr>
          <w:lang w:val="en-GB" w:eastAsia="zh-CN"/>
        </w:rPr>
      </w:pPr>
    </w:p>
    <w:p w14:paraId="639A8CBE" w14:textId="77777777" w:rsidR="0004339D" w:rsidRDefault="00881A89" w:rsidP="0004339D">
      <w:pPr>
        <w:pStyle w:val="RAN4H1"/>
        <w:rPr>
          <w:lang w:eastAsia="zh-CN"/>
        </w:rPr>
      </w:pPr>
      <w:r>
        <w:rPr>
          <w:rFonts w:hint="eastAsia"/>
          <w:lang w:eastAsia="zh-CN"/>
        </w:rPr>
        <w:lastRenderedPageBreak/>
        <w:t xml:space="preserve"> </w:t>
      </w:r>
      <w:r w:rsidR="0004339D">
        <w:rPr>
          <w:rFonts w:hint="eastAsia"/>
          <w:lang w:eastAsia="zh-CN"/>
        </w:rPr>
        <w:t>Draft CRs and TPs</w:t>
      </w:r>
    </w:p>
    <w:p w14:paraId="3B1631C9" w14:textId="77777777" w:rsidR="0063345D" w:rsidRDefault="0063345D" w:rsidP="0063345D">
      <w:pPr>
        <w:pStyle w:val="RAN4H2"/>
        <w:tabs>
          <w:tab w:val="left" w:pos="1134"/>
        </w:tabs>
        <w:ind w:left="641" w:hanging="284"/>
        <w:rPr>
          <w:rFonts w:eastAsia="宋体"/>
          <w:lang w:eastAsia="zh-CN"/>
        </w:rPr>
      </w:pPr>
      <w:r w:rsidRPr="007E07FC">
        <w:rPr>
          <w:rFonts w:eastAsia="Calibri"/>
        </w:rPr>
        <w:t>Contributions list and summary of proposals</w:t>
      </w:r>
    </w:p>
    <w:p w14:paraId="5D80C0E9" w14:textId="77777777" w:rsidR="00C81167"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3402"/>
        <w:gridCol w:w="1275"/>
        <w:gridCol w:w="2666"/>
      </w:tblGrid>
      <w:tr w:rsidR="00901C0D" w:rsidRPr="00DD2DF5" w14:paraId="2C0B71DA" w14:textId="77777777" w:rsidTr="008165AC">
        <w:trPr>
          <w:trHeight w:val="443"/>
          <w:jc w:val="center"/>
        </w:trPr>
        <w:tc>
          <w:tcPr>
            <w:tcW w:w="1131" w:type="dxa"/>
            <w:shd w:val="clear" w:color="auto" w:fill="auto"/>
            <w:vAlign w:val="center"/>
          </w:tcPr>
          <w:p w14:paraId="2F75A321"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4F0005D3"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4EEC4B84"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5A19D4F4" w14:textId="77777777" w:rsidR="00901C0D" w:rsidRPr="00DD2DF5" w:rsidRDefault="00901C0D"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2E7934" w:rsidRPr="00DD2DF5" w14:paraId="15A753AB" w14:textId="77777777" w:rsidTr="007B673B">
        <w:trPr>
          <w:trHeight w:val="589"/>
          <w:jc w:val="center"/>
        </w:trPr>
        <w:tc>
          <w:tcPr>
            <w:tcW w:w="1131" w:type="dxa"/>
            <w:shd w:val="clear" w:color="auto" w:fill="auto"/>
          </w:tcPr>
          <w:p w14:paraId="4E1B9089" w14:textId="77777777" w:rsidR="002E7934" w:rsidRDefault="00DE2F68" w:rsidP="002E7934">
            <w:pPr>
              <w:spacing w:before="0" w:after="0" w:line="240" w:lineRule="auto"/>
              <w:rPr>
                <w:rFonts w:ascii="Arial" w:hAnsi="Arial" w:cs="Arial"/>
                <w:b/>
                <w:bCs/>
                <w:color w:val="0000FF"/>
                <w:sz w:val="16"/>
                <w:szCs w:val="16"/>
                <w:u w:val="single"/>
                <w:lang w:eastAsia="zh-CN"/>
              </w:rPr>
            </w:pPr>
            <w:hyperlink r:id="rId47" w:history="1">
              <w:r w:rsidR="002E7934">
                <w:rPr>
                  <w:rStyle w:val="a6"/>
                  <w:rFonts w:cs="Arial"/>
                  <w:b/>
                  <w:bCs/>
                  <w:color w:val="0000FF"/>
                  <w:sz w:val="16"/>
                  <w:szCs w:val="16"/>
                </w:rPr>
                <w:t>R4-1905324</w:t>
              </w:r>
            </w:hyperlink>
          </w:p>
        </w:tc>
        <w:tc>
          <w:tcPr>
            <w:tcW w:w="3402" w:type="dxa"/>
            <w:shd w:val="clear" w:color="auto" w:fill="auto"/>
          </w:tcPr>
          <w:p w14:paraId="1284B788" w14:textId="77777777" w:rsidR="002E7934" w:rsidRDefault="002E7934" w:rsidP="002E7934">
            <w:pPr>
              <w:rPr>
                <w:rFonts w:ascii="Arial" w:hAnsi="Arial" w:cs="Arial"/>
                <w:sz w:val="16"/>
                <w:szCs w:val="16"/>
              </w:rPr>
            </w:pPr>
            <w:r>
              <w:rPr>
                <w:rFonts w:ascii="Arial" w:hAnsi="Arial" w:cs="Arial"/>
                <w:sz w:val="16"/>
                <w:szCs w:val="16"/>
              </w:rPr>
              <w:t>Draft CR to TS 38.141-1: Update of applicability rule for BS conducted demodulation test</w:t>
            </w:r>
          </w:p>
        </w:tc>
        <w:tc>
          <w:tcPr>
            <w:tcW w:w="1275" w:type="dxa"/>
            <w:shd w:val="clear" w:color="auto" w:fill="auto"/>
          </w:tcPr>
          <w:p w14:paraId="08819521" w14:textId="77777777" w:rsidR="002E7934" w:rsidRDefault="002E7934" w:rsidP="002E7934">
            <w:pPr>
              <w:rPr>
                <w:rFonts w:ascii="Arial" w:hAnsi="Arial" w:cs="Arial"/>
                <w:sz w:val="16"/>
                <w:szCs w:val="16"/>
              </w:rPr>
            </w:pPr>
            <w:r>
              <w:rPr>
                <w:rFonts w:ascii="Arial" w:hAnsi="Arial" w:cs="Arial"/>
                <w:sz w:val="16"/>
                <w:szCs w:val="16"/>
              </w:rPr>
              <w:t>China Telecom</w:t>
            </w:r>
          </w:p>
        </w:tc>
        <w:tc>
          <w:tcPr>
            <w:tcW w:w="2666" w:type="dxa"/>
            <w:vAlign w:val="center"/>
          </w:tcPr>
          <w:p w14:paraId="6E42D9B8" w14:textId="11535D8D" w:rsidR="002E7934" w:rsidRPr="00475CA4" w:rsidRDefault="006D16ED" w:rsidP="002E7934">
            <w:pPr>
              <w:rPr>
                <w:rFonts w:ascii="Arial" w:hAnsi="Arial" w:cs="Arial"/>
                <w:sz w:val="16"/>
                <w:szCs w:val="16"/>
                <w:lang w:eastAsia="zh-CN"/>
              </w:rPr>
            </w:pPr>
            <w:r>
              <w:rPr>
                <w:rFonts w:ascii="Arial" w:hAnsi="Arial" w:cs="Arial"/>
                <w:sz w:val="16"/>
                <w:szCs w:val="16"/>
                <w:lang w:eastAsia="zh-CN"/>
              </w:rPr>
              <w:t>A</w:t>
            </w:r>
            <w:r>
              <w:rPr>
                <w:rFonts w:ascii="Arial" w:hAnsi="Arial" w:cs="Arial" w:hint="eastAsia"/>
                <w:sz w:val="16"/>
                <w:szCs w:val="16"/>
                <w:lang w:eastAsia="zh-CN"/>
              </w:rPr>
              <w:t xml:space="preserve">ddition </w:t>
            </w:r>
            <w:r>
              <w:rPr>
                <w:rFonts w:ascii="Arial" w:hAnsi="Arial" w:cs="Arial"/>
                <w:sz w:val="16"/>
                <w:szCs w:val="16"/>
                <w:lang w:eastAsia="zh-CN"/>
              </w:rPr>
              <w:t>of test applicability for CA and multi-slot PUCCH</w:t>
            </w:r>
          </w:p>
        </w:tc>
      </w:tr>
      <w:tr w:rsidR="002E7934" w:rsidRPr="00DD2DF5" w14:paraId="37E1D8EF" w14:textId="77777777" w:rsidTr="007B673B">
        <w:trPr>
          <w:trHeight w:val="589"/>
          <w:jc w:val="center"/>
        </w:trPr>
        <w:tc>
          <w:tcPr>
            <w:tcW w:w="1131" w:type="dxa"/>
            <w:shd w:val="clear" w:color="auto" w:fill="auto"/>
          </w:tcPr>
          <w:p w14:paraId="4F418948" w14:textId="77777777" w:rsidR="002E7934" w:rsidRDefault="00DE2F68" w:rsidP="002E7934">
            <w:pPr>
              <w:rPr>
                <w:rFonts w:ascii="Arial" w:hAnsi="Arial" w:cs="Arial"/>
                <w:b/>
                <w:bCs/>
                <w:color w:val="0000FF"/>
                <w:sz w:val="16"/>
                <w:szCs w:val="16"/>
                <w:u w:val="single"/>
              </w:rPr>
            </w:pPr>
            <w:hyperlink r:id="rId48" w:history="1">
              <w:r w:rsidR="002E7934">
                <w:rPr>
                  <w:rStyle w:val="a6"/>
                  <w:rFonts w:cs="Arial"/>
                  <w:b/>
                  <w:bCs/>
                  <w:color w:val="0000FF"/>
                  <w:sz w:val="16"/>
                  <w:szCs w:val="16"/>
                </w:rPr>
                <w:t>R4-1905325</w:t>
              </w:r>
            </w:hyperlink>
          </w:p>
        </w:tc>
        <w:tc>
          <w:tcPr>
            <w:tcW w:w="3402" w:type="dxa"/>
            <w:shd w:val="clear" w:color="auto" w:fill="auto"/>
          </w:tcPr>
          <w:p w14:paraId="203C77E9" w14:textId="77777777" w:rsidR="002E7934" w:rsidRDefault="002E7934" w:rsidP="002E7934">
            <w:pPr>
              <w:rPr>
                <w:rFonts w:ascii="Arial" w:hAnsi="Arial" w:cs="Arial"/>
                <w:sz w:val="16"/>
                <w:szCs w:val="16"/>
              </w:rPr>
            </w:pPr>
            <w:r>
              <w:rPr>
                <w:rFonts w:ascii="Arial" w:hAnsi="Arial" w:cs="Arial"/>
                <w:sz w:val="16"/>
                <w:szCs w:val="16"/>
              </w:rPr>
              <w:t>Draft CR to TS 38.141-2: Update of applicability rule for BS radiated demodulation test</w:t>
            </w:r>
          </w:p>
        </w:tc>
        <w:tc>
          <w:tcPr>
            <w:tcW w:w="1275" w:type="dxa"/>
            <w:shd w:val="clear" w:color="auto" w:fill="auto"/>
          </w:tcPr>
          <w:p w14:paraId="4AD0D693" w14:textId="77777777" w:rsidR="002E7934" w:rsidRDefault="002E7934" w:rsidP="002E7934">
            <w:pPr>
              <w:rPr>
                <w:rFonts w:ascii="Arial" w:hAnsi="Arial" w:cs="Arial"/>
                <w:sz w:val="16"/>
                <w:szCs w:val="16"/>
              </w:rPr>
            </w:pPr>
            <w:r>
              <w:rPr>
                <w:rFonts w:ascii="Arial" w:hAnsi="Arial" w:cs="Arial"/>
                <w:sz w:val="16"/>
                <w:szCs w:val="16"/>
              </w:rPr>
              <w:t>China Telecom</w:t>
            </w:r>
          </w:p>
        </w:tc>
        <w:tc>
          <w:tcPr>
            <w:tcW w:w="2666" w:type="dxa"/>
            <w:vAlign w:val="center"/>
          </w:tcPr>
          <w:p w14:paraId="48C49055" w14:textId="1928625A" w:rsidR="002E7934" w:rsidRPr="00475CA4" w:rsidRDefault="006D16ED" w:rsidP="006D16ED">
            <w:pPr>
              <w:rPr>
                <w:rFonts w:ascii="Arial" w:hAnsi="Arial" w:cs="Arial"/>
                <w:sz w:val="16"/>
                <w:szCs w:val="16"/>
                <w:lang w:eastAsia="zh-CN"/>
              </w:rPr>
            </w:pPr>
            <w:r>
              <w:rPr>
                <w:rFonts w:ascii="Arial" w:hAnsi="Arial" w:cs="Arial"/>
                <w:sz w:val="16"/>
                <w:szCs w:val="16"/>
                <w:lang w:eastAsia="zh-CN"/>
              </w:rPr>
              <w:t>T</w:t>
            </w:r>
            <w:r>
              <w:rPr>
                <w:rFonts w:ascii="Arial" w:hAnsi="Arial" w:cs="Arial" w:hint="eastAsia"/>
                <w:sz w:val="16"/>
                <w:szCs w:val="16"/>
                <w:lang w:eastAsia="zh-CN"/>
              </w:rPr>
              <w:t xml:space="preserve">est </w:t>
            </w:r>
            <w:r>
              <w:rPr>
                <w:rFonts w:ascii="Arial" w:hAnsi="Arial" w:cs="Arial"/>
                <w:sz w:val="16"/>
                <w:szCs w:val="16"/>
                <w:lang w:eastAsia="zh-CN"/>
              </w:rPr>
              <w:t>applicability rule for requirements with SNR&gt;20dB and CA</w:t>
            </w:r>
          </w:p>
        </w:tc>
      </w:tr>
      <w:tr w:rsidR="00886785" w:rsidRPr="00DD2DF5" w14:paraId="6CC6E052" w14:textId="77777777" w:rsidTr="007B673B">
        <w:trPr>
          <w:trHeight w:val="589"/>
          <w:jc w:val="center"/>
        </w:trPr>
        <w:tc>
          <w:tcPr>
            <w:tcW w:w="1131" w:type="dxa"/>
            <w:shd w:val="clear" w:color="auto" w:fill="auto"/>
          </w:tcPr>
          <w:p w14:paraId="6E4C0A4F" w14:textId="77777777" w:rsidR="00886785" w:rsidRDefault="00DE2F68" w:rsidP="00886785">
            <w:pPr>
              <w:spacing w:before="0" w:after="0" w:line="240" w:lineRule="auto"/>
              <w:rPr>
                <w:rFonts w:ascii="Arial" w:hAnsi="Arial" w:cs="Arial"/>
                <w:b/>
                <w:bCs/>
                <w:color w:val="0000FF"/>
                <w:sz w:val="16"/>
                <w:szCs w:val="16"/>
                <w:u w:val="single"/>
                <w:lang w:eastAsia="zh-CN"/>
              </w:rPr>
            </w:pPr>
            <w:hyperlink r:id="rId49" w:history="1">
              <w:r w:rsidR="00886785">
                <w:rPr>
                  <w:rStyle w:val="a6"/>
                  <w:rFonts w:cs="Arial"/>
                  <w:b/>
                  <w:bCs/>
                  <w:color w:val="0000FF"/>
                  <w:sz w:val="16"/>
                  <w:szCs w:val="16"/>
                </w:rPr>
                <w:t>R4-1905990</w:t>
              </w:r>
            </w:hyperlink>
          </w:p>
        </w:tc>
        <w:tc>
          <w:tcPr>
            <w:tcW w:w="3402" w:type="dxa"/>
            <w:shd w:val="clear" w:color="auto" w:fill="auto"/>
          </w:tcPr>
          <w:p w14:paraId="76346F75" w14:textId="77777777" w:rsidR="00886785" w:rsidRDefault="00886785" w:rsidP="00886785">
            <w:pPr>
              <w:rPr>
                <w:rFonts w:ascii="Arial" w:hAnsi="Arial" w:cs="Arial"/>
                <w:sz w:val="16"/>
                <w:szCs w:val="16"/>
              </w:rPr>
            </w:pPr>
            <w:r>
              <w:rPr>
                <w:rFonts w:ascii="Arial" w:hAnsi="Arial" w:cs="Arial"/>
                <w:sz w:val="16"/>
                <w:szCs w:val="16"/>
              </w:rPr>
              <w:t>Draft CR to TS 38.141-1 Manufacturer declaration for BS demodulation</w:t>
            </w:r>
          </w:p>
        </w:tc>
        <w:tc>
          <w:tcPr>
            <w:tcW w:w="1275" w:type="dxa"/>
            <w:shd w:val="clear" w:color="auto" w:fill="auto"/>
          </w:tcPr>
          <w:p w14:paraId="54A4D7F5" w14:textId="77777777" w:rsidR="00886785" w:rsidRDefault="00886785" w:rsidP="00886785">
            <w:pPr>
              <w:rPr>
                <w:rFonts w:ascii="Arial" w:hAnsi="Arial" w:cs="Arial"/>
                <w:sz w:val="16"/>
                <w:szCs w:val="16"/>
              </w:rPr>
            </w:pPr>
            <w:r>
              <w:rPr>
                <w:rFonts w:ascii="Arial" w:hAnsi="Arial" w:cs="Arial"/>
                <w:sz w:val="16"/>
                <w:szCs w:val="16"/>
              </w:rPr>
              <w:t>Ericsson</w:t>
            </w:r>
          </w:p>
        </w:tc>
        <w:tc>
          <w:tcPr>
            <w:tcW w:w="2666" w:type="dxa"/>
            <w:vAlign w:val="center"/>
          </w:tcPr>
          <w:p w14:paraId="77BAE470" w14:textId="77777777" w:rsidR="00886785" w:rsidRDefault="005B56D8" w:rsidP="00886785">
            <w:pPr>
              <w:rPr>
                <w:rFonts w:ascii="Arial" w:hAnsi="Arial" w:cs="Arial"/>
                <w:sz w:val="16"/>
                <w:szCs w:val="16"/>
                <w:lang w:eastAsia="zh-CN"/>
              </w:rPr>
            </w:pPr>
            <w:r>
              <w:rPr>
                <w:rFonts w:ascii="Arial" w:hAnsi="Arial" w:cs="Arial" w:hint="eastAsia"/>
                <w:sz w:val="16"/>
                <w:szCs w:val="16"/>
                <w:lang w:eastAsia="zh-CN"/>
              </w:rPr>
              <w:t>Rewording of PRACH format and SCS</w:t>
            </w:r>
          </w:p>
          <w:p w14:paraId="52FDC6F7" w14:textId="70DB62F1" w:rsidR="005B56D8" w:rsidRPr="00475CA4" w:rsidRDefault="005B56D8" w:rsidP="00886785">
            <w:pPr>
              <w:rPr>
                <w:rFonts w:ascii="Arial" w:hAnsi="Arial" w:cs="Arial"/>
                <w:sz w:val="16"/>
                <w:szCs w:val="16"/>
                <w:lang w:eastAsia="zh-CN"/>
              </w:rPr>
            </w:pPr>
            <w:r>
              <w:rPr>
                <w:rFonts w:ascii="Arial" w:hAnsi="Arial" w:cs="Arial"/>
                <w:sz w:val="16"/>
                <w:szCs w:val="16"/>
                <w:lang w:eastAsia="zh-CN"/>
              </w:rPr>
              <w:t>Addition of PUCCH multi-slot</w:t>
            </w:r>
          </w:p>
        </w:tc>
      </w:tr>
      <w:tr w:rsidR="00886785" w:rsidRPr="00DD2DF5" w14:paraId="58145888" w14:textId="77777777" w:rsidTr="007B673B">
        <w:trPr>
          <w:trHeight w:val="589"/>
          <w:jc w:val="center"/>
        </w:trPr>
        <w:tc>
          <w:tcPr>
            <w:tcW w:w="1131" w:type="dxa"/>
            <w:shd w:val="clear" w:color="auto" w:fill="auto"/>
          </w:tcPr>
          <w:p w14:paraId="2498ADE4" w14:textId="57DAA342" w:rsidR="00886785" w:rsidRDefault="00DE2F68" w:rsidP="00886785">
            <w:pPr>
              <w:rPr>
                <w:rFonts w:ascii="Arial" w:hAnsi="Arial" w:cs="Arial"/>
                <w:b/>
                <w:bCs/>
                <w:color w:val="0000FF"/>
                <w:sz w:val="16"/>
                <w:szCs w:val="16"/>
                <w:u w:val="single"/>
              </w:rPr>
            </w:pPr>
            <w:hyperlink r:id="rId50" w:history="1">
              <w:r w:rsidR="00886785">
                <w:rPr>
                  <w:rStyle w:val="a6"/>
                  <w:rFonts w:cs="Arial"/>
                  <w:b/>
                  <w:bCs/>
                  <w:color w:val="0000FF"/>
                  <w:sz w:val="16"/>
                  <w:szCs w:val="16"/>
                </w:rPr>
                <w:t>R4-1905991</w:t>
              </w:r>
            </w:hyperlink>
          </w:p>
        </w:tc>
        <w:tc>
          <w:tcPr>
            <w:tcW w:w="3402" w:type="dxa"/>
            <w:shd w:val="clear" w:color="auto" w:fill="auto"/>
          </w:tcPr>
          <w:p w14:paraId="1053C04C" w14:textId="77777777" w:rsidR="00886785" w:rsidRDefault="00886785" w:rsidP="00886785">
            <w:pPr>
              <w:rPr>
                <w:rFonts w:ascii="Arial" w:hAnsi="Arial" w:cs="Arial"/>
                <w:sz w:val="16"/>
                <w:szCs w:val="16"/>
              </w:rPr>
            </w:pPr>
            <w:r>
              <w:rPr>
                <w:rFonts w:ascii="Arial" w:hAnsi="Arial" w:cs="Arial"/>
                <w:sz w:val="16"/>
                <w:szCs w:val="16"/>
              </w:rPr>
              <w:t>Draft CR to TS 38.141-2 Manufacturer declaration for BS demodulation</w:t>
            </w:r>
          </w:p>
        </w:tc>
        <w:tc>
          <w:tcPr>
            <w:tcW w:w="1275" w:type="dxa"/>
            <w:shd w:val="clear" w:color="auto" w:fill="auto"/>
          </w:tcPr>
          <w:p w14:paraId="7804ED7C" w14:textId="77777777" w:rsidR="00886785" w:rsidRDefault="00886785" w:rsidP="00886785">
            <w:pPr>
              <w:rPr>
                <w:rFonts w:ascii="Arial" w:hAnsi="Arial" w:cs="Arial"/>
                <w:sz w:val="16"/>
                <w:szCs w:val="16"/>
              </w:rPr>
            </w:pPr>
            <w:r>
              <w:rPr>
                <w:rFonts w:ascii="Arial" w:hAnsi="Arial" w:cs="Arial"/>
                <w:sz w:val="16"/>
                <w:szCs w:val="16"/>
              </w:rPr>
              <w:t>Ericsson</w:t>
            </w:r>
          </w:p>
        </w:tc>
        <w:tc>
          <w:tcPr>
            <w:tcW w:w="2666" w:type="dxa"/>
            <w:vAlign w:val="center"/>
          </w:tcPr>
          <w:p w14:paraId="514F34F6" w14:textId="77777777" w:rsidR="005B56D8" w:rsidRDefault="005B56D8" w:rsidP="005B56D8">
            <w:pPr>
              <w:rPr>
                <w:rFonts w:ascii="Arial" w:hAnsi="Arial" w:cs="Arial"/>
                <w:sz w:val="16"/>
                <w:szCs w:val="16"/>
                <w:lang w:eastAsia="zh-CN"/>
              </w:rPr>
            </w:pPr>
            <w:r>
              <w:rPr>
                <w:rFonts w:ascii="Arial" w:hAnsi="Arial" w:cs="Arial" w:hint="eastAsia"/>
                <w:sz w:val="16"/>
                <w:szCs w:val="16"/>
                <w:lang w:eastAsia="zh-CN"/>
              </w:rPr>
              <w:t>Rewording of PRACH format and SCS</w:t>
            </w:r>
          </w:p>
          <w:p w14:paraId="7C887367" w14:textId="47D184FA" w:rsidR="005B56D8" w:rsidRDefault="005B56D8" w:rsidP="005B56D8">
            <w:pPr>
              <w:rPr>
                <w:rFonts w:ascii="Arial" w:hAnsi="Arial" w:cs="Arial"/>
                <w:sz w:val="16"/>
                <w:szCs w:val="16"/>
                <w:lang w:eastAsia="zh-CN"/>
              </w:rPr>
            </w:pPr>
            <w:r>
              <w:rPr>
                <w:rFonts w:ascii="Arial" w:hAnsi="Arial" w:cs="Arial"/>
                <w:sz w:val="16"/>
                <w:szCs w:val="16"/>
                <w:lang w:eastAsia="zh-CN"/>
              </w:rPr>
              <w:t>Addition of PUSCH PT-RS declaration</w:t>
            </w:r>
          </w:p>
          <w:p w14:paraId="7017B1FE" w14:textId="4BE733F3" w:rsidR="00886785" w:rsidRPr="00475CA4" w:rsidRDefault="005B56D8" w:rsidP="005B56D8">
            <w:pPr>
              <w:rPr>
                <w:rFonts w:ascii="Arial" w:hAnsi="Arial" w:cs="Arial"/>
                <w:sz w:val="16"/>
                <w:szCs w:val="16"/>
                <w:lang w:eastAsia="zh-CN"/>
              </w:rPr>
            </w:pPr>
            <w:r>
              <w:rPr>
                <w:rFonts w:ascii="Arial" w:hAnsi="Arial" w:cs="Arial"/>
                <w:sz w:val="16"/>
                <w:szCs w:val="16"/>
                <w:lang w:eastAsia="zh-CN"/>
              </w:rPr>
              <w:t>Addition of PUCCH multi-slot declaration</w:t>
            </w:r>
          </w:p>
        </w:tc>
      </w:tr>
    </w:tbl>
    <w:p w14:paraId="39CBC1EF" w14:textId="77777777" w:rsidR="0078535B" w:rsidRDefault="0078535B" w:rsidP="0078535B">
      <w:pPr>
        <w:rPr>
          <w:lang w:val="en-GB" w:eastAsia="zh-CN"/>
        </w:rPr>
      </w:pPr>
    </w:p>
    <w:p w14:paraId="58DBB8D4" w14:textId="77777777" w:rsidR="00EF46D4" w:rsidRPr="0078535B"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41"/>
        <w:gridCol w:w="1127"/>
        <w:gridCol w:w="3378"/>
        <w:gridCol w:w="1270"/>
        <w:gridCol w:w="2262"/>
      </w:tblGrid>
      <w:tr w:rsidR="007342EB" w:rsidRPr="00DD2DF5" w14:paraId="21987446" w14:textId="77777777" w:rsidTr="008165AC">
        <w:trPr>
          <w:trHeight w:val="443"/>
          <w:jc w:val="center"/>
        </w:trPr>
        <w:tc>
          <w:tcPr>
            <w:tcW w:w="1141" w:type="dxa"/>
            <w:vAlign w:val="center"/>
          </w:tcPr>
          <w:p w14:paraId="004E700A" w14:textId="77777777" w:rsidR="007342EB" w:rsidRPr="007342EB" w:rsidRDefault="00C70F3A"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14:paraId="5C2CECFF"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14:paraId="428CE9C6"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14:paraId="32F131D0"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262" w:type="dxa"/>
            <w:shd w:val="clear" w:color="auto" w:fill="auto"/>
            <w:vAlign w:val="center"/>
          </w:tcPr>
          <w:p w14:paraId="6A10CD14" w14:textId="77777777" w:rsidR="007342EB" w:rsidRPr="00827403" w:rsidRDefault="007342EB" w:rsidP="00827403">
            <w:pPr>
              <w:widowControl w:val="0"/>
              <w:adjustRightInd w:val="0"/>
              <w:snapToGrid w:val="0"/>
              <w:spacing w:before="40" w:after="40" w:line="240" w:lineRule="auto"/>
              <w:jc w:val="center"/>
              <w:rPr>
                <w:rFonts w:ascii="Arial" w:hAnsi="Arial" w:cs="Arial"/>
                <w:sz w:val="16"/>
                <w:szCs w:val="16"/>
              </w:rPr>
            </w:pPr>
            <w:r w:rsidRPr="00827403">
              <w:rPr>
                <w:rFonts w:eastAsia="Times New Roman"/>
                <w:b/>
                <w:szCs w:val="20"/>
                <w:lang w:eastAsia="zh-CN"/>
              </w:rPr>
              <w:t>Notes</w:t>
            </w:r>
          </w:p>
        </w:tc>
      </w:tr>
      <w:tr w:rsidR="00040377" w:rsidRPr="00DD2DF5" w14:paraId="19005961" w14:textId="77777777" w:rsidTr="008165AC">
        <w:trPr>
          <w:trHeight w:val="589"/>
          <w:jc w:val="center"/>
        </w:trPr>
        <w:tc>
          <w:tcPr>
            <w:tcW w:w="1141" w:type="dxa"/>
            <w:vMerge w:val="restart"/>
          </w:tcPr>
          <w:p w14:paraId="3EB4F96B" w14:textId="77777777" w:rsidR="00040377" w:rsidRPr="006C7AE8" w:rsidRDefault="00040377" w:rsidP="00040377">
            <w:pPr>
              <w:rPr>
                <w:rStyle w:val="a6"/>
                <w:rFonts w:ascii="Arial" w:hAnsi="Arial" w:cs="Arial"/>
                <w:bCs/>
                <w:color w:val="auto"/>
                <w:sz w:val="16"/>
                <w:szCs w:val="16"/>
                <w:u w:val="none"/>
              </w:rPr>
            </w:pPr>
            <w:r w:rsidRPr="006C7AE8">
              <w:rPr>
                <w:rStyle w:val="a6"/>
                <w:rFonts w:ascii="Arial" w:hAnsi="Arial" w:cs="Arial"/>
                <w:bCs/>
                <w:color w:val="auto"/>
                <w:sz w:val="16"/>
                <w:szCs w:val="16"/>
                <w:u w:val="none"/>
              </w:rPr>
              <w:t>FRC</w:t>
            </w:r>
          </w:p>
        </w:tc>
        <w:tc>
          <w:tcPr>
            <w:tcW w:w="1127" w:type="dxa"/>
            <w:shd w:val="clear" w:color="auto" w:fill="auto"/>
          </w:tcPr>
          <w:p w14:paraId="3FD15CCE" w14:textId="77777777" w:rsidR="00040377" w:rsidRDefault="00DE2F68" w:rsidP="00040377">
            <w:pPr>
              <w:rPr>
                <w:rFonts w:ascii="Arial" w:hAnsi="Arial" w:cs="Arial"/>
                <w:b/>
                <w:bCs/>
                <w:color w:val="0000FF"/>
                <w:sz w:val="16"/>
                <w:szCs w:val="16"/>
                <w:u w:val="single"/>
              </w:rPr>
            </w:pPr>
            <w:hyperlink r:id="rId51" w:history="1">
              <w:r w:rsidR="00040377">
                <w:rPr>
                  <w:rStyle w:val="a6"/>
                  <w:rFonts w:cs="Arial"/>
                  <w:b/>
                  <w:bCs/>
                  <w:color w:val="0000FF"/>
                  <w:sz w:val="16"/>
                  <w:szCs w:val="16"/>
                </w:rPr>
                <w:t>R4-1905329</w:t>
              </w:r>
            </w:hyperlink>
          </w:p>
        </w:tc>
        <w:tc>
          <w:tcPr>
            <w:tcW w:w="3378" w:type="dxa"/>
            <w:shd w:val="clear" w:color="auto" w:fill="auto"/>
          </w:tcPr>
          <w:p w14:paraId="5DE229FE" w14:textId="77777777" w:rsidR="00040377" w:rsidRDefault="00040377" w:rsidP="00040377">
            <w:pPr>
              <w:rPr>
                <w:rFonts w:ascii="Arial" w:hAnsi="Arial" w:cs="Arial"/>
                <w:sz w:val="16"/>
                <w:szCs w:val="16"/>
              </w:rPr>
            </w:pPr>
            <w:r>
              <w:rPr>
                <w:rFonts w:ascii="Arial" w:hAnsi="Arial" w:cs="Arial"/>
                <w:sz w:val="16"/>
                <w:szCs w:val="16"/>
              </w:rPr>
              <w:t>Draft CR to TS 38.104: Correction on the terminology in PUSCH FRC tables</w:t>
            </w:r>
          </w:p>
        </w:tc>
        <w:tc>
          <w:tcPr>
            <w:tcW w:w="1270" w:type="dxa"/>
            <w:shd w:val="clear" w:color="auto" w:fill="auto"/>
          </w:tcPr>
          <w:p w14:paraId="4871E956" w14:textId="77777777" w:rsidR="00040377" w:rsidRDefault="00040377" w:rsidP="00040377">
            <w:pPr>
              <w:rPr>
                <w:rFonts w:ascii="Arial" w:hAnsi="Arial" w:cs="Arial"/>
                <w:sz w:val="16"/>
                <w:szCs w:val="16"/>
              </w:rPr>
            </w:pPr>
            <w:r>
              <w:rPr>
                <w:rFonts w:ascii="Arial" w:hAnsi="Arial" w:cs="Arial"/>
                <w:sz w:val="16"/>
                <w:szCs w:val="16"/>
              </w:rPr>
              <w:t>China Telecom</w:t>
            </w:r>
          </w:p>
        </w:tc>
        <w:tc>
          <w:tcPr>
            <w:tcW w:w="2262" w:type="dxa"/>
            <w:vAlign w:val="center"/>
          </w:tcPr>
          <w:p w14:paraId="55116FF1" w14:textId="23764F15" w:rsidR="00040377" w:rsidRPr="00827403" w:rsidRDefault="00040377" w:rsidP="00040377">
            <w:pPr>
              <w:rPr>
                <w:rFonts w:ascii="Arial" w:hAnsi="Arial" w:cs="Arial"/>
                <w:sz w:val="16"/>
                <w:szCs w:val="16"/>
              </w:rPr>
            </w:pPr>
          </w:p>
        </w:tc>
      </w:tr>
      <w:tr w:rsidR="00040377" w:rsidRPr="00DD2DF5" w14:paraId="5775AAE7" w14:textId="77777777" w:rsidTr="008165AC">
        <w:trPr>
          <w:trHeight w:val="589"/>
          <w:jc w:val="center"/>
        </w:trPr>
        <w:tc>
          <w:tcPr>
            <w:tcW w:w="1141" w:type="dxa"/>
            <w:vMerge/>
          </w:tcPr>
          <w:p w14:paraId="3D719623" w14:textId="77777777" w:rsidR="00040377" w:rsidRPr="006C7AE8" w:rsidRDefault="00040377" w:rsidP="00040377">
            <w:pPr>
              <w:rPr>
                <w:rStyle w:val="a6"/>
                <w:rFonts w:ascii="Arial" w:hAnsi="Arial" w:cs="Arial"/>
                <w:b/>
                <w:bCs/>
                <w:color w:val="0000FF"/>
                <w:sz w:val="16"/>
                <w:szCs w:val="16"/>
              </w:rPr>
            </w:pPr>
          </w:p>
        </w:tc>
        <w:tc>
          <w:tcPr>
            <w:tcW w:w="1127" w:type="dxa"/>
            <w:shd w:val="clear" w:color="auto" w:fill="auto"/>
          </w:tcPr>
          <w:p w14:paraId="49998386" w14:textId="77777777" w:rsidR="00040377" w:rsidRDefault="00DE2F68" w:rsidP="00040377">
            <w:pPr>
              <w:rPr>
                <w:rFonts w:ascii="Arial" w:hAnsi="Arial" w:cs="Arial"/>
                <w:b/>
                <w:bCs/>
                <w:color w:val="0000FF"/>
                <w:sz w:val="16"/>
                <w:szCs w:val="16"/>
                <w:u w:val="single"/>
              </w:rPr>
            </w:pPr>
            <w:hyperlink r:id="rId52" w:history="1">
              <w:r w:rsidR="00040377">
                <w:rPr>
                  <w:rStyle w:val="a6"/>
                  <w:rFonts w:cs="Arial"/>
                  <w:b/>
                  <w:bCs/>
                  <w:color w:val="0000FF"/>
                  <w:sz w:val="16"/>
                  <w:szCs w:val="16"/>
                </w:rPr>
                <w:t>R4-1905330</w:t>
              </w:r>
            </w:hyperlink>
          </w:p>
        </w:tc>
        <w:tc>
          <w:tcPr>
            <w:tcW w:w="3378" w:type="dxa"/>
            <w:shd w:val="clear" w:color="auto" w:fill="auto"/>
          </w:tcPr>
          <w:p w14:paraId="2157781C" w14:textId="77777777" w:rsidR="00040377" w:rsidRDefault="00040377" w:rsidP="00040377">
            <w:pPr>
              <w:rPr>
                <w:rFonts w:ascii="Arial" w:hAnsi="Arial" w:cs="Arial"/>
                <w:sz w:val="16"/>
                <w:szCs w:val="16"/>
              </w:rPr>
            </w:pPr>
            <w:r>
              <w:rPr>
                <w:rFonts w:ascii="Arial" w:hAnsi="Arial" w:cs="Arial"/>
                <w:sz w:val="16"/>
                <w:szCs w:val="16"/>
              </w:rPr>
              <w:t>Draft CR to TS 38.141-1: Correction on the terminology in PUSCH FRC tables</w:t>
            </w:r>
          </w:p>
        </w:tc>
        <w:tc>
          <w:tcPr>
            <w:tcW w:w="1270" w:type="dxa"/>
            <w:shd w:val="clear" w:color="auto" w:fill="auto"/>
          </w:tcPr>
          <w:p w14:paraId="33A78823" w14:textId="77777777" w:rsidR="00040377" w:rsidRDefault="00040377" w:rsidP="00040377">
            <w:pPr>
              <w:rPr>
                <w:rFonts w:ascii="Arial" w:hAnsi="Arial" w:cs="Arial"/>
                <w:sz w:val="16"/>
                <w:szCs w:val="16"/>
              </w:rPr>
            </w:pPr>
            <w:r>
              <w:rPr>
                <w:rFonts w:ascii="Arial" w:hAnsi="Arial" w:cs="Arial"/>
                <w:sz w:val="16"/>
                <w:szCs w:val="16"/>
              </w:rPr>
              <w:t>China Telecom</w:t>
            </w:r>
          </w:p>
        </w:tc>
        <w:tc>
          <w:tcPr>
            <w:tcW w:w="2262" w:type="dxa"/>
            <w:vAlign w:val="center"/>
          </w:tcPr>
          <w:p w14:paraId="3D1E88DF" w14:textId="0CC49A92" w:rsidR="004C71BB" w:rsidRPr="00827403" w:rsidRDefault="004C71BB" w:rsidP="00040377">
            <w:pPr>
              <w:rPr>
                <w:rFonts w:ascii="Arial" w:hAnsi="Arial" w:cs="Arial"/>
                <w:sz w:val="16"/>
                <w:szCs w:val="16"/>
              </w:rPr>
            </w:pPr>
          </w:p>
        </w:tc>
      </w:tr>
      <w:tr w:rsidR="00040377" w:rsidRPr="00DD2DF5" w14:paraId="57E88585" w14:textId="77777777" w:rsidTr="008165AC">
        <w:trPr>
          <w:trHeight w:val="589"/>
          <w:jc w:val="center"/>
        </w:trPr>
        <w:tc>
          <w:tcPr>
            <w:tcW w:w="1141" w:type="dxa"/>
            <w:vMerge/>
          </w:tcPr>
          <w:p w14:paraId="582A3C3A" w14:textId="77777777" w:rsidR="00040377" w:rsidRPr="006C7AE8" w:rsidRDefault="00040377" w:rsidP="00040377">
            <w:pPr>
              <w:rPr>
                <w:rStyle w:val="a6"/>
                <w:rFonts w:ascii="Arial" w:hAnsi="Arial" w:cs="Arial"/>
                <w:b/>
                <w:bCs/>
                <w:color w:val="0000FF"/>
                <w:sz w:val="16"/>
                <w:szCs w:val="16"/>
                <w:highlight w:val="yellow"/>
              </w:rPr>
            </w:pPr>
          </w:p>
        </w:tc>
        <w:tc>
          <w:tcPr>
            <w:tcW w:w="1127" w:type="dxa"/>
            <w:shd w:val="clear" w:color="auto" w:fill="auto"/>
          </w:tcPr>
          <w:p w14:paraId="675574E1" w14:textId="77777777" w:rsidR="00040377" w:rsidRDefault="00DE2F68" w:rsidP="00040377">
            <w:pPr>
              <w:rPr>
                <w:rFonts w:ascii="Arial" w:hAnsi="Arial" w:cs="Arial"/>
                <w:b/>
                <w:bCs/>
                <w:color w:val="0000FF"/>
                <w:sz w:val="16"/>
                <w:szCs w:val="16"/>
                <w:u w:val="single"/>
              </w:rPr>
            </w:pPr>
            <w:hyperlink r:id="rId53" w:history="1">
              <w:r w:rsidR="00040377">
                <w:rPr>
                  <w:rStyle w:val="a6"/>
                  <w:rFonts w:cs="Arial"/>
                  <w:b/>
                  <w:bCs/>
                  <w:color w:val="0000FF"/>
                  <w:sz w:val="16"/>
                  <w:szCs w:val="16"/>
                </w:rPr>
                <w:t>R4-1905331</w:t>
              </w:r>
            </w:hyperlink>
          </w:p>
        </w:tc>
        <w:tc>
          <w:tcPr>
            <w:tcW w:w="3378" w:type="dxa"/>
            <w:shd w:val="clear" w:color="auto" w:fill="auto"/>
          </w:tcPr>
          <w:p w14:paraId="5471C696" w14:textId="77777777" w:rsidR="00040377" w:rsidRDefault="00040377" w:rsidP="00040377">
            <w:pPr>
              <w:rPr>
                <w:rFonts w:ascii="Arial" w:hAnsi="Arial" w:cs="Arial"/>
                <w:sz w:val="16"/>
                <w:szCs w:val="16"/>
              </w:rPr>
            </w:pPr>
            <w:r>
              <w:rPr>
                <w:rFonts w:ascii="Arial" w:hAnsi="Arial" w:cs="Arial"/>
                <w:sz w:val="16"/>
                <w:szCs w:val="16"/>
              </w:rPr>
              <w:t>Draft CR to TS 38.141-2: Correction on the terminology in PUSCH FRC tables</w:t>
            </w:r>
          </w:p>
        </w:tc>
        <w:tc>
          <w:tcPr>
            <w:tcW w:w="1270" w:type="dxa"/>
            <w:shd w:val="clear" w:color="auto" w:fill="auto"/>
          </w:tcPr>
          <w:p w14:paraId="2BDC4315" w14:textId="77777777" w:rsidR="00040377" w:rsidRDefault="00040377" w:rsidP="00040377">
            <w:pPr>
              <w:rPr>
                <w:rFonts w:ascii="Arial" w:hAnsi="Arial" w:cs="Arial"/>
                <w:sz w:val="16"/>
                <w:szCs w:val="16"/>
              </w:rPr>
            </w:pPr>
            <w:r>
              <w:rPr>
                <w:rFonts w:ascii="Arial" w:hAnsi="Arial" w:cs="Arial"/>
                <w:sz w:val="16"/>
                <w:szCs w:val="16"/>
              </w:rPr>
              <w:t>China Telecom</w:t>
            </w:r>
          </w:p>
        </w:tc>
        <w:tc>
          <w:tcPr>
            <w:tcW w:w="2262" w:type="dxa"/>
            <w:vAlign w:val="center"/>
          </w:tcPr>
          <w:p w14:paraId="3C064742" w14:textId="6D6A8085" w:rsidR="00040377" w:rsidRPr="00827403" w:rsidRDefault="00040377" w:rsidP="00040377">
            <w:pPr>
              <w:rPr>
                <w:rFonts w:ascii="Arial" w:hAnsi="Arial" w:cs="Arial"/>
                <w:sz w:val="16"/>
                <w:szCs w:val="16"/>
              </w:rPr>
            </w:pPr>
          </w:p>
        </w:tc>
      </w:tr>
      <w:tr w:rsidR="00A620EF" w:rsidRPr="00DD2DF5" w14:paraId="1BCD6399" w14:textId="77777777" w:rsidTr="008165AC">
        <w:trPr>
          <w:trHeight w:val="589"/>
          <w:jc w:val="center"/>
        </w:trPr>
        <w:tc>
          <w:tcPr>
            <w:tcW w:w="1141" w:type="dxa"/>
            <w:vMerge w:val="restart"/>
          </w:tcPr>
          <w:p w14:paraId="5244FAED" w14:textId="77777777" w:rsidR="00A620EF" w:rsidRPr="006C7AE8" w:rsidRDefault="00A620EF" w:rsidP="00A620EF">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14:paraId="3B5B3841" w14:textId="77777777" w:rsidR="00A620EF" w:rsidRDefault="00DE2F68" w:rsidP="00A620EF">
            <w:pPr>
              <w:spacing w:before="0" w:after="0" w:line="240" w:lineRule="auto"/>
              <w:rPr>
                <w:rFonts w:ascii="Arial" w:hAnsi="Arial" w:cs="Arial"/>
                <w:b/>
                <w:bCs/>
                <w:color w:val="0000FF"/>
                <w:sz w:val="16"/>
                <w:szCs w:val="16"/>
                <w:u w:val="single"/>
                <w:lang w:eastAsia="zh-CN"/>
              </w:rPr>
            </w:pPr>
            <w:hyperlink r:id="rId54" w:history="1">
              <w:r w:rsidR="00A620EF">
                <w:rPr>
                  <w:rStyle w:val="a6"/>
                  <w:rFonts w:cs="Arial"/>
                  <w:b/>
                  <w:bCs/>
                  <w:color w:val="0000FF"/>
                  <w:sz w:val="16"/>
                  <w:szCs w:val="16"/>
                </w:rPr>
                <w:t>R4-1905326</w:t>
              </w:r>
            </w:hyperlink>
          </w:p>
        </w:tc>
        <w:tc>
          <w:tcPr>
            <w:tcW w:w="3378" w:type="dxa"/>
            <w:shd w:val="clear" w:color="auto" w:fill="auto"/>
          </w:tcPr>
          <w:p w14:paraId="3589ED81" w14:textId="77777777" w:rsidR="00A620EF" w:rsidRDefault="00A620EF" w:rsidP="00A620EF">
            <w:pPr>
              <w:rPr>
                <w:rFonts w:ascii="Arial" w:hAnsi="Arial" w:cs="Arial"/>
                <w:sz w:val="16"/>
                <w:szCs w:val="16"/>
              </w:rPr>
            </w:pPr>
            <w:r>
              <w:rPr>
                <w:rFonts w:ascii="Arial" w:hAnsi="Arial" w:cs="Arial"/>
                <w:sz w:val="16"/>
                <w:szCs w:val="16"/>
              </w:rPr>
              <w:t>Draft CR to TS 38.104: Update of performance requirements for DFT-s-OFDM based PUSCH</w:t>
            </w:r>
          </w:p>
        </w:tc>
        <w:tc>
          <w:tcPr>
            <w:tcW w:w="1270" w:type="dxa"/>
            <w:shd w:val="clear" w:color="auto" w:fill="auto"/>
          </w:tcPr>
          <w:p w14:paraId="07694A2E" w14:textId="77777777" w:rsidR="00A620EF" w:rsidRDefault="00A620EF" w:rsidP="00A620EF">
            <w:pPr>
              <w:rPr>
                <w:rFonts w:ascii="Arial" w:hAnsi="Arial" w:cs="Arial"/>
                <w:sz w:val="16"/>
                <w:szCs w:val="16"/>
              </w:rPr>
            </w:pPr>
            <w:r>
              <w:rPr>
                <w:rFonts w:ascii="Arial" w:hAnsi="Arial" w:cs="Arial"/>
                <w:sz w:val="16"/>
                <w:szCs w:val="16"/>
              </w:rPr>
              <w:t>China Telecom</w:t>
            </w:r>
          </w:p>
        </w:tc>
        <w:tc>
          <w:tcPr>
            <w:tcW w:w="2262" w:type="dxa"/>
          </w:tcPr>
          <w:p w14:paraId="6D4F71CB" w14:textId="77777777" w:rsidR="00A620EF" w:rsidRPr="00827403" w:rsidRDefault="00A620EF" w:rsidP="00A620EF">
            <w:pPr>
              <w:rPr>
                <w:rFonts w:ascii="Arial" w:hAnsi="Arial" w:cs="Arial"/>
                <w:sz w:val="16"/>
                <w:szCs w:val="16"/>
              </w:rPr>
            </w:pPr>
          </w:p>
        </w:tc>
      </w:tr>
      <w:tr w:rsidR="00A620EF" w:rsidRPr="00DD2DF5" w14:paraId="5A1AE1C4" w14:textId="77777777" w:rsidTr="008165AC">
        <w:trPr>
          <w:trHeight w:val="589"/>
          <w:jc w:val="center"/>
        </w:trPr>
        <w:tc>
          <w:tcPr>
            <w:tcW w:w="1141" w:type="dxa"/>
            <w:vMerge/>
          </w:tcPr>
          <w:p w14:paraId="317298F5" w14:textId="77777777" w:rsidR="00A620EF" w:rsidRPr="006C7AE8" w:rsidRDefault="00A620EF" w:rsidP="00A620EF">
            <w:pPr>
              <w:rPr>
                <w:rFonts w:ascii="Arial" w:hAnsi="Arial" w:cs="Arial"/>
                <w:b/>
                <w:bCs/>
                <w:color w:val="0000FF"/>
                <w:sz w:val="16"/>
                <w:szCs w:val="16"/>
                <w:u w:val="single"/>
              </w:rPr>
            </w:pPr>
          </w:p>
        </w:tc>
        <w:tc>
          <w:tcPr>
            <w:tcW w:w="1127" w:type="dxa"/>
            <w:shd w:val="clear" w:color="auto" w:fill="auto"/>
          </w:tcPr>
          <w:p w14:paraId="1462C792" w14:textId="77777777" w:rsidR="00A620EF" w:rsidRDefault="00DE2F68" w:rsidP="00A620EF">
            <w:pPr>
              <w:rPr>
                <w:rFonts w:ascii="Arial" w:hAnsi="Arial" w:cs="Arial"/>
                <w:b/>
                <w:bCs/>
                <w:color w:val="0000FF"/>
                <w:sz w:val="16"/>
                <w:szCs w:val="16"/>
                <w:u w:val="single"/>
              </w:rPr>
            </w:pPr>
            <w:hyperlink r:id="rId55" w:history="1">
              <w:r w:rsidR="00A620EF">
                <w:rPr>
                  <w:rStyle w:val="a6"/>
                  <w:rFonts w:cs="Arial"/>
                  <w:b/>
                  <w:bCs/>
                  <w:color w:val="0000FF"/>
                  <w:sz w:val="16"/>
                  <w:szCs w:val="16"/>
                </w:rPr>
                <w:t>R4-1905327</w:t>
              </w:r>
            </w:hyperlink>
          </w:p>
        </w:tc>
        <w:tc>
          <w:tcPr>
            <w:tcW w:w="3378" w:type="dxa"/>
            <w:shd w:val="clear" w:color="auto" w:fill="auto"/>
          </w:tcPr>
          <w:p w14:paraId="2C8EFA57" w14:textId="77777777" w:rsidR="00A620EF" w:rsidRDefault="00A620EF" w:rsidP="00A620EF">
            <w:pPr>
              <w:rPr>
                <w:rFonts w:ascii="Arial" w:hAnsi="Arial" w:cs="Arial"/>
                <w:sz w:val="16"/>
                <w:szCs w:val="16"/>
              </w:rPr>
            </w:pPr>
            <w:r>
              <w:rPr>
                <w:rFonts w:ascii="Arial" w:hAnsi="Arial" w:cs="Arial"/>
                <w:sz w:val="16"/>
                <w:szCs w:val="16"/>
              </w:rPr>
              <w:t>Draft CR to TS 38.141-1: Update of conducted test requirements for DFT-s-OFDM based PUSCH</w:t>
            </w:r>
          </w:p>
        </w:tc>
        <w:tc>
          <w:tcPr>
            <w:tcW w:w="1270" w:type="dxa"/>
            <w:shd w:val="clear" w:color="auto" w:fill="auto"/>
          </w:tcPr>
          <w:p w14:paraId="0426AE55" w14:textId="77777777" w:rsidR="00A620EF" w:rsidRDefault="00A620EF" w:rsidP="00A620EF">
            <w:pPr>
              <w:rPr>
                <w:rFonts w:ascii="Arial" w:hAnsi="Arial" w:cs="Arial"/>
                <w:sz w:val="16"/>
                <w:szCs w:val="16"/>
              </w:rPr>
            </w:pPr>
            <w:r>
              <w:rPr>
                <w:rFonts w:ascii="Arial" w:hAnsi="Arial" w:cs="Arial"/>
                <w:sz w:val="16"/>
                <w:szCs w:val="16"/>
              </w:rPr>
              <w:t>China Telecom</w:t>
            </w:r>
          </w:p>
        </w:tc>
        <w:tc>
          <w:tcPr>
            <w:tcW w:w="2262" w:type="dxa"/>
          </w:tcPr>
          <w:p w14:paraId="5AFA945F" w14:textId="77777777" w:rsidR="00A620EF" w:rsidRPr="00827403" w:rsidRDefault="00A620EF" w:rsidP="00A620EF">
            <w:pPr>
              <w:rPr>
                <w:rFonts w:ascii="Arial" w:hAnsi="Arial" w:cs="Arial"/>
                <w:sz w:val="16"/>
                <w:szCs w:val="16"/>
              </w:rPr>
            </w:pPr>
          </w:p>
        </w:tc>
      </w:tr>
      <w:tr w:rsidR="00A620EF" w:rsidRPr="00DD2DF5" w14:paraId="0BA3CA68" w14:textId="77777777" w:rsidTr="008165AC">
        <w:trPr>
          <w:trHeight w:val="589"/>
          <w:jc w:val="center"/>
        </w:trPr>
        <w:tc>
          <w:tcPr>
            <w:tcW w:w="1141" w:type="dxa"/>
            <w:vMerge/>
          </w:tcPr>
          <w:p w14:paraId="54541390" w14:textId="77777777" w:rsidR="00A620EF" w:rsidRPr="006C7AE8" w:rsidRDefault="00A620EF" w:rsidP="00A620EF">
            <w:pPr>
              <w:rPr>
                <w:rFonts w:ascii="Arial" w:hAnsi="Arial" w:cs="Arial"/>
                <w:b/>
                <w:bCs/>
                <w:color w:val="0000FF"/>
                <w:sz w:val="16"/>
                <w:szCs w:val="16"/>
                <w:u w:val="single"/>
              </w:rPr>
            </w:pPr>
          </w:p>
        </w:tc>
        <w:tc>
          <w:tcPr>
            <w:tcW w:w="1127" w:type="dxa"/>
            <w:shd w:val="clear" w:color="auto" w:fill="auto"/>
          </w:tcPr>
          <w:p w14:paraId="387F62B7" w14:textId="77777777" w:rsidR="00A620EF" w:rsidRDefault="00DE2F68" w:rsidP="00A620EF">
            <w:pPr>
              <w:rPr>
                <w:rFonts w:ascii="Arial" w:hAnsi="Arial" w:cs="Arial"/>
                <w:b/>
                <w:bCs/>
                <w:color w:val="0000FF"/>
                <w:sz w:val="16"/>
                <w:szCs w:val="16"/>
                <w:u w:val="single"/>
              </w:rPr>
            </w:pPr>
            <w:hyperlink r:id="rId56" w:history="1">
              <w:r w:rsidR="00A620EF">
                <w:rPr>
                  <w:rStyle w:val="a6"/>
                  <w:rFonts w:cs="Arial"/>
                  <w:b/>
                  <w:bCs/>
                  <w:color w:val="0000FF"/>
                  <w:sz w:val="16"/>
                  <w:szCs w:val="16"/>
                </w:rPr>
                <w:t>R4-1905328</w:t>
              </w:r>
            </w:hyperlink>
          </w:p>
        </w:tc>
        <w:tc>
          <w:tcPr>
            <w:tcW w:w="3378" w:type="dxa"/>
            <w:shd w:val="clear" w:color="auto" w:fill="auto"/>
          </w:tcPr>
          <w:p w14:paraId="09FAD36F" w14:textId="77777777" w:rsidR="00A620EF" w:rsidRDefault="00A620EF" w:rsidP="00A620EF">
            <w:pPr>
              <w:rPr>
                <w:rFonts w:ascii="Arial" w:hAnsi="Arial" w:cs="Arial"/>
                <w:sz w:val="16"/>
                <w:szCs w:val="16"/>
              </w:rPr>
            </w:pPr>
            <w:r>
              <w:rPr>
                <w:rFonts w:ascii="Arial" w:hAnsi="Arial" w:cs="Arial"/>
                <w:sz w:val="16"/>
                <w:szCs w:val="16"/>
              </w:rPr>
              <w:t xml:space="preserve">Draft CR to TS 38.141-2: Update of radiated test requirements for DFT-s-OFDM based </w:t>
            </w:r>
            <w:r>
              <w:rPr>
                <w:rFonts w:ascii="Arial" w:hAnsi="Arial" w:cs="Arial"/>
                <w:sz w:val="16"/>
                <w:szCs w:val="16"/>
              </w:rPr>
              <w:lastRenderedPageBreak/>
              <w:t>PUSCH</w:t>
            </w:r>
          </w:p>
        </w:tc>
        <w:tc>
          <w:tcPr>
            <w:tcW w:w="1270" w:type="dxa"/>
            <w:shd w:val="clear" w:color="auto" w:fill="auto"/>
          </w:tcPr>
          <w:p w14:paraId="768E11B4" w14:textId="77777777" w:rsidR="00A620EF" w:rsidRDefault="00A620EF" w:rsidP="00A620EF">
            <w:pPr>
              <w:rPr>
                <w:rFonts w:ascii="Arial" w:hAnsi="Arial" w:cs="Arial"/>
                <w:sz w:val="16"/>
                <w:szCs w:val="16"/>
              </w:rPr>
            </w:pPr>
            <w:r>
              <w:rPr>
                <w:rFonts w:ascii="Arial" w:hAnsi="Arial" w:cs="Arial"/>
                <w:sz w:val="16"/>
                <w:szCs w:val="16"/>
              </w:rPr>
              <w:lastRenderedPageBreak/>
              <w:t>China Telecom</w:t>
            </w:r>
          </w:p>
        </w:tc>
        <w:tc>
          <w:tcPr>
            <w:tcW w:w="2262" w:type="dxa"/>
          </w:tcPr>
          <w:p w14:paraId="434A1210" w14:textId="77777777" w:rsidR="00A620EF" w:rsidRPr="00827403" w:rsidRDefault="00A620EF" w:rsidP="00A620EF">
            <w:pPr>
              <w:rPr>
                <w:rFonts w:ascii="Arial" w:hAnsi="Arial" w:cs="Arial"/>
                <w:sz w:val="16"/>
                <w:szCs w:val="16"/>
              </w:rPr>
            </w:pPr>
          </w:p>
        </w:tc>
      </w:tr>
      <w:tr w:rsidR="004E5666" w:rsidRPr="00DD2DF5" w14:paraId="093BEB1A" w14:textId="77777777" w:rsidTr="008165AC">
        <w:trPr>
          <w:trHeight w:val="589"/>
          <w:jc w:val="center"/>
        </w:trPr>
        <w:tc>
          <w:tcPr>
            <w:tcW w:w="1141" w:type="dxa"/>
            <w:vMerge w:val="restart"/>
          </w:tcPr>
          <w:p w14:paraId="25989C0C" w14:textId="77777777" w:rsidR="004E5666" w:rsidRPr="006C7AE8" w:rsidRDefault="004E5666" w:rsidP="004E5666">
            <w:pPr>
              <w:rPr>
                <w:rFonts w:ascii="Arial" w:hAnsi="Arial" w:cs="Arial"/>
                <w:b/>
                <w:bCs/>
                <w:color w:val="0000FF"/>
                <w:sz w:val="16"/>
                <w:szCs w:val="16"/>
                <w:u w:val="single"/>
              </w:rPr>
            </w:pPr>
            <w:r w:rsidRPr="006C7AE8">
              <w:rPr>
                <w:rFonts w:ascii="Arial" w:hAnsi="Arial" w:cs="Arial"/>
                <w:sz w:val="16"/>
                <w:szCs w:val="16"/>
              </w:rPr>
              <w:lastRenderedPageBreak/>
              <w:t>CP-OFDM based PUSCH in FR1</w:t>
            </w:r>
          </w:p>
        </w:tc>
        <w:tc>
          <w:tcPr>
            <w:tcW w:w="1127" w:type="dxa"/>
            <w:shd w:val="clear" w:color="auto" w:fill="auto"/>
          </w:tcPr>
          <w:p w14:paraId="6AA74EE6" w14:textId="77777777" w:rsidR="004E5666" w:rsidRDefault="00DE2F68" w:rsidP="004E5666">
            <w:pPr>
              <w:spacing w:before="0" w:after="0" w:line="240" w:lineRule="auto"/>
              <w:rPr>
                <w:rFonts w:ascii="Arial" w:hAnsi="Arial" w:cs="Arial"/>
                <w:b/>
                <w:bCs/>
                <w:color w:val="0000FF"/>
                <w:sz w:val="16"/>
                <w:szCs w:val="16"/>
                <w:u w:val="single"/>
                <w:lang w:eastAsia="zh-CN"/>
              </w:rPr>
            </w:pPr>
            <w:hyperlink r:id="rId57" w:history="1">
              <w:r w:rsidR="004E5666">
                <w:rPr>
                  <w:rStyle w:val="a6"/>
                  <w:rFonts w:cs="Arial"/>
                  <w:b/>
                  <w:bCs/>
                  <w:color w:val="0000FF"/>
                  <w:sz w:val="16"/>
                  <w:szCs w:val="16"/>
                </w:rPr>
                <w:t>R4-1906374</w:t>
              </w:r>
            </w:hyperlink>
          </w:p>
        </w:tc>
        <w:tc>
          <w:tcPr>
            <w:tcW w:w="3378" w:type="dxa"/>
            <w:shd w:val="clear" w:color="auto" w:fill="auto"/>
          </w:tcPr>
          <w:p w14:paraId="2F8AC5E4" w14:textId="77777777" w:rsidR="004E5666" w:rsidRDefault="004E5666" w:rsidP="004E5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38.104 on PUSCH requirements with CP-OFDM and FR1</w:t>
            </w:r>
          </w:p>
        </w:tc>
        <w:tc>
          <w:tcPr>
            <w:tcW w:w="1270" w:type="dxa"/>
            <w:shd w:val="clear" w:color="auto" w:fill="auto"/>
          </w:tcPr>
          <w:p w14:paraId="79D68AB9" w14:textId="77777777" w:rsidR="004E5666" w:rsidRDefault="004E5666" w:rsidP="004E5666">
            <w:pPr>
              <w:rPr>
                <w:rFonts w:ascii="Arial" w:hAnsi="Arial" w:cs="Arial"/>
                <w:sz w:val="16"/>
                <w:szCs w:val="16"/>
              </w:rPr>
            </w:pPr>
            <w:r>
              <w:rPr>
                <w:rFonts w:ascii="Arial" w:hAnsi="Arial" w:cs="Arial"/>
                <w:sz w:val="16"/>
                <w:szCs w:val="16"/>
              </w:rPr>
              <w:t>Nokia, Nokia Shanghai Bell</w:t>
            </w:r>
          </w:p>
        </w:tc>
        <w:tc>
          <w:tcPr>
            <w:tcW w:w="2262" w:type="dxa"/>
          </w:tcPr>
          <w:p w14:paraId="3694E5AD" w14:textId="77777777" w:rsidR="004E5666" w:rsidRPr="00827403" w:rsidRDefault="004E5666" w:rsidP="004E5666">
            <w:pPr>
              <w:rPr>
                <w:rFonts w:ascii="Arial" w:hAnsi="Arial" w:cs="Arial"/>
                <w:sz w:val="16"/>
                <w:szCs w:val="16"/>
              </w:rPr>
            </w:pPr>
          </w:p>
        </w:tc>
      </w:tr>
      <w:tr w:rsidR="004E5666" w:rsidRPr="00DD2DF5" w14:paraId="74BF1E7B" w14:textId="77777777" w:rsidTr="008165AC">
        <w:trPr>
          <w:trHeight w:val="589"/>
          <w:jc w:val="center"/>
        </w:trPr>
        <w:tc>
          <w:tcPr>
            <w:tcW w:w="1141" w:type="dxa"/>
            <w:vMerge/>
          </w:tcPr>
          <w:p w14:paraId="5AB70256" w14:textId="77777777" w:rsidR="004E5666" w:rsidRPr="006C7AE8" w:rsidRDefault="004E5666" w:rsidP="004E5666">
            <w:pPr>
              <w:rPr>
                <w:rFonts w:ascii="Arial" w:hAnsi="Arial" w:cs="Arial"/>
                <w:b/>
                <w:bCs/>
                <w:color w:val="0000FF"/>
                <w:sz w:val="16"/>
                <w:szCs w:val="16"/>
                <w:u w:val="single"/>
              </w:rPr>
            </w:pPr>
          </w:p>
        </w:tc>
        <w:tc>
          <w:tcPr>
            <w:tcW w:w="1127" w:type="dxa"/>
            <w:shd w:val="clear" w:color="auto" w:fill="auto"/>
          </w:tcPr>
          <w:p w14:paraId="39E1786E" w14:textId="77777777" w:rsidR="004E5666" w:rsidRDefault="00DE2F68" w:rsidP="004E5666">
            <w:pPr>
              <w:rPr>
                <w:rFonts w:ascii="Arial" w:hAnsi="Arial" w:cs="Arial"/>
                <w:b/>
                <w:bCs/>
                <w:color w:val="0000FF"/>
                <w:sz w:val="16"/>
                <w:szCs w:val="16"/>
                <w:u w:val="single"/>
              </w:rPr>
            </w:pPr>
            <w:hyperlink r:id="rId58" w:history="1">
              <w:r w:rsidR="004E5666">
                <w:rPr>
                  <w:rStyle w:val="a6"/>
                  <w:rFonts w:cs="Arial"/>
                  <w:b/>
                  <w:bCs/>
                  <w:color w:val="0000FF"/>
                  <w:sz w:val="16"/>
                  <w:szCs w:val="16"/>
                </w:rPr>
                <w:t>R4-1906375</w:t>
              </w:r>
            </w:hyperlink>
          </w:p>
        </w:tc>
        <w:tc>
          <w:tcPr>
            <w:tcW w:w="3378" w:type="dxa"/>
            <w:shd w:val="clear" w:color="auto" w:fill="auto"/>
          </w:tcPr>
          <w:p w14:paraId="19D5EFFA" w14:textId="77777777" w:rsidR="004E5666" w:rsidRDefault="004E5666" w:rsidP="004E5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38.141-1: Conducted test requirements for CP-OFDM based PUSCH in FR1</w:t>
            </w:r>
          </w:p>
        </w:tc>
        <w:tc>
          <w:tcPr>
            <w:tcW w:w="1270" w:type="dxa"/>
            <w:shd w:val="clear" w:color="auto" w:fill="auto"/>
          </w:tcPr>
          <w:p w14:paraId="3F63FF65" w14:textId="77777777" w:rsidR="004E5666" w:rsidRDefault="004E5666" w:rsidP="004E5666">
            <w:pPr>
              <w:rPr>
                <w:rFonts w:ascii="Arial" w:hAnsi="Arial" w:cs="Arial"/>
                <w:sz w:val="16"/>
                <w:szCs w:val="16"/>
              </w:rPr>
            </w:pPr>
            <w:r>
              <w:rPr>
                <w:rFonts w:ascii="Arial" w:hAnsi="Arial" w:cs="Arial"/>
                <w:sz w:val="16"/>
                <w:szCs w:val="16"/>
              </w:rPr>
              <w:t>Nokia, Nokia Shanghai Bell</w:t>
            </w:r>
          </w:p>
        </w:tc>
        <w:tc>
          <w:tcPr>
            <w:tcW w:w="2262" w:type="dxa"/>
          </w:tcPr>
          <w:p w14:paraId="7A499AA8" w14:textId="77777777" w:rsidR="004E5666" w:rsidRPr="00827403" w:rsidRDefault="004E5666" w:rsidP="004E5666">
            <w:pPr>
              <w:rPr>
                <w:rFonts w:ascii="Arial" w:hAnsi="Arial" w:cs="Arial"/>
                <w:sz w:val="16"/>
                <w:szCs w:val="16"/>
              </w:rPr>
            </w:pPr>
          </w:p>
        </w:tc>
      </w:tr>
      <w:tr w:rsidR="004E5666" w:rsidRPr="00DD2DF5" w14:paraId="66416DD5" w14:textId="77777777" w:rsidTr="008165AC">
        <w:trPr>
          <w:trHeight w:val="589"/>
          <w:jc w:val="center"/>
        </w:trPr>
        <w:tc>
          <w:tcPr>
            <w:tcW w:w="1141" w:type="dxa"/>
            <w:vMerge/>
          </w:tcPr>
          <w:p w14:paraId="630153D6" w14:textId="77777777" w:rsidR="004E5666" w:rsidRPr="006C7AE8" w:rsidRDefault="004E5666" w:rsidP="004E5666">
            <w:pPr>
              <w:rPr>
                <w:rFonts w:ascii="Arial" w:hAnsi="Arial" w:cs="Arial"/>
                <w:b/>
                <w:bCs/>
                <w:color w:val="0000FF"/>
                <w:sz w:val="16"/>
                <w:szCs w:val="16"/>
                <w:u w:val="single"/>
              </w:rPr>
            </w:pPr>
          </w:p>
        </w:tc>
        <w:tc>
          <w:tcPr>
            <w:tcW w:w="1127" w:type="dxa"/>
            <w:shd w:val="clear" w:color="auto" w:fill="auto"/>
          </w:tcPr>
          <w:p w14:paraId="44FA1C06" w14:textId="77777777" w:rsidR="004E5666" w:rsidRDefault="00DE2F68" w:rsidP="004E5666">
            <w:pPr>
              <w:rPr>
                <w:rFonts w:ascii="Arial" w:hAnsi="Arial" w:cs="Arial"/>
                <w:b/>
                <w:bCs/>
                <w:color w:val="0000FF"/>
                <w:sz w:val="16"/>
                <w:szCs w:val="16"/>
                <w:u w:val="single"/>
              </w:rPr>
            </w:pPr>
            <w:hyperlink r:id="rId59" w:history="1">
              <w:r w:rsidR="004E5666">
                <w:rPr>
                  <w:rStyle w:val="a6"/>
                  <w:rFonts w:cs="Arial"/>
                  <w:b/>
                  <w:bCs/>
                  <w:color w:val="0000FF"/>
                  <w:sz w:val="16"/>
                  <w:szCs w:val="16"/>
                </w:rPr>
                <w:t>R4-1906376</w:t>
              </w:r>
            </w:hyperlink>
          </w:p>
        </w:tc>
        <w:tc>
          <w:tcPr>
            <w:tcW w:w="3378" w:type="dxa"/>
            <w:shd w:val="clear" w:color="auto" w:fill="auto"/>
          </w:tcPr>
          <w:p w14:paraId="4A11DF81" w14:textId="77777777" w:rsidR="004E5666" w:rsidRDefault="004E5666" w:rsidP="004E5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38.141-2: Radiated test requirements for CP-OFDM based PUSCH in FR1</w:t>
            </w:r>
          </w:p>
        </w:tc>
        <w:tc>
          <w:tcPr>
            <w:tcW w:w="1270" w:type="dxa"/>
            <w:shd w:val="clear" w:color="auto" w:fill="auto"/>
          </w:tcPr>
          <w:p w14:paraId="2AB84316" w14:textId="77777777" w:rsidR="004E5666" w:rsidRDefault="004E5666" w:rsidP="004E5666">
            <w:pPr>
              <w:rPr>
                <w:rFonts w:ascii="Arial" w:hAnsi="Arial" w:cs="Arial"/>
                <w:sz w:val="16"/>
                <w:szCs w:val="16"/>
              </w:rPr>
            </w:pPr>
            <w:r>
              <w:rPr>
                <w:rFonts w:ascii="Arial" w:hAnsi="Arial" w:cs="Arial"/>
                <w:sz w:val="16"/>
                <w:szCs w:val="16"/>
              </w:rPr>
              <w:t>Nokia, Nokia Shanghai Bell</w:t>
            </w:r>
          </w:p>
        </w:tc>
        <w:tc>
          <w:tcPr>
            <w:tcW w:w="2262" w:type="dxa"/>
          </w:tcPr>
          <w:p w14:paraId="79F27A0E" w14:textId="77777777" w:rsidR="004E5666" w:rsidRPr="00827403" w:rsidRDefault="004E5666" w:rsidP="004E5666">
            <w:pPr>
              <w:rPr>
                <w:rFonts w:ascii="Arial" w:hAnsi="Arial" w:cs="Arial"/>
                <w:sz w:val="16"/>
                <w:szCs w:val="16"/>
              </w:rPr>
            </w:pPr>
          </w:p>
        </w:tc>
      </w:tr>
      <w:tr w:rsidR="00D07D9B" w:rsidRPr="00DD2DF5" w14:paraId="25FC6AA2" w14:textId="77777777" w:rsidTr="008165AC">
        <w:trPr>
          <w:trHeight w:val="589"/>
          <w:jc w:val="center"/>
        </w:trPr>
        <w:tc>
          <w:tcPr>
            <w:tcW w:w="1141" w:type="dxa"/>
            <w:vMerge w:val="restart"/>
          </w:tcPr>
          <w:p w14:paraId="771F833B" w14:textId="77777777" w:rsidR="00D07D9B" w:rsidRPr="006C7AE8" w:rsidRDefault="00D07D9B" w:rsidP="00D07D9B">
            <w:pPr>
              <w:rPr>
                <w:rFonts w:ascii="Arial" w:hAnsi="Arial" w:cs="Arial"/>
                <w:sz w:val="16"/>
                <w:szCs w:val="16"/>
                <w:lang w:eastAsia="zh-CN"/>
              </w:rPr>
            </w:pPr>
            <w:r w:rsidRPr="006C7AE8">
              <w:rPr>
                <w:rFonts w:ascii="Arial" w:hAnsi="Arial" w:cs="Arial"/>
                <w:sz w:val="16"/>
                <w:szCs w:val="16"/>
              </w:rPr>
              <w:t>CP-OFDM based PUSCH in FR2</w:t>
            </w:r>
          </w:p>
        </w:tc>
        <w:tc>
          <w:tcPr>
            <w:tcW w:w="1127" w:type="dxa"/>
            <w:shd w:val="clear" w:color="auto" w:fill="auto"/>
          </w:tcPr>
          <w:p w14:paraId="0EFA5C22" w14:textId="77777777" w:rsidR="00D07D9B" w:rsidRDefault="00DE2F68" w:rsidP="00D07D9B">
            <w:pPr>
              <w:spacing w:before="0" w:after="0" w:line="240" w:lineRule="auto"/>
              <w:rPr>
                <w:rFonts w:ascii="Arial" w:hAnsi="Arial" w:cs="Arial"/>
                <w:b/>
                <w:bCs/>
                <w:color w:val="0000FF"/>
                <w:sz w:val="16"/>
                <w:szCs w:val="16"/>
                <w:u w:val="single"/>
                <w:lang w:eastAsia="zh-CN"/>
              </w:rPr>
            </w:pPr>
            <w:hyperlink r:id="rId60" w:history="1">
              <w:r w:rsidR="00D07D9B">
                <w:rPr>
                  <w:rStyle w:val="a6"/>
                  <w:rFonts w:cs="Arial"/>
                  <w:b/>
                  <w:bCs/>
                  <w:color w:val="0000FF"/>
                  <w:sz w:val="16"/>
                  <w:szCs w:val="16"/>
                </w:rPr>
                <w:t>R4-1905995</w:t>
              </w:r>
            </w:hyperlink>
          </w:p>
        </w:tc>
        <w:tc>
          <w:tcPr>
            <w:tcW w:w="3378" w:type="dxa"/>
            <w:shd w:val="clear" w:color="auto" w:fill="auto"/>
          </w:tcPr>
          <w:p w14:paraId="35AD34D5" w14:textId="77777777" w:rsidR="00D07D9B" w:rsidRDefault="00D07D9B" w:rsidP="00D07D9B">
            <w:pPr>
              <w:rPr>
                <w:rFonts w:ascii="Arial" w:hAnsi="Arial" w:cs="Arial"/>
                <w:sz w:val="16"/>
                <w:szCs w:val="16"/>
              </w:rPr>
            </w:pPr>
            <w:r>
              <w:rPr>
                <w:rFonts w:ascii="Arial" w:hAnsi="Arial" w:cs="Arial"/>
                <w:sz w:val="16"/>
                <w:szCs w:val="16"/>
              </w:rPr>
              <w:t>Draft CR to TS 38.104 BS demodulation CP-OFDM PUSCH FR2 requirements</w:t>
            </w:r>
          </w:p>
        </w:tc>
        <w:tc>
          <w:tcPr>
            <w:tcW w:w="1270" w:type="dxa"/>
            <w:shd w:val="clear" w:color="auto" w:fill="auto"/>
          </w:tcPr>
          <w:p w14:paraId="50D096DC" w14:textId="77777777" w:rsidR="00D07D9B" w:rsidRDefault="00D07D9B" w:rsidP="00D07D9B">
            <w:pPr>
              <w:rPr>
                <w:rFonts w:ascii="Arial" w:hAnsi="Arial" w:cs="Arial"/>
                <w:sz w:val="16"/>
                <w:szCs w:val="16"/>
              </w:rPr>
            </w:pPr>
            <w:r>
              <w:rPr>
                <w:rFonts w:ascii="Arial" w:hAnsi="Arial" w:cs="Arial"/>
                <w:sz w:val="16"/>
                <w:szCs w:val="16"/>
              </w:rPr>
              <w:t>Ericsson</w:t>
            </w:r>
          </w:p>
        </w:tc>
        <w:tc>
          <w:tcPr>
            <w:tcW w:w="2262" w:type="dxa"/>
          </w:tcPr>
          <w:p w14:paraId="6D385AB3" w14:textId="77777777" w:rsidR="00D07D9B" w:rsidRPr="00827403" w:rsidRDefault="00D07D9B" w:rsidP="00D07D9B">
            <w:pPr>
              <w:rPr>
                <w:rFonts w:ascii="Arial" w:hAnsi="Arial" w:cs="Arial"/>
                <w:sz w:val="16"/>
                <w:szCs w:val="16"/>
              </w:rPr>
            </w:pPr>
          </w:p>
        </w:tc>
      </w:tr>
      <w:tr w:rsidR="00D07D9B" w:rsidRPr="00DD2DF5" w14:paraId="1B9C842D" w14:textId="77777777" w:rsidTr="008165AC">
        <w:trPr>
          <w:trHeight w:val="589"/>
          <w:jc w:val="center"/>
        </w:trPr>
        <w:tc>
          <w:tcPr>
            <w:tcW w:w="1141" w:type="dxa"/>
            <w:vMerge/>
          </w:tcPr>
          <w:p w14:paraId="5F938804" w14:textId="77777777" w:rsidR="00D07D9B" w:rsidRPr="006C7AE8" w:rsidRDefault="00D07D9B" w:rsidP="00D07D9B">
            <w:pPr>
              <w:rPr>
                <w:rFonts w:ascii="Arial" w:hAnsi="Arial" w:cs="Arial"/>
                <w:b/>
                <w:bCs/>
                <w:color w:val="0000FF"/>
                <w:sz w:val="16"/>
                <w:szCs w:val="16"/>
                <w:u w:val="single"/>
              </w:rPr>
            </w:pPr>
          </w:p>
        </w:tc>
        <w:tc>
          <w:tcPr>
            <w:tcW w:w="1127" w:type="dxa"/>
            <w:shd w:val="clear" w:color="auto" w:fill="auto"/>
          </w:tcPr>
          <w:p w14:paraId="39D5E003" w14:textId="77777777" w:rsidR="00D07D9B" w:rsidRDefault="00DE2F68" w:rsidP="00D07D9B">
            <w:pPr>
              <w:rPr>
                <w:rFonts w:ascii="Arial" w:hAnsi="Arial" w:cs="Arial"/>
                <w:b/>
                <w:bCs/>
                <w:color w:val="0000FF"/>
                <w:sz w:val="16"/>
                <w:szCs w:val="16"/>
                <w:u w:val="single"/>
              </w:rPr>
            </w:pPr>
            <w:hyperlink r:id="rId61" w:history="1">
              <w:r w:rsidR="00D07D9B">
                <w:rPr>
                  <w:rStyle w:val="a6"/>
                  <w:rFonts w:cs="Arial"/>
                  <w:b/>
                  <w:bCs/>
                  <w:color w:val="0000FF"/>
                  <w:sz w:val="16"/>
                  <w:szCs w:val="16"/>
                </w:rPr>
                <w:t>R4-1905996</w:t>
              </w:r>
            </w:hyperlink>
          </w:p>
        </w:tc>
        <w:tc>
          <w:tcPr>
            <w:tcW w:w="3378" w:type="dxa"/>
            <w:shd w:val="clear" w:color="auto" w:fill="auto"/>
          </w:tcPr>
          <w:p w14:paraId="5CFFB5C5" w14:textId="77777777" w:rsidR="00D07D9B" w:rsidRDefault="00D07D9B" w:rsidP="00D07D9B">
            <w:pPr>
              <w:rPr>
                <w:rFonts w:ascii="Arial" w:hAnsi="Arial" w:cs="Arial"/>
                <w:sz w:val="16"/>
                <w:szCs w:val="16"/>
              </w:rPr>
            </w:pPr>
            <w:r>
              <w:rPr>
                <w:rFonts w:ascii="Arial" w:hAnsi="Arial" w:cs="Arial"/>
                <w:sz w:val="16"/>
                <w:szCs w:val="16"/>
              </w:rPr>
              <w:t>Draft CR to TS 38.141-2 BS demodulation CP-OFDM PUSCH FR2 requirements</w:t>
            </w:r>
          </w:p>
        </w:tc>
        <w:tc>
          <w:tcPr>
            <w:tcW w:w="1270" w:type="dxa"/>
            <w:shd w:val="clear" w:color="auto" w:fill="auto"/>
          </w:tcPr>
          <w:p w14:paraId="58ED28DF" w14:textId="77777777" w:rsidR="00D07D9B" w:rsidRDefault="00D07D9B" w:rsidP="00D07D9B">
            <w:pPr>
              <w:rPr>
                <w:rFonts w:ascii="Arial" w:hAnsi="Arial" w:cs="Arial"/>
                <w:sz w:val="16"/>
                <w:szCs w:val="16"/>
              </w:rPr>
            </w:pPr>
            <w:r>
              <w:rPr>
                <w:rFonts w:ascii="Arial" w:hAnsi="Arial" w:cs="Arial"/>
                <w:sz w:val="16"/>
                <w:szCs w:val="16"/>
              </w:rPr>
              <w:t>Ericsson</w:t>
            </w:r>
          </w:p>
        </w:tc>
        <w:tc>
          <w:tcPr>
            <w:tcW w:w="2262" w:type="dxa"/>
          </w:tcPr>
          <w:p w14:paraId="1D45D8D7" w14:textId="77777777" w:rsidR="00D07D9B" w:rsidRPr="00827403" w:rsidRDefault="00D07D9B" w:rsidP="00D07D9B">
            <w:pPr>
              <w:rPr>
                <w:rFonts w:ascii="Arial" w:hAnsi="Arial" w:cs="Arial"/>
                <w:sz w:val="16"/>
                <w:szCs w:val="16"/>
              </w:rPr>
            </w:pPr>
          </w:p>
        </w:tc>
      </w:tr>
      <w:tr w:rsidR="0058431F" w:rsidRPr="00DD2DF5" w14:paraId="58CEBFED" w14:textId="77777777" w:rsidTr="008165AC">
        <w:trPr>
          <w:trHeight w:val="589"/>
          <w:jc w:val="center"/>
        </w:trPr>
        <w:tc>
          <w:tcPr>
            <w:tcW w:w="1141" w:type="dxa"/>
            <w:vMerge w:val="restart"/>
          </w:tcPr>
          <w:p w14:paraId="13A2292E" w14:textId="77777777" w:rsidR="0058431F" w:rsidRPr="006C7AE8" w:rsidRDefault="0058431F" w:rsidP="0058431F">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14:paraId="4F129730" w14:textId="77777777" w:rsidR="0058431F" w:rsidRDefault="00DE2F68" w:rsidP="0058431F">
            <w:pPr>
              <w:spacing w:before="0" w:after="0" w:line="240" w:lineRule="auto"/>
              <w:rPr>
                <w:rFonts w:ascii="Arial" w:hAnsi="Arial" w:cs="Arial"/>
                <w:b/>
                <w:bCs/>
                <w:color w:val="0000FF"/>
                <w:sz w:val="16"/>
                <w:szCs w:val="16"/>
                <w:u w:val="single"/>
                <w:lang w:eastAsia="zh-CN"/>
              </w:rPr>
            </w:pPr>
            <w:hyperlink r:id="rId62" w:history="1">
              <w:r w:rsidR="0058431F">
                <w:rPr>
                  <w:rStyle w:val="a6"/>
                  <w:rFonts w:cs="Arial"/>
                  <w:b/>
                  <w:bCs/>
                  <w:color w:val="0000FF"/>
                  <w:sz w:val="16"/>
                  <w:szCs w:val="16"/>
                </w:rPr>
                <w:t>R4-1905992</w:t>
              </w:r>
            </w:hyperlink>
          </w:p>
        </w:tc>
        <w:tc>
          <w:tcPr>
            <w:tcW w:w="3378" w:type="dxa"/>
            <w:shd w:val="clear" w:color="auto" w:fill="auto"/>
          </w:tcPr>
          <w:p w14:paraId="173EDF3C" w14:textId="77777777" w:rsidR="0058431F" w:rsidRDefault="0058431F" w:rsidP="0058431F">
            <w:pPr>
              <w:rPr>
                <w:rFonts w:ascii="Arial" w:hAnsi="Arial" w:cs="Arial"/>
                <w:sz w:val="16"/>
                <w:szCs w:val="16"/>
              </w:rPr>
            </w:pPr>
            <w:r>
              <w:rPr>
                <w:rFonts w:ascii="Arial" w:hAnsi="Arial" w:cs="Arial"/>
                <w:sz w:val="16"/>
                <w:szCs w:val="16"/>
              </w:rPr>
              <w:t>Draft CR to TS 38.104 BS demodulation PUCCH format 0 requirements</w:t>
            </w:r>
          </w:p>
        </w:tc>
        <w:tc>
          <w:tcPr>
            <w:tcW w:w="1270" w:type="dxa"/>
            <w:shd w:val="clear" w:color="auto" w:fill="auto"/>
          </w:tcPr>
          <w:p w14:paraId="6206CF9F" w14:textId="77777777" w:rsidR="0058431F" w:rsidRDefault="0058431F" w:rsidP="0058431F">
            <w:pPr>
              <w:rPr>
                <w:rFonts w:ascii="Arial" w:hAnsi="Arial" w:cs="Arial"/>
                <w:sz w:val="16"/>
                <w:szCs w:val="16"/>
              </w:rPr>
            </w:pPr>
            <w:r>
              <w:rPr>
                <w:rFonts w:ascii="Arial" w:hAnsi="Arial" w:cs="Arial"/>
                <w:sz w:val="16"/>
                <w:szCs w:val="16"/>
              </w:rPr>
              <w:t>Ericsson</w:t>
            </w:r>
          </w:p>
        </w:tc>
        <w:tc>
          <w:tcPr>
            <w:tcW w:w="2262" w:type="dxa"/>
          </w:tcPr>
          <w:p w14:paraId="3A57E3E6" w14:textId="77777777" w:rsidR="0058431F" w:rsidRPr="00827403" w:rsidRDefault="0058431F" w:rsidP="0058431F">
            <w:pPr>
              <w:rPr>
                <w:rFonts w:ascii="Arial" w:hAnsi="Arial" w:cs="Arial"/>
                <w:sz w:val="16"/>
                <w:szCs w:val="16"/>
              </w:rPr>
            </w:pPr>
          </w:p>
        </w:tc>
      </w:tr>
      <w:tr w:rsidR="0058431F" w:rsidRPr="00DD2DF5" w14:paraId="1F26D8A8" w14:textId="77777777" w:rsidTr="008165AC">
        <w:trPr>
          <w:trHeight w:val="589"/>
          <w:jc w:val="center"/>
        </w:trPr>
        <w:tc>
          <w:tcPr>
            <w:tcW w:w="1141" w:type="dxa"/>
            <w:vMerge/>
          </w:tcPr>
          <w:p w14:paraId="0EA5CAFB" w14:textId="77777777" w:rsidR="0058431F" w:rsidRPr="006C7AE8" w:rsidRDefault="0058431F" w:rsidP="0058431F">
            <w:pPr>
              <w:rPr>
                <w:rFonts w:ascii="Arial" w:hAnsi="Arial" w:cs="Arial"/>
                <w:b/>
                <w:bCs/>
                <w:color w:val="0000FF"/>
                <w:sz w:val="16"/>
                <w:szCs w:val="16"/>
                <w:u w:val="single"/>
              </w:rPr>
            </w:pPr>
          </w:p>
        </w:tc>
        <w:tc>
          <w:tcPr>
            <w:tcW w:w="1127" w:type="dxa"/>
            <w:shd w:val="clear" w:color="auto" w:fill="auto"/>
          </w:tcPr>
          <w:p w14:paraId="0968B789" w14:textId="77777777" w:rsidR="0058431F" w:rsidRDefault="00DE2F68" w:rsidP="0058431F">
            <w:pPr>
              <w:rPr>
                <w:rFonts w:ascii="Arial" w:hAnsi="Arial" w:cs="Arial"/>
                <w:b/>
                <w:bCs/>
                <w:color w:val="0000FF"/>
                <w:sz w:val="16"/>
                <w:szCs w:val="16"/>
                <w:u w:val="single"/>
              </w:rPr>
            </w:pPr>
            <w:hyperlink r:id="rId63" w:history="1">
              <w:r w:rsidR="0058431F">
                <w:rPr>
                  <w:rStyle w:val="a6"/>
                  <w:rFonts w:cs="Arial"/>
                  <w:b/>
                  <w:bCs/>
                  <w:color w:val="0000FF"/>
                  <w:sz w:val="16"/>
                  <w:szCs w:val="16"/>
                </w:rPr>
                <w:t>R4-1905993</w:t>
              </w:r>
            </w:hyperlink>
          </w:p>
        </w:tc>
        <w:tc>
          <w:tcPr>
            <w:tcW w:w="3378" w:type="dxa"/>
            <w:shd w:val="clear" w:color="auto" w:fill="auto"/>
          </w:tcPr>
          <w:p w14:paraId="1155A6AA" w14:textId="77777777" w:rsidR="0058431F" w:rsidRDefault="0058431F" w:rsidP="0058431F">
            <w:pPr>
              <w:rPr>
                <w:rFonts w:ascii="Arial" w:hAnsi="Arial" w:cs="Arial"/>
                <w:sz w:val="16"/>
                <w:szCs w:val="16"/>
              </w:rPr>
            </w:pPr>
            <w:r>
              <w:rPr>
                <w:rFonts w:ascii="Arial" w:hAnsi="Arial" w:cs="Arial"/>
                <w:sz w:val="16"/>
                <w:szCs w:val="16"/>
              </w:rPr>
              <w:t>Draft CR to TS 38.141-1 BS demodulation PUCCH format 0 requirements</w:t>
            </w:r>
          </w:p>
        </w:tc>
        <w:tc>
          <w:tcPr>
            <w:tcW w:w="1270" w:type="dxa"/>
            <w:shd w:val="clear" w:color="auto" w:fill="auto"/>
          </w:tcPr>
          <w:p w14:paraId="1DE77B76" w14:textId="77777777" w:rsidR="0058431F" w:rsidRDefault="0058431F" w:rsidP="0058431F">
            <w:pPr>
              <w:rPr>
                <w:rFonts w:ascii="Arial" w:hAnsi="Arial" w:cs="Arial"/>
                <w:sz w:val="16"/>
                <w:szCs w:val="16"/>
              </w:rPr>
            </w:pPr>
            <w:r>
              <w:rPr>
                <w:rFonts w:ascii="Arial" w:hAnsi="Arial" w:cs="Arial"/>
                <w:sz w:val="16"/>
                <w:szCs w:val="16"/>
              </w:rPr>
              <w:t>Ericsson</w:t>
            </w:r>
          </w:p>
        </w:tc>
        <w:tc>
          <w:tcPr>
            <w:tcW w:w="2262" w:type="dxa"/>
          </w:tcPr>
          <w:p w14:paraId="54781E14" w14:textId="77777777" w:rsidR="0058431F" w:rsidRPr="00827403" w:rsidRDefault="0058431F" w:rsidP="0058431F">
            <w:pPr>
              <w:rPr>
                <w:rFonts w:ascii="Arial" w:hAnsi="Arial" w:cs="Arial"/>
                <w:sz w:val="16"/>
                <w:szCs w:val="16"/>
              </w:rPr>
            </w:pPr>
          </w:p>
        </w:tc>
      </w:tr>
      <w:tr w:rsidR="0058431F" w:rsidRPr="00DD2DF5" w14:paraId="718C96A0" w14:textId="77777777" w:rsidTr="008165AC">
        <w:trPr>
          <w:trHeight w:val="589"/>
          <w:jc w:val="center"/>
        </w:trPr>
        <w:tc>
          <w:tcPr>
            <w:tcW w:w="1141" w:type="dxa"/>
            <w:vMerge/>
          </w:tcPr>
          <w:p w14:paraId="30527462" w14:textId="77777777" w:rsidR="0058431F" w:rsidRPr="006C7AE8" w:rsidRDefault="0058431F" w:rsidP="0058431F">
            <w:pPr>
              <w:rPr>
                <w:rFonts w:ascii="Arial" w:hAnsi="Arial" w:cs="Arial"/>
                <w:b/>
                <w:bCs/>
                <w:color w:val="0000FF"/>
                <w:sz w:val="16"/>
                <w:szCs w:val="16"/>
                <w:u w:val="single"/>
              </w:rPr>
            </w:pPr>
          </w:p>
        </w:tc>
        <w:tc>
          <w:tcPr>
            <w:tcW w:w="1127" w:type="dxa"/>
            <w:shd w:val="clear" w:color="auto" w:fill="auto"/>
          </w:tcPr>
          <w:p w14:paraId="664794CA" w14:textId="77777777" w:rsidR="0058431F" w:rsidRDefault="00DE2F68" w:rsidP="0058431F">
            <w:pPr>
              <w:rPr>
                <w:rFonts w:ascii="Arial" w:hAnsi="Arial" w:cs="Arial"/>
                <w:b/>
                <w:bCs/>
                <w:color w:val="0000FF"/>
                <w:sz w:val="16"/>
                <w:szCs w:val="16"/>
                <w:u w:val="single"/>
              </w:rPr>
            </w:pPr>
            <w:hyperlink r:id="rId64" w:history="1">
              <w:r w:rsidR="0058431F">
                <w:rPr>
                  <w:rStyle w:val="a6"/>
                  <w:rFonts w:cs="Arial"/>
                  <w:b/>
                  <w:bCs/>
                  <w:color w:val="0000FF"/>
                  <w:sz w:val="16"/>
                  <w:szCs w:val="16"/>
                </w:rPr>
                <w:t>R4-1905994</w:t>
              </w:r>
            </w:hyperlink>
          </w:p>
        </w:tc>
        <w:tc>
          <w:tcPr>
            <w:tcW w:w="3378" w:type="dxa"/>
            <w:shd w:val="clear" w:color="auto" w:fill="auto"/>
          </w:tcPr>
          <w:p w14:paraId="6323E445" w14:textId="77777777" w:rsidR="0058431F" w:rsidRDefault="0058431F" w:rsidP="0058431F">
            <w:pPr>
              <w:rPr>
                <w:rFonts w:ascii="Arial" w:hAnsi="Arial" w:cs="Arial"/>
                <w:sz w:val="16"/>
                <w:szCs w:val="16"/>
              </w:rPr>
            </w:pPr>
            <w:r>
              <w:rPr>
                <w:rFonts w:ascii="Arial" w:hAnsi="Arial" w:cs="Arial"/>
                <w:sz w:val="16"/>
                <w:szCs w:val="16"/>
              </w:rPr>
              <w:t>Draft CR to TS 38.141-2 BS demodulation PUCCH format 0 requirements</w:t>
            </w:r>
          </w:p>
        </w:tc>
        <w:tc>
          <w:tcPr>
            <w:tcW w:w="1270" w:type="dxa"/>
            <w:shd w:val="clear" w:color="auto" w:fill="auto"/>
          </w:tcPr>
          <w:p w14:paraId="72F91191" w14:textId="77777777" w:rsidR="0058431F" w:rsidRDefault="0058431F" w:rsidP="0058431F">
            <w:pPr>
              <w:rPr>
                <w:rFonts w:ascii="Arial" w:hAnsi="Arial" w:cs="Arial"/>
                <w:sz w:val="16"/>
                <w:szCs w:val="16"/>
              </w:rPr>
            </w:pPr>
            <w:r>
              <w:rPr>
                <w:rFonts w:ascii="Arial" w:hAnsi="Arial" w:cs="Arial"/>
                <w:sz w:val="16"/>
                <w:szCs w:val="16"/>
              </w:rPr>
              <w:t>Ericsson</w:t>
            </w:r>
          </w:p>
        </w:tc>
        <w:tc>
          <w:tcPr>
            <w:tcW w:w="2262" w:type="dxa"/>
          </w:tcPr>
          <w:p w14:paraId="5823D419" w14:textId="77777777" w:rsidR="0058431F" w:rsidRPr="00827403" w:rsidRDefault="0058431F" w:rsidP="0058431F">
            <w:pPr>
              <w:rPr>
                <w:rFonts w:ascii="Arial" w:hAnsi="Arial" w:cs="Arial"/>
                <w:sz w:val="16"/>
                <w:szCs w:val="16"/>
              </w:rPr>
            </w:pPr>
          </w:p>
        </w:tc>
      </w:tr>
      <w:tr w:rsidR="008C0F50" w:rsidRPr="00DD2DF5" w14:paraId="431CBD0E" w14:textId="77777777" w:rsidTr="008165AC">
        <w:trPr>
          <w:trHeight w:val="589"/>
          <w:jc w:val="center"/>
        </w:trPr>
        <w:tc>
          <w:tcPr>
            <w:tcW w:w="1141" w:type="dxa"/>
            <w:vMerge w:val="restart"/>
          </w:tcPr>
          <w:p w14:paraId="397B6645" w14:textId="77777777" w:rsidR="008C0F50" w:rsidRPr="006C7AE8" w:rsidRDefault="008C0F50" w:rsidP="008C0F50">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t>PUCCH format 1</w:t>
            </w:r>
          </w:p>
        </w:tc>
        <w:tc>
          <w:tcPr>
            <w:tcW w:w="1127" w:type="dxa"/>
            <w:shd w:val="clear" w:color="auto" w:fill="auto"/>
          </w:tcPr>
          <w:p w14:paraId="4E0F3F81" w14:textId="77777777" w:rsidR="008C0F50" w:rsidRDefault="00DE2F68" w:rsidP="008C0F50">
            <w:pPr>
              <w:spacing w:before="0" w:after="0" w:line="240" w:lineRule="auto"/>
              <w:rPr>
                <w:rFonts w:ascii="Arial" w:hAnsi="Arial" w:cs="Arial"/>
                <w:b/>
                <w:bCs/>
                <w:color w:val="0000FF"/>
                <w:sz w:val="16"/>
                <w:szCs w:val="16"/>
                <w:u w:val="single"/>
                <w:lang w:eastAsia="zh-CN"/>
              </w:rPr>
            </w:pPr>
            <w:hyperlink r:id="rId65" w:history="1">
              <w:r w:rsidR="008C0F50">
                <w:rPr>
                  <w:rStyle w:val="a6"/>
                  <w:rFonts w:cs="Arial"/>
                  <w:b/>
                  <w:bCs/>
                  <w:color w:val="0000FF"/>
                  <w:sz w:val="16"/>
                  <w:szCs w:val="16"/>
                </w:rPr>
                <w:t>R4-1905852</w:t>
              </w:r>
            </w:hyperlink>
          </w:p>
        </w:tc>
        <w:tc>
          <w:tcPr>
            <w:tcW w:w="3378" w:type="dxa"/>
            <w:shd w:val="clear" w:color="auto" w:fill="auto"/>
          </w:tcPr>
          <w:p w14:paraId="3A041AEB" w14:textId="77777777" w:rsidR="008C0F50" w:rsidRDefault="008C0F50" w:rsidP="008C0F50">
            <w:pPr>
              <w:rPr>
                <w:rFonts w:ascii="Arial" w:hAnsi="Arial" w:cs="Arial"/>
                <w:sz w:val="16"/>
                <w:szCs w:val="16"/>
              </w:rPr>
            </w:pPr>
            <w:r>
              <w:rPr>
                <w:rFonts w:ascii="Arial" w:hAnsi="Arial" w:cs="Arial"/>
                <w:sz w:val="16"/>
                <w:szCs w:val="16"/>
              </w:rPr>
              <w:t>Draft CR on TS 38.141-1 Conducted test requirements for PUCCH format 1</w:t>
            </w:r>
          </w:p>
        </w:tc>
        <w:tc>
          <w:tcPr>
            <w:tcW w:w="1270" w:type="dxa"/>
            <w:shd w:val="clear" w:color="auto" w:fill="auto"/>
          </w:tcPr>
          <w:p w14:paraId="4A898828" w14:textId="77777777" w:rsidR="008C0F50" w:rsidRDefault="008C0F50" w:rsidP="008C0F5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193937C2" w14:textId="77777777" w:rsidR="008C0F50" w:rsidRPr="00827403" w:rsidRDefault="008C0F50" w:rsidP="008C0F50">
            <w:pPr>
              <w:rPr>
                <w:rFonts w:ascii="Arial" w:hAnsi="Arial" w:cs="Arial"/>
                <w:sz w:val="16"/>
                <w:szCs w:val="16"/>
              </w:rPr>
            </w:pPr>
          </w:p>
        </w:tc>
      </w:tr>
      <w:tr w:rsidR="008C0F50" w:rsidRPr="00DD2DF5" w14:paraId="44F5180B" w14:textId="77777777" w:rsidTr="008165AC">
        <w:trPr>
          <w:trHeight w:val="589"/>
          <w:jc w:val="center"/>
        </w:trPr>
        <w:tc>
          <w:tcPr>
            <w:tcW w:w="1141" w:type="dxa"/>
            <w:vMerge/>
          </w:tcPr>
          <w:p w14:paraId="408DA90A" w14:textId="77777777" w:rsidR="008C0F50" w:rsidRPr="006C7AE8" w:rsidRDefault="008C0F50" w:rsidP="008C0F50">
            <w:pPr>
              <w:rPr>
                <w:rFonts w:ascii="Arial" w:hAnsi="Arial" w:cs="Arial"/>
                <w:b/>
                <w:bCs/>
                <w:color w:val="0000FF"/>
                <w:sz w:val="16"/>
                <w:szCs w:val="16"/>
                <w:u w:val="single"/>
              </w:rPr>
            </w:pPr>
          </w:p>
        </w:tc>
        <w:tc>
          <w:tcPr>
            <w:tcW w:w="1127" w:type="dxa"/>
            <w:shd w:val="clear" w:color="auto" w:fill="auto"/>
          </w:tcPr>
          <w:p w14:paraId="159AAE24" w14:textId="77777777" w:rsidR="008C0F50" w:rsidRDefault="00DE2F68" w:rsidP="008C0F50">
            <w:pPr>
              <w:rPr>
                <w:rFonts w:ascii="Arial" w:hAnsi="Arial" w:cs="Arial"/>
                <w:b/>
                <w:bCs/>
                <w:color w:val="0000FF"/>
                <w:sz w:val="16"/>
                <w:szCs w:val="16"/>
                <w:u w:val="single"/>
              </w:rPr>
            </w:pPr>
            <w:hyperlink r:id="rId66" w:history="1">
              <w:r w:rsidR="008C0F50">
                <w:rPr>
                  <w:rStyle w:val="a6"/>
                  <w:rFonts w:cs="Arial"/>
                  <w:b/>
                  <w:bCs/>
                  <w:color w:val="0000FF"/>
                  <w:sz w:val="16"/>
                  <w:szCs w:val="16"/>
                </w:rPr>
                <w:t>R4-1905853</w:t>
              </w:r>
            </w:hyperlink>
          </w:p>
        </w:tc>
        <w:tc>
          <w:tcPr>
            <w:tcW w:w="3378" w:type="dxa"/>
            <w:shd w:val="clear" w:color="auto" w:fill="auto"/>
          </w:tcPr>
          <w:p w14:paraId="6A1755D2" w14:textId="77777777" w:rsidR="008C0F50" w:rsidRDefault="008C0F50" w:rsidP="008C0F50">
            <w:pPr>
              <w:rPr>
                <w:rFonts w:ascii="Arial" w:hAnsi="Arial" w:cs="Arial"/>
                <w:sz w:val="16"/>
                <w:szCs w:val="16"/>
              </w:rPr>
            </w:pPr>
            <w:r>
              <w:rPr>
                <w:rFonts w:ascii="Arial" w:hAnsi="Arial" w:cs="Arial"/>
                <w:sz w:val="16"/>
                <w:szCs w:val="16"/>
              </w:rPr>
              <w:t>Draft CR on TS 38.141-2 Radiated test requirements for PUCCH format 1</w:t>
            </w:r>
          </w:p>
        </w:tc>
        <w:tc>
          <w:tcPr>
            <w:tcW w:w="1270" w:type="dxa"/>
            <w:shd w:val="clear" w:color="auto" w:fill="auto"/>
          </w:tcPr>
          <w:p w14:paraId="1C4442B7" w14:textId="77777777" w:rsidR="008C0F50" w:rsidRDefault="008C0F50" w:rsidP="008C0F5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01C02FC4" w14:textId="77777777" w:rsidR="008C0F50" w:rsidRPr="00827403" w:rsidRDefault="008C0F50" w:rsidP="008C0F50">
            <w:pPr>
              <w:rPr>
                <w:rFonts w:ascii="Arial" w:hAnsi="Arial" w:cs="Arial"/>
                <w:sz w:val="16"/>
                <w:szCs w:val="16"/>
              </w:rPr>
            </w:pPr>
          </w:p>
        </w:tc>
      </w:tr>
      <w:tr w:rsidR="008C0F50" w:rsidRPr="00DD2DF5" w14:paraId="43E8C07C" w14:textId="77777777" w:rsidTr="008165AC">
        <w:trPr>
          <w:trHeight w:val="589"/>
          <w:jc w:val="center"/>
        </w:trPr>
        <w:tc>
          <w:tcPr>
            <w:tcW w:w="1141" w:type="dxa"/>
            <w:vMerge/>
          </w:tcPr>
          <w:p w14:paraId="09A82D6D" w14:textId="77777777" w:rsidR="008C0F50" w:rsidRPr="006C7AE8" w:rsidRDefault="008C0F50" w:rsidP="008C0F50">
            <w:pPr>
              <w:rPr>
                <w:rFonts w:ascii="Arial" w:hAnsi="Arial" w:cs="Arial"/>
                <w:b/>
                <w:bCs/>
                <w:color w:val="0000FF"/>
                <w:sz w:val="16"/>
                <w:szCs w:val="16"/>
                <w:u w:val="single"/>
              </w:rPr>
            </w:pPr>
          </w:p>
        </w:tc>
        <w:tc>
          <w:tcPr>
            <w:tcW w:w="1127" w:type="dxa"/>
            <w:shd w:val="clear" w:color="auto" w:fill="auto"/>
          </w:tcPr>
          <w:p w14:paraId="13E36765" w14:textId="77777777" w:rsidR="008C0F50" w:rsidRDefault="00DE2F68" w:rsidP="008C0F50">
            <w:pPr>
              <w:rPr>
                <w:rFonts w:ascii="Arial" w:hAnsi="Arial" w:cs="Arial"/>
                <w:b/>
                <w:bCs/>
                <w:color w:val="0000FF"/>
                <w:sz w:val="16"/>
                <w:szCs w:val="16"/>
                <w:u w:val="single"/>
              </w:rPr>
            </w:pPr>
            <w:hyperlink r:id="rId67" w:history="1">
              <w:r w:rsidR="008C0F50">
                <w:rPr>
                  <w:rStyle w:val="a6"/>
                  <w:rFonts w:cs="Arial"/>
                  <w:b/>
                  <w:bCs/>
                  <w:color w:val="0000FF"/>
                  <w:sz w:val="16"/>
                  <w:szCs w:val="16"/>
                </w:rPr>
                <w:t>R4-1905854</w:t>
              </w:r>
            </w:hyperlink>
          </w:p>
        </w:tc>
        <w:tc>
          <w:tcPr>
            <w:tcW w:w="3378" w:type="dxa"/>
            <w:shd w:val="clear" w:color="auto" w:fill="auto"/>
          </w:tcPr>
          <w:p w14:paraId="16025B65" w14:textId="77777777" w:rsidR="008C0F50" w:rsidRDefault="008C0F50" w:rsidP="008C0F50">
            <w:pPr>
              <w:rPr>
                <w:rFonts w:ascii="Arial" w:hAnsi="Arial" w:cs="Arial"/>
                <w:sz w:val="16"/>
                <w:szCs w:val="16"/>
              </w:rPr>
            </w:pPr>
            <w:r>
              <w:rPr>
                <w:rFonts w:ascii="Arial" w:hAnsi="Arial" w:cs="Arial"/>
                <w:sz w:val="16"/>
                <w:szCs w:val="16"/>
              </w:rPr>
              <w:t>Draft CR on TS 38.104 Performance requirement for PUCCH format 1</w:t>
            </w:r>
          </w:p>
        </w:tc>
        <w:tc>
          <w:tcPr>
            <w:tcW w:w="1270" w:type="dxa"/>
            <w:shd w:val="clear" w:color="auto" w:fill="auto"/>
          </w:tcPr>
          <w:p w14:paraId="7378F307" w14:textId="77777777" w:rsidR="008C0F50" w:rsidRDefault="008C0F50" w:rsidP="008C0F50">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02103C5F" w14:textId="77777777" w:rsidR="008C0F50" w:rsidRPr="00827403" w:rsidRDefault="008C0F50" w:rsidP="008C0F50">
            <w:pPr>
              <w:rPr>
                <w:rFonts w:ascii="Arial" w:hAnsi="Arial" w:cs="Arial"/>
                <w:sz w:val="16"/>
                <w:szCs w:val="16"/>
              </w:rPr>
            </w:pPr>
          </w:p>
        </w:tc>
      </w:tr>
      <w:tr w:rsidR="00E472B6" w:rsidRPr="00DD2DF5" w14:paraId="4F6A2AEF" w14:textId="77777777" w:rsidTr="008165AC">
        <w:trPr>
          <w:trHeight w:val="589"/>
          <w:jc w:val="center"/>
        </w:trPr>
        <w:tc>
          <w:tcPr>
            <w:tcW w:w="1141" w:type="dxa"/>
            <w:vMerge w:val="restart"/>
          </w:tcPr>
          <w:p w14:paraId="7BF26CA0" w14:textId="77777777" w:rsidR="00E472B6" w:rsidRPr="006C7AE8" w:rsidRDefault="00E472B6" w:rsidP="00E472B6">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14:paraId="1E3E33C8" w14:textId="77777777" w:rsidR="00E472B6" w:rsidRDefault="00DE2F68" w:rsidP="00E472B6">
            <w:pPr>
              <w:spacing w:before="0" w:after="0" w:line="240" w:lineRule="auto"/>
              <w:rPr>
                <w:rFonts w:ascii="Arial" w:hAnsi="Arial" w:cs="Arial"/>
                <w:b/>
                <w:bCs/>
                <w:color w:val="0000FF"/>
                <w:sz w:val="16"/>
                <w:szCs w:val="16"/>
                <w:u w:val="single"/>
                <w:lang w:eastAsia="zh-CN"/>
              </w:rPr>
            </w:pPr>
            <w:hyperlink r:id="rId68" w:history="1">
              <w:r w:rsidR="00E472B6">
                <w:rPr>
                  <w:rStyle w:val="a6"/>
                  <w:rFonts w:cs="Arial"/>
                  <w:b/>
                  <w:bCs/>
                  <w:color w:val="0000FF"/>
                  <w:sz w:val="16"/>
                  <w:szCs w:val="16"/>
                </w:rPr>
                <w:t>R4-1905435</w:t>
              </w:r>
            </w:hyperlink>
          </w:p>
        </w:tc>
        <w:tc>
          <w:tcPr>
            <w:tcW w:w="3378" w:type="dxa"/>
            <w:shd w:val="clear" w:color="auto" w:fill="auto"/>
          </w:tcPr>
          <w:p w14:paraId="53554AA9" w14:textId="77777777" w:rsidR="00E472B6" w:rsidRDefault="00E472B6" w:rsidP="00E472B6">
            <w:pPr>
              <w:rPr>
                <w:rFonts w:ascii="Arial" w:hAnsi="Arial" w:cs="Arial"/>
                <w:sz w:val="16"/>
                <w:szCs w:val="16"/>
              </w:rPr>
            </w:pPr>
            <w:r>
              <w:rPr>
                <w:rFonts w:ascii="Arial" w:hAnsi="Arial" w:cs="Arial"/>
                <w:sz w:val="16"/>
                <w:szCs w:val="16"/>
              </w:rPr>
              <w:t>Draft CR on NR PUCCH format2 performance requirements for TS 38.104</w:t>
            </w:r>
          </w:p>
        </w:tc>
        <w:tc>
          <w:tcPr>
            <w:tcW w:w="1270" w:type="dxa"/>
            <w:shd w:val="clear" w:color="auto" w:fill="auto"/>
          </w:tcPr>
          <w:p w14:paraId="0A1E086B" w14:textId="77777777" w:rsidR="00E472B6" w:rsidRDefault="00E472B6" w:rsidP="00E472B6">
            <w:pPr>
              <w:rPr>
                <w:rFonts w:ascii="Arial" w:hAnsi="Arial" w:cs="Arial"/>
                <w:sz w:val="16"/>
                <w:szCs w:val="16"/>
              </w:rPr>
            </w:pPr>
            <w:r>
              <w:rPr>
                <w:rFonts w:ascii="Arial" w:hAnsi="Arial" w:cs="Arial"/>
                <w:sz w:val="16"/>
                <w:szCs w:val="16"/>
              </w:rPr>
              <w:t>Samsung</w:t>
            </w:r>
          </w:p>
        </w:tc>
        <w:tc>
          <w:tcPr>
            <w:tcW w:w="2262" w:type="dxa"/>
            <w:vAlign w:val="center"/>
          </w:tcPr>
          <w:p w14:paraId="3D35AE3D" w14:textId="77777777" w:rsidR="00E472B6" w:rsidRPr="00827403" w:rsidRDefault="00E472B6" w:rsidP="00827403">
            <w:pPr>
              <w:rPr>
                <w:rFonts w:ascii="Arial" w:hAnsi="Arial" w:cs="Arial"/>
                <w:sz w:val="16"/>
                <w:szCs w:val="16"/>
              </w:rPr>
            </w:pPr>
          </w:p>
        </w:tc>
      </w:tr>
      <w:tr w:rsidR="00E472B6" w:rsidRPr="00DD2DF5" w14:paraId="0EA3498F" w14:textId="77777777" w:rsidTr="008165AC">
        <w:trPr>
          <w:trHeight w:val="589"/>
          <w:jc w:val="center"/>
        </w:trPr>
        <w:tc>
          <w:tcPr>
            <w:tcW w:w="1141" w:type="dxa"/>
            <w:vMerge/>
          </w:tcPr>
          <w:p w14:paraId="36FDE552" w14:textId="77777777" w:rsidR="00E472B6" w:rsidRPr="006C7AE8" w:rsidRDefault="00E472B6" w:rsidP="00E472B6">
            <w:pPr>
              <w:rPr>
                <w:rFonts w:ascii="Arial" w:hAnsi="Arial" w:cs="Arial"/>
                <w:color w:val="000000"/>
                <w:sz w:val="16"/>
                <w:szCs w:val="16"/>
              </w:rPr>
            </w:pPr>
          </w:p>
        </w:tc>
        <w:tc>
          <w:tcPr>
            <w:tcW w:w="1127" w:type="dxa"/>
            <w:shd w:val="clear" w:color="auto" w:fill="auto"/>
          </w:tcPr>
          <w:p w14:paraId="4553541B" w14:textId="77777777" w:rsidR="00E472B6" w:rsidRDefault="00DE2F68" w:rsidP="00E472B6">
            <w:pPr>
              <w:rPr>
                <w:rFonts w:ascii="Arial" w:hAnsi="Arial" w:cs="Arial"/>
                <w:b/>
                <w:bCs/>
                <w:color w:val="0000FF"/>
                <w:sz w:val="16"/>
                <w:szCs w:val="16"/>
                <w:u w:val="single"/>
              </w:rPr>
            </w:pPr>
            <w:hyperlink r:id="rId69" w:history="1">
              <w:r w:rsidR="00E472B6">
                <w:rPr>
                  <w:rStyle w:val="a6"/>
                  <w:rFonts w:cs="Arial"/>
                  <w:b/>
                  <w:bCs/>
                  <w:color w:val="0000FF"/>
                  <w:sz w:val="16"/>
                  <w:szCs w:val="16"/>
                </w:rPr>
                <w:t>R4-1905436</w:t>
              </w:r>
            </w:hyperlink>
          </w:p>
        </w:tc>
        <w:tc>
          <w:tcPr>
            <w:tcW w:w="3378" w:type="dxa"/>
            <w:shd w:val="clear" w:color="auto" w:fill="auto"/>
          </w:tcPr>
          <w:p w14:paraId="28CE5711" w14:textId="77777777" w:rsidR="00E472B6" w:rsidRDefault="00E472B6" w:rsidP="00E472B6">
            <w:pPr>
              <w:rPr>
                <w:rFonts w:ascii="Arial" w:hAnsi="Arial" w:cs="Arial"/>
                <w:sz w:val="16"/>
                <w:szCs w:val="16"/>
              </w:rPr>
            </w:pPr>
            <w:r>
              <w:rPr>
                <w:rFonts w:ascii="Arial" w:hAnsi="Arial" w:cs="Arial"/>
                <w:sz w:val="16"/>
                <w:szCs w:val="16"/>
              </w:rPr>
              <w:t>Draft CR on NR PUCCH format2 conducted performance requirements for TS 38.141-1</w:t>
            </w:r>
          </w:p>
        </w:tc>
        <w:tc>
          <w:tcPr>
            <w:tcW w:w="1270" w:type="dxa"/>
            <w:shd w:val="clear" w:color="auto" w:fill="auto"/>
          </w:tcPr>
          <w:p w14:paraId="0EEEF70D" w14:textId="77777777" w:rsidR="00E472B6" w:rsidRDefault="00E472B6" w:rsidP="00E472B6">
            <w:pPr>
              <w:rPr>
                <w:rFonts w:ascii="Arial" w:hAnsi="Arial" w:cs="Arial"/>
                <w:sz w:val="16"/>
                <w:szCs w:val="16"/>
              </w:rPr>
            </w:pPr>
            <w:r>
              <w:rPr>
                <w:rFonts w:ascii="Arial" w:hAnsi="Arial" w:cs="Arial"/>
                <w:sz w:val="16"/>
                <w:szCs w:val="16"/>
              </w:rPr>
              <w:t>Samsung</w:t>
            </w:r>
          </w:p>
        </w:tc>
        <w:tc>
          <w:tcPr>
            <w:tcW w:w="2262" w:type="dxa"/>
            <w:vAlign w:val="center"/>
          </w:tcPr>
          <w:p w14:paraId="00887954" w14:textId="77777777" w:rsidR="00E472B6" w:rsidRPr="00827403" w:rsidRDefault="00E472B6" w:rsidP="00827403">
            <w:pPr>
              <w:rPr>
                <w:rFonts w:ascii="Arial" w:hAnsi="Arial" w:cs="Arial"/>
                <w:sz w:val="16"/>
                <w:szCs w:val="16"/>
              </w:rPr>
            </w:pPr>
          </w:p>
        </w:tc>
      </w:tr>
      <w:tr w:rsidR="00E472B6" w:rsidRPr="00DD2DF5" w14:paraId="22C61809" w14:textId="77777777" w:rsidTr="008165AC">
        <w:trPr>
          <w:trHeight w:val="589"/>
          <w:jc w:val="center"/>
        </w:trPr>
        <w:tc>
          <w:tcPr>
            <w:tcW w:w="1141" w:type="dxa"/>
            <w:vMerge/>
          </w:tcPr>
          <w:p w14:paraId="2949B5B7" w14:textId="77777777" w:rsidR="00E472B6" w:rsidRPr="006C7AE8" w:rsidRDefault="00E472B6" w:rsidP="00E472B6">
            <w:pPr>
              <w:rPr>
                <w:rFonts w:ascii="Arial" w:hAnsi="Arial" w:cs="Arial"/>
                <w:color w:val="000000"/>
                <w:sz w:val="16"/>
                <w:szCs w:val="16"/>
              </w:rPr>
            </w:pPr>
          </w:p>
        </w:tc>
        <w:tc>
          <w:tcPr>
            <w:tcW w:w="1127" w:type="dxa"/>
            <w:shd w:val="clear" w:color="auto" w:fill="auto"/>
          </w:tcPr>
          <w:p w14:paraId="0BCCE664" w14:textId="77777777" w:rsidR="00E472B6" w:rsidRDefault="00DE2F68" w:rsidP="00E472B6">
            <w:pPr>
              <w:rPr>
                <w:rFonts w:ascii="Arial" w:hAnsi="Arial" w:cs="Arial"/>
                <w:b/>
                <w:bCs/>
                <w:color w:val="0000FF"/>
                <w:sz w:val="16"/>
                <w:szCs w:val="16"/>
                <w:u w:val="single"/>
              </w:rPr>
            </w:pPr>
            <w:hyperlink r:id="rId70" w:history="1">
              <w:r w:rsidR="00E472B6">
                <w:rPr>
                  <w:rStyle w:val="a6"/>
                  <w:rFonts w:cs="Arial"/>
                  <w:b/>
                  <w:bCs/>
                  <w:color w:val="0000FF"/>
                  <w:sz w:val="16"/>
                  <w:szCs w:val="16"/>
                </w:rPr>
                <w:t>R4-1905437</w:t>
              </w:r>
            </w:hyperlink>
          </w:p>
        </w:tc>
        <w:tc>
          <w:tcPr>
            <w:tcW w:w="3378" w:type="dxa"/>
            <w:shd w:val="clear" w:color="auto" w:fill="auto"/>
          </w:tcPr>
          <w:p w14:paraId="4EAF4F4D" w14:textId="77777777" w:rsidR="00E472B6" w:rsidRDefault="00E472B6" w:rsidP="00E472B6">
            <w:pPr>
              <w:rPr>
                <w:rFonts w:ascii="Arial" w:hAnsi="Arial" w:cs="Arial"/>
                <w:sz w:val="16"/>
                <w:szCs w:val="16"/>
              </w:rPr>
            </w:pPr>
            <w:r>
              <w:rPr>
                <w:rFonts w:ascii="Arial" w:hAnsi="Arial" w:cs="Arial"/>
                <w:sz w:val="16"/>
                <w:szCs w:val="16"/>
              </w:rPr>
              <w:t>Draft CR on NR PUCCH format2 radiated performance requirements for TS 38.141-2</w:t>
            </w:r>
          </w:p>
        </w:tc>
        <w:tc>
          <w:tcPr>
            <w:tcW w:w="1270" w:type="dxa"/>
            <w:shd w:val="clear" w:color="auto" w:fill="auto"/>
          </w:tcPr>
          <w:p w14:paraId="36820B50" w14:textId="77777777" w:rsidR="00E472B6" w:rsidRDefault="00E472B6" w:rsidP="00E472B6">
            <w:pPr>
              <w:rPr>
                <w:rFonts w:ascii="Arial" w:hAnsi="Arial" w:cs="Arial"/>
                <w:sz w:val="16"/>
                <w:szCs w:val="16"/>
              </w:rPr>
            </w:pPr>
            <w:r>
              <w:rPr>
                <w:rFonts w:ascii="Arial" w:hAnsi="Arial" w:cs="Arial"/>
                <w:sz w:val="16"/>
                <w:szCs w:val="16"/>
              </w:rPr>
              <w:t>Samsung</w:t>
            </w:r>
          </w:p>
        </w:tc>
        <w:tc>
          <w:tcPr>
            <w:tcW w:w="2262" w:type="dxa"/>
            <w:vAlign w:val="center"/>
          </w:tcPr>
          <w:p w14:paraId="35F8BF0D" w14:textId="77777777" w:rsidR="00E472B6" w:rsidRPr="00827403" w:rsidRDefault="00E472B6" w:rsidP="00827403">
            <w:pPr>
              <w:rPr>
                <w:rFonts w:ascii="Arial" w:hAnsi="Arial" w:cs="Arial"/>
                <w:sz w:val="16"/>
                <w:szCs w:val="16"/>
              </w:rPr>
            </w:pPr>
          </w:p>
        </w:tc>
      </w:tr>
      <w:tr w:rsidR="008C0F50" w:rsidRPr="00DD2DF5" w14:paraId="72BBD096" w14:textId="77777777" w:rsidTr="008165AC">
        <w:trPr>
          <w:trHeight w:val="589"/>
          <w:jc w:val="center"/>
        </w:trPr>
        <w:tc>
          <w:tcPr>
            <w:tcW w:w="1141" w:type="dxa"/>
            <w:vMerge w:val="restart"/>
          </w:tcPr>
          <w:p w14:paraId="2494E198" w14:textId="77777777" w:rsidR="008C0F50" w:rsidRPr="006C7AE8" w:rsidRDefault="008C0F50" w:rsidP="008C0F50">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14:paraId="7E9F5344" w14:textId="77777777" w:rsidR="008C0F50" w:rsidRDefault="00DE2F68" w:rsidP="008C0F50">
            <w:pPr>
              <w:spacing w:before="0" w:after="0" w:line="240" w:lineRule="auto"/>
              <w:rPr>
                <w:rFonts w:ascii="Arial" w:hAnsi="Arial" w:cs="Arial"/>
                <w:b/>
                <w:bCs/>
                <w:color w:val="0000FF"/>
                <w:sz w:val="16"/>
                <w:szCs w:val="16"/>
                <w:u w:val="single"/>
                <w:lang w:eastAsia="zh-CN"/>
              </w:rPr>
            </w:pPr>
            <w:hyperlink r:id="rId71" w:history="1">
              <w:r w:rsidR="008C0F50">
                <w:rPr>
                  <w:rStyle w:val="a6"/>
                  <w:rFonts w:cs="Arial"/>
                  <w:b/>
                  <w:bCs/>
                  <w:color w:val="0000FF"/>
                  <w:sz w:val="16"/>
                  <w:szCs w:val="16"/>
                </w:rPr>
                <w:t>R4-1905662</w:t>
              </w:r>
            </w:hyperlink>
          </w:p>
        </w:tc>
        <w:tc>
          <w:tcPr>
            <w:tcW w:w="3378" w:type="dxa"/>
            <w:shd w:val="clear" w:color="auto" w:fill="auto"/>
          </w:tcPr>
          <w:p w14:paraId="414A49BF" w14:textId="77777777" w:rsidR="008C0F50" w:rsidRDefault="008C0F50" w:rsidP="008C0F50">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performance requirements in TS 38.104</w:t>
            </w:r>
          </w:p>
        </w:tc>
        <w:tc>
          <w:tcPr>
            <w:tcW w:w="1270" w:type="dxa"/>
            <w:shd w:val="clear" w:color="auto" w:fill="auto"/>
          </w:tcPr>
          <w:p w14:paraId="59FBE98B" w14:textId="77777777" w:rsidR="008C0F50" w:rsidRDefault="008C0F50" w:rsidP="008C0F5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vAlign w:val="center"/>
          </w:tcPr>
          <w:p w14:paraId="303B6C70" w14:textId="77777777" w:rsidR="008C0F50" w:rsidRPr="00827403" w:rsidRDefault="008C0F50" w:rsidP="00827403">
            <w:pPr>
              <w:rPr>
                <w:rFonts w:ascii="Arial" w:hAnsi="Arial" w:cs="Arial"/>
                <w:sz w:val="16"/>
                <w:szCs w:val="16"/>
              </w:rPr>
            </w:pPr>
          </w:p>
        </w:tc>
      </w:tr>
      <w:tr w:rsidR="008C0F50" w:rsidRPr="00DD2DF5" w14:paraId="4808D6B3" w14:textId="77777777" w:rsidTr="008165AC">
        <w:trPr>
          <w:trHeight w:val="589"/>
          <w:jc w:val="center"/>
        </w:trPr>
        <w:tc>
          <w:tcPr>
            <w:tcW w:w="1141" w:type="dxa"/>
            <w:vMerge/>
          </w:tcPr>
          <w:p w14:paraId="2A3E0AC5" w14:textId="77777777" w:rsidR="008C0F50" w:rsidRPr="006C7AE8" w:rsidRDefault="008C0F50" w:rsidP="008C0F50">
            <w:pPr>
              <w:rPr>
                <w:rFonts w:ascii="Arial" w:hAnsi="Arial" w:cs="Arial"/>
                <w:color w:val="000000"/>
                <w:sz w:val="16"/>
                <w:szCs w:val="16"/>
              </w:rPr>
            </w:pPr>
          </w:p>
        </w:tc>
        <w:tc>
          <w:tcPr>
            <w:tcW w:w="1127" w:type="dxa"/>
            <w:shd w:val="clear" w:color="auto" w:fill="auto"/>
          </w:tcPr>
          <w:p w14:paraId="29300035" w14:textId="77777777" w:rsidR="008C0F50" w:rsidRDefault="00DE2F68" w:rsidP="008C0F50">
            <w:pPr>
              <w:rPr>
                <w:rFonts w:ascii="Arial" w:hAnsi="Arial" w:cs="Arial"/>
                <w:b/>
                <w:bCs/>
                <w:color w:val="0000FF"/>
                <w:sz w:val="16"/>
                <w:szCs w:val="16"/>
                <w:u w:val="single"/>
              </w:rPr>
            </w:pPr>
            <w:hyperlink r:id="rId72" w:history="1">
              <w:r w:rsidR="008C0F50">
                <w:rPr>
                  <w:rStyle w:val="a6"/>
                  <w:rFonts w:cs="Arial"/>
                  <w:b/>
                  <w:bCs/>
                  <w:color w:val="0000FF"/>
                  <w:sz w:val="16"/>
                  <w:szCs w:val="16"/>
                </w:rPr>
                <w:t>R4-1905663</w:t>
              </w:r>
            </w:hyperlink>
          </w:p>
        </w:tc>
        <w:tc>
          <w:tcPr>
            <w:tcW w:w="3378" w:type="dxa"/>
            <w:shd w:val="clear" w:color="auto" w:fill="auto"/>
          </w:tcPr>
          <w:p w14:paraId="3184C686" w14:textId="77777777" w:rsidR="008C0F50" w:rsidRDefault="008C0F50" w:rsidP="008C0F50">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conducted conformance testing in TS 38.141-1</w:t>
            </w:r>
          </w:p>
        </w:tc>
        <w:tc>
          <w:tcPr>
            <w:tcW w:w="1270" w:type="dxa"/>
            <w:shd w:val="clear" w:color="auto" w:fill="auto"/>
          </w:tcPr>
          <w:p w14:paraId="4DC0D147" w14:textId="77777777" w:rsidR="008C0F50" w:rsidRDefault="008C0F50" w:rsidP="008C0F5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vAlign w:val="center"/>
          </w:tcPr>
          <w:p w14:paraId="79297F62" w14:textId="77777777" w:rsidR="008C0F50" w:rsidRPr="00827403" w:rsidRDefault="008C0F50" w:rsidP="00827403">
            <w:pPr>
              <w:rPr>
                <w:rFonts w:ascii="Arial" w:hAnsi="Arial" w:cs="Arial"/>
                <w:sz w:val="16"/>
                <w:szCs w:val="16"/>
              </w:rPr>
            </w:pPr>
          </w:p>
        </w:tc>
      </w:tr>
      <w:tr w:rsidR="008C0F50" w:rsidRPr="00DD2DF5" w14:paraId="559A494D" w14:textId="77777777" w:rsidTr="008165AC">
        <w:trPr>
          <w:trHeight w:val="589"/>
          <w:jc w:val="center"/>
        </w:trPr>
        <w:tc>
          <w:tcPr>
            <w:tcW w:w="1141" w:type="dxa"/>
            <w:vMerge/>
          </w:tcPr>
          <w:p w14:paraId="162173DC" w14:textId="77777777" w:rsidR="008C0F50" w:rsidRPr="006C7AE8" w:rsidRDefault="008C0F50" w:rsidP="008C0F50">
            <w:pPr>
              <w:rPr>
                <w:rFonts w:ascii="Arial" w:hAnsi="Arial" w:cs="Arial"/>
                <w:b/>
                <w:bCs/>
                <w:color w:val="0000FF"/>
                <w:sz w:val="16"/>
                <w:szCs w:val="16"/>
                <w:u w:val="single"/>
              </w:rPr>
            </w:pPr>
          </w:p>
        </w:tc>
        <w:tc>
          <w:tcPr>
            <w:tcW w:w="1127" w:type="dxa"/>
            <w:shd w:val="clear" w:color="auto" w:fill="auto"/>
          </w:tcPr>
          <w:p w14:paraId="1C6688CE" w14:textId="77777777" w:rsidR="008C0F50" w:rsidRDefault="00DE2F68" w:rsidP="008C0F50">
            <w:pPr>
              <w:rPr>
                <w:rFonts w:ascii="Arial" w:hAnsi="Arial" w:cs="Arial"/>
                <w:b/>
                <w:bCs/>
                <w:color w:val="0000FF"/>
                <w:sz w:val="16"/>
                <w:szCs w:val="16"/>
                <w:u w:val="single"/>
              </w:rPr>
            </w:pPr>
            <w:hyperlink r:id="rId73" w:history="1">
              <w:r w:rsidR="008C0F50">
                <w:rPr>
                  <w:rStyle w:val="a6"/>
                  <w:rFonts w:cs="Arial"/>
                  <w:b/>
                  <w:bCs/>
                  <w:color w:val="0000FF"/>
                  <w:sz w:val="16"/>
                  <w:szCs w:val="16"/>
                </w:rPr>
                <w:t>R4-1905664</w:t>
              </w:r>
            </w:hyperlink>
          </w:p>
        </w:tc>
        <w:tc>
          <w:tcPr>
            <w:tcW w:w="3378" w:type="dxa"/>
            <w:shd w:val="clear" w:color="auto" w:fill="auto"/>
          </w:tcPr>
          <w:p w14:paraId="249AFE0F" w14:textId="77777777" w:rsidR="008C0F50" w:rsidRDefault="008C0F50" w:rsidP="008C0F50">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 3 and 4 radiated conformance testing in TS 38.141-2</w:t>
            </w:r>
          </w:p>
        </w:tc>
        <w:tc>
          <w:tcPr>
            <w:tcW w:w="1270" w:type="dxa"/>
            <w:shd w:val="clear" w:color="auto" w:fill="auto"/>
          </w:tcPr>
          <w:p w14:paraId="69115A44" w14:textId="77777777" w:rsidR="008C0F50" w:rsidRDefault="008C0F50" w:rsidP="008C0F5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59C0D438" w14:textId="77777777" w:rsidR="008C0F50" w:rsidRPr="00827403" w:rsidRDefault="008C0F50" w:rsidP="008C0F50">
            <w:pPr>
              <w:rPr>
                <w:rFonts w:ascii="Arial" w:hAnsi="Arial" w:cs="Arial"/>
                <w:sz w:val="16"/>
                <w:szCs w:val="16"/>
              </w:rPr>
            </w:pPr>
          </w:p>
        </w:tc>
      </w:tr>
      <w:tr w:rsidR="003548C8" w:rsidRPr="00DD2DF5" w14:paraId="60CDBD40" w14:textId="77777777" w:rsidTr="008165AC">
        <w:trPr>
          <w:trHeight w:val="589"/>
          <w:jc w:val="center"/>
        </w:trPr>
        <w:tc>
          <w:tcPr>
            <w:tcW w:w="1141" w:type="dxa"/>
            <w:vMerge w:val="restart"/>
          </w:tcPr>
          <w:p w14:paraId="1AFAEA76" w14:textId="77777777" w:rsidR="003548C8" w:rsidRPr="006C7AE8" w:rsidRDefault="003548C8" w:rsidP="003548C8">
            <w:pPr>
              <w:rPr>
                <w:rFonts w:ascii="Arial" w:hAnsi="Arial" w:cs="Arial"/>
                <w:b/>
                <w:bCs/>
                <w:color w:val="0000FF"/>
                <w:sz w:val="16"/>
                <w:szCs w:val="16"/>
                <w:u w:val="single"/>
              </w:rPr>
            </w:pPr>
            <w:r w:rsidRPr="006C7AE8">
              <w:rPr>
                <w:rFonts w:ascii="Arial" w:hAnsi="Arial" w:cs="Arial"/>
                <w:sz w:val="16"/>
                <w:szCs w:val="16"/>
                <w:lang w:eastAsia="zh-CN"/>
              </w:rPr>
              <w:t>PRACH</w:t>
            </w:r>
          </w:p>
        </w:tc>
        <w:tc>
          <w:tcPr>
            <w:tcW w:w="1127" w:type="dxa"/>
            <w:shd w:val="clear" w:color="auto" w:fill="auto"/>
          </w:tcPr>
          <w:p w14:paraId="27018264" w14:textId="77777777" w:rsidR="003548C8" w:rsidRDefault="00DE2F68" w:rsidP="003548C8">
            <w:pPr>
              <w:spacing w:before="0" w:after="0" w:line="240" w:lineRule="auto"/>
              <w:rPr>
                <w:rFonts w:ascii="Arial" w:hAnsi="Arial" w:cs="Arial"/>
                <w:b/>
                <w:bCs/>
                <w:color w:val="0000FF"/>
                <w:sz w:val="16"/>
                <w:szCs w:val="16"/>
                <w:u w:val="single"/>
                <w:lang w:eastAsia="zh-CN"/>
              </w:rPr>
            </w:pPr>
            <w:hyperlink r:id="rId74" w:history="1">
              <w:r w:rsidR="003548C8">
                <w:rPr>
                  <w:rStyle w:val="a6"/>
                  <w:rFonts w:cs="Arial"/>
                  <w:b/>
                  <w:bCs/>
                  <w:color w:val="0000FF"/>
                  <w:sz w:val="16"/>
                  <w:szCs w:val="16"/>
                </w:rPr>
                <w:t>R4-1905377</w:t>
              </w:r>
            </w:hyperlink>
          </w:p>
        </w:tc>
        <w:tc>
          <w:tcPr>
            <w:tcW w:w="3378" w:type="dxa"/>
            <w:shd w:val="clear" w:color="auto" w:fill="auto"/>
          </w:tcPr>
          <w:p w14:paraId="7FF401C7" w14:textId="77777777" w:rsidR="003548C8" w:rsidRDefault="003548C8" w:rsidP="003548C8">
            <w:pPr>
              <w:rPr>
                <w:rFonts w:ascii="Arial" w:hAnsi="Arial" w:cs="Arial"/>
                <w:sz w:val="16"/>
                <w:szCs w:val="16"/>
              </w:rPr>
            </w:pPr>
            <w:r>
              <w:rPr>
                <w:rFonts w:ascii="Arial" w:hAnsi="Arial" w:cs="Arial"/>
                <w:sz w:val="16"/>
                <w:szCs w:val="16"/>
              </w:rPr>
              <w:t>Draft CR to TS38.104: Updates of PRACH performance requirements</w:t>
            </w:r>
          </w:p>
        </w:tc>
        <w:tc>
          <w:tcPr>
            <w:tcW w:w="1270" w:type="dxa"/>
            <w:shd w:val="clear" w:color="auto" w:fill="auto"/>
          </w:tcPr>
          <w:p w14:paraId="4EF52C1F" w14:textId="77777777" w:rsidR="003548C8" w:rsidRDefault="003548C8" w:rsidP="003548C8">
            <w:pPr>
              <w:rPr>
                <w:rFonts w:ascii="Arial" w:hAnsi="Arial" w:cs="Arial"/>
                <w:sz w:val="16"/>
                <w:szCs w:val="16"/>
              </w:rPr>
            </w:pPr>
            <w:r>
              <w:rPr>
                <w:rFonts w:ascii="Arial" w:hAnsi="Arial" w:cs="Arial"/>
                <w:sz w:val="16"/>
                <w:szCs w:val="16"/>
              </w:rPr>
              <w:t>CATT</w:t>
            </w:r>
          </w:p>
        </w:tc>
        <w:tc>
          <w:tcPr>
            <w:tcW w:w="2262" w:type="dxa"/>
          </w:tcPr>
          <w:p w14:paraId="2EAA92C8" w14:textId="77777777" w:rsidR="003548C8" w:rsidRPr="00827403" w:rsidRDefault="003548C8" w:rsidP="003548C8">
            <w:pPr>
              <w:rPr>
                <w:rFonts w:ascii="Arial" w:hAnsi="Arial" w:cs="Arial"/>
                <w:sz w:val="16"/>
                <w:szCs w:val="16"/>
              </w:rPr>
            </w:pPr>
          </w:p>
        </w:tc>
      </w:tr>
      <w:tr w:rsidR="003548C8" w:rsidRPr="00DD2DF5" w14:paraId="2842C03E" w14:textId="77777777" w:rsidTr="008165AC">
        <w:trPr>
          <w:trHeight w:val="589"/>
          <w:jc w:val="center"/>
        </w:trPr>
        <w:tc>
          <w:tcPr>
            <w:tcW w:w="1141" w:type="dxa"/>
            <w:vMerge/>
          </w:tcPr>
          <w:p w14:paraId="4FE21BBD" w14:textId="77777777" w:rsidR="003548C8" w:rsidRPr="006C7AE8" w:rsidRDefault="003548C8" w:rsidP="003548C8">
            <w:pPr>
              <w:rPr>
                <w:rFonts w:ascii="Arial" w:hAnsi="Arial" w:cs="Arial"/>
                <w:b/>
                <w:bCs/>
                <w:color w:val="0000FF"/>
                <w:sz w:val="16"/>
                <w:szCs w:val="16"/>
                <w:u w:val="single"/>
              </w:rPr>
            </w:pPr>
          </w:p>
        </w:tc>
        <w:tc>
          <w:tcPr>
            <w:tcW w:w="1127" w:type="dxa"/>
            <w:shd w:val="clear" w:color="auto" w:fill="auto"/>
          </w:tcPr>
          <w:p w14:paraId="304EF32F" w14:textId="77777777" w:rsidR="003548C8" w:rsidRDefault="00DE2F68" w:rsidP="003548C8">
            <w:pPr>
              <w:rPr>
                <w:rFonts w:ascii="Arial" w:hAnsi="Arial" w:cs="Arial"/>
                <w:b/>
                <w:bCs/>
                <w:color w:val="0000FF"/>
                <w:sz w:val="16"/>
                <w:szCs w:val="16"/>
                <w:u w:val="single"/>
              </w:rPr>
            </w:pPr>
            <w:hyperlink r:id="rId75" w:history="1">
              <w:r w:rsidR="003548C8">
                <w:rPr>
                  <w:rStyle w:val="a6"/>
                  <w:rFonts w:cs="Arial"/>
                  <w:b/>
                  <w:bCs/>
                  <w:color w:val="0000FF"/>
                  <w:sz w:val="16"/>
                  <w:szCs w:val="16"/>
                </w:rPr>
                <w:t>R4-1905378</w:t>
              </w:r>
            </w:hyperlink>
          </w:p>
        </w:tc>
        <w:tc>
          <w:tcPr>
            <w:tcW w:w="3378" w:type="dxa"/>
            <w:shd w:val="clear" w:color="auto" w:fill="auto"/>
          </w:tcPr>
          <w:p w14:paraId="5FD41D87" w14:textId="77777777" w:rsidR="003548C8" w:rsidRDefault="003548C8" w:rsidP="003548C8">
            <w:pPr>
              <w:rPr>
                <w:rFonts w:ascii="Arial" w:hAnsi="Arial" w:cs="Arial"/>
                <w:sz w:val="16"/>
                <w:szCs w:val="16"/>
              </w:rPr>
            </w:pPr>
            <w:r>
              <w:rPr>
                <w:rFonts w:ascii="Arial" w:hAnsi="Arial" w:cs="Arial"/>
                <w:sz w:val="16"/>
                <w:szCs w:val="16"/>
              </w:rPr>
              <w:t>Draft CR to TS38.141-1: Updates of PRACH performance requirements</w:t>
            </w:r>
          </w:p>
        </w:tc>
        <w:tc>
          <w:tcPr>
            <w:tcW w:w="1270" w:type="dxa"/>
            <w:shd w:val="clear" w:color="auto" w:fill="auto"/>
          </w:tcPr>
          <w:p w14:paraId="677D9A82" w14:textId="77777777" w:rsidR="003548C8" w:rsidRDefault="003548C8" w:rsidP="003548C8">
            <w:pPr>
              <w:rPr>
                <w:rFonts w:ascii="Arial" w:hAnsi="Arial" w:cs="Arial"/>
                <w:sz w:val="16"/>
                <w:szCs w:val="16"/>
              </w:rPr>
            </w:pPr>
            <w:r>
              <w:rPr>
                <w:rFonts w:ascii="Arial" w:hAnsi="Arial" w:cs="Arial"/>
                <w:sz w:val="16"/>
                <w:szCs w:val="16"/>
              </w:rPr>
              <w:t>CATT</w:t>
            </w:r>
          </w:p>
        </w:tc>
        <w:tc>
          <w:tcPr>
            <w:tcW w:w="2262" w:type="dxa"/>
          </w:tcPr>
          <w:p w14:paraId="589D5E98" w14:textId="77777777" w:rsidR="003548C8" w:rsidRPr="00827403" w:rsidRDefault="003548C8" w:rsidP="003548C8">
            <w:pPr>
              <w:rPr>
                <w:rFonts w:ascii="Arial" w:hAnsi="Arial" w:cs="Arial"/>
                <w:sz w:val="16"/>
                <w:szCs w:val="16"/>
              </w:rPr>
            </w:pPr>
          </w:p>
        </w:tc>
      </w:tr>
      <w:tr w:rsidR="003548C8" w:rsidRPr="00DD2DF5" w14:paraId="7A7F5AA7" w14:textId="77777777" w:rsidTr="008165AC">
        <w:trPr>
          <w:trHeight w:val="589"/>
          <w:jc w:val="center"/>
        </w:trPr>
        <w:tc>
          <w:tcPr>
            <w:tcW w:w="1141" w:type="dxa"/>
            <w:vMerge/>
          </w:tcPr>
          <w:p w14:paraId="23D5C7E4" w14:textId="77777777" w:rsidR="003548C8" w:rsidRPr="006C7AE8" w:rsidRDefault="003548C8" w:rsidP="003548C8">
            <w:pPr>
              <w:rPr>
                <w:rFonts w:ascii="Arial" w:hAnsi="Arial" w:cs="Arial"/>
                <w:b/>
                <w:bCs/>
                <w:color w:val="0000FF"/>
                <w:sz w:val="16"/>
                <w:szCs w:val="16"/>
                <w:u w:val="single"/>
              </w:rPr>
            </w:pPr>
          </w:p>
        </w:tc>
        <w:tc>
          <w:tcPr>
            <w:tcW w:w="1127" w:type="dxa"/>
            <w:shd w:val="clear" w:color="auto" w:fill="auto"/>
          </w:tcPr>
          <w:p w14:paraId="5B624699" w14:textId="77777777" w:rsidR="003548C8" w:rsidRDefault="00DE2F68" w:rsidP="003548C8">
            <w:pPr>
              <w:rPr>
                <w:rFonts w:ascii="Arial" w:hAnsi="Arial" w:cs="Arial"/>
                <w:b/>
                <w:bCs/>
                <w:color w:val="0000FF"/>
                <w:sz w:val="16"/>
                <w:szCs w:val="16"/>
                <w:u w:val="single"/>
              </w:rPr>
            </w:pPr>
            <w:hyperlink r:id="rId76" w:history="1">
              <w:r w:rsidR="003548C8">
                <w:rPr>
                  <w:rStyle w:val="a6"/>
                  <w:rFonts w:cs="Arial"/>
                  <w:b/>
                  <w:bCs/>
                  <w:color w:val="0000FF"/>
                  <w:sz w:val="16"/>
                  <w:szCs w:val="16"/>
                </w:rPr>
                <w:t>R4-1905379</w:t>
              </w:r>
            </w:hyperlink>
          </w:p>
        </w:tc>
        <w:tc>
          <w:tcPr>
            <w:tcW w:w="3378" w:type="dxa"/>
            <w:shd w:val="clear" w:color="auto" w:fill="auto"/>
          </w:tcPr>
          <w:p w14:paraId="643B5471" w14:textId="77777777" w:rsidR="003548C8" w:rsidRDefault="003548C8" w:rsidP="003548C8">
            <w:pPr>
              <w:rPr>
                <w:rFonts w:ascii="Arial" w:hAnsi="Arial" w:cs="Arial"/>
                <w:sz w:val="16"/>
                <w:szCs w:val="16"/>
              </w:rPr>
            </w:pPr>
            <w:r>
              <w:rPr>
                <w:rFonts w:ascii="Arial" w:hAnsi="Arial" w:cs="Arial"/>
                <w:sz w:val="16"/>
                <w:szCs w:val="16"/>
              </w:rPr>
              <w:t>Draft CR to TS38.141-2: Updates of PRACH performance requirements</w:t>
            </w:r>
          </w:p>
        </w:tc>
        <w:tc>
          <w:tcPr>
            <w:tcW w:w="1270" w:type="dxa"/>
            <w:shd w:val="clear" w:color="auto" w:fill="auto"/>
          </w:tcPr>
          <w:p w14:paraId="53234C5D" w14:textId="77777777" w:rsidR="003548C8" w:rsidRDefault="003548C8" w:rsidP="003548C8">
            <w:pPr>
              <w:rPr>
                <w:rFonts w:ascii="Arial" w:hAnsi="Arial" w:cs="Arial"/>
                <w:sz w:val="16"/>
                <w:szCs w:val="16"/>
              </w:rPr>
            </w:pPr>
            <w:r>
              <w:rPr>
                <w:rFonts w:ascii="Arial" w:hAnsi="Arial" w:cs="Arial"/>
                <w:sz w:val="16"/>
                <w:szCs w:val="16"/>
              </w:rPr>
              <w:t>CATT</w:t>
            </w:r>
          </w:p>
        </w:tc>
        <w:tc>
          <w:tcPr>
            <w:tcW w:w="2262" w:type="dxa"/>
          </w:tcPr>
          <w:p w14:paraId="0C357969" w14:textId="77777777" w:rsidR="003548C8" w:rsidRPr="00827403" w:rsidRDefault="003548C8" w:rsidP="003548C8">
            <w:pPr>
              <w:rPr>
                <w:rFonts w:ascii="Arial" w:hAnsi="Arial" w:cs="Arial"/>
                <w:sz w:val="16"/>
                <w:szCs w:val="16"/>
              </w:rPr>
            </w:pPr>
          </w:p>
        </w:tc>
      </w:tr>
      <w:tr w:rsidR="006D2883" w:rsidRPr="00DD2DF5" w14:paraId="603354CB" w14:textId="77777777" w:rsidTr="008165AC">
        <w:trPr>
          <w:trHeight w:val="589"/>
          <w:jc w:val="center"/>
        </w:trPr>
        <w:tc>
          <w:tcPr>
            <w:tcW w:w="1141" w:type="dxa"/>
            <w:vMerge/>
          </w:tcPr>
          <w:p w14:paraId="02C5AAA3" w14:textId="77777777" w:rsidR="006D2883" w:rsidRPr="006C7AE8" w:rsidRDefault="006D2883" w:rsidP="006D2883">
            <w:pPr>
              <w:rPr>
                <w:rFonts w:ascii="Arial" w:hAnsi="Arial" w:cs="Arial"/>
                <w:b/>
                <w:bCs/>
                <w:color w:val="0000FF"/>
                <w:sz w:val="16"/>
                <w:szCs w:val="16"/>
                <w:u w:val="single"/>
              </w:rPr>
            </w:pPr>
          </w:p>
        </w:tc>
        <w:tc>
          <w:tcPr>
            <w:tcW w:w="1127" w:type="dxa"/>
            <w:shd w:val="clear" w:color="auto" w:fill="auto"/>
          </w:tcPr>
          <w:p w14:paraId="742FED54" w14:textId="77777777" w:rsidR="006D2883" w:rsidRDefault="00DE2F68" w:rsidP="006D2883">
            <w:pPr>
              <w:spacing w:before="0" w:after="0" w:line="240" w:lineRule="auto"/>
              <w:rPr>
                <w:rFonts w:ascii="Arial" w:hAnsi="Arial" w:cs="Arial"/>
                <w:b/>
                <w:bCs/>
                <w:color w:val="0000FF"/>
                <w:sz w:val="16"/>
                <w:szCs w:val="16"/>
                <w:u w:val="single"/>
                <w:lang w:eastAsia="zh-CN"/>
              </w:rPr>
            </w:pPr>
            <w:hyperlink r:id="rId77" w:history="1">
              <w:r w:rsidR="006D2883">
                <w:rPr>
                  <w:rStyle w:val="a6"/>
                  <w:rFonts w:cs="Arial"/>
                  <w:b/>
                  <w:bCs/>
                  <w:color w:val="0000FF"/>
                  <w:sz w:val="16"/>
                  <w:szCs w:val="16"/>
                </w:rPr>
                <w:t>R4-1906000</w:t>
              </w:r>
            </w:hyperlink>
          </w:p>
        </w:tc>
        <w:tc>
          <w:tcPr>
            <w:tcW w:w="3378" w:type="dxa"/>
            <w:shd w:val="clear" w:color="auto" w:fill="auto"/>
          </w:tcPr>
          <w:p w14:paraId="6DB09F9C" w14:textId="77777777" w:rsidR="006D2883" w:rsidRDefault="006D2883" w:rsidP="006D2883">
            <w:pPr>
              <w:rPr>
                <w:rFonts w:ascii="Arial" w:hAnsi="Arial" w:cs="Arial"/>
                <w:sz w:val="16"/>
                <w:szCs w:val="16"/>
              </w:rPr>
            </w:pPr>
            <w:r>
              <w:rPr>
                <w:rFonts w:ascii="Arial" w:hAnsi="Arial" w:cs="Arial"/>
                <w:sz w:val="16"/>
                <w:szCs w:val="16"/>
              </w:rPr>
              <w:t>Draft CR to TS 38.141-1 BS demodulation PRACH Missed detection error clarification</w:t>
            </w:r>
          </w:p>
        </w:tc>
        <w:tc>
          <w:tcPr>
            <w:tcW w:w="1270" w:type="dxa"/>
            <w:shd w:val="clear" w:color="auto" w:fill="auto"/>
          </w:tcPr>
          <w:p w14:paraId="2BE80A66" w14:textId="77777777" w:rsidR="006D2883" w:rsidRDefault="006D2883" w:rsidP="006D2883">
            <w:pPr>
              <w:rPr>
                <w:rFonts w:ascii="Arial" w:hAnsi="Arial" w:cs="Arial"/>
                <w:sz w:val="16"/>
                <w:szCs w:val="16"/>
              </w:rPr>
            </w:pPr>
            <w:r>
              <w:rPr>
                <w:rFonts w:ascii="Arial" w:hAnsi="Arial" w:cs="Arial"/>
                <w:sz w:val="16"/>
                <w:szCs w:val="16"/>
              </w:rPr>
              <w:t>Ericsson</w:t>
            </w:r>
          </w:p>
        </w:tc>
        <w:tc>
          <w:tcPr>
            <w:tcW w:w="2262" w:type="dxa"/>
          </w:tcPr>
          <w:p w14:paraId="7FE3C617" w14:textId="77777777" w:rsidR="006D2883" w:rsidRPr="00827403" w:rsidRDefault="006D2883" w:rsidP="006D2883">
            <w:pPr>
              <w:rPr>
                <w:rFonts w:ascii="Arial" w:hAnsi="Arial" w:cs="Arial"/>
                <w:sz w:val="16"/>
                <w:szCs w:val="16"/>
              </w:rPr>
            </w:pPr>
          </w:p>
        </w:tc>
      </w:tr>
      <w:tr w:rsidR="006D2883" w:rsidRPr="00DD2DF5" w14:paraId="0463FFDC" w14:textId="77777777" w:rsidTr="008165AC">
        <w:trPr>
          <w:trHeight w:val="589"/>
          <w:jc w:val="center"/>
        </w:trPr>
        <w:tc>
          <w:tcPr>
            <w:tcW w:w="1141" w:type="dxa"/>
            <w:vMerge/>
          </w:tcPr>
          <w:p w14:paraId="2C48D414" w14:textId="77777777" w:rsidR="006D2883" w:rsidRPr="006C7AE8" w:rsidRDefault="006D2883" w:rsidP="006D2883">
            <w:pPr>
              <w:rPr>
                <w:rFonts w:ascii="Arial" w:hAnsi="Arial" w:cs="Arial"/>
                <w:b/>
                <w:bCs/>
                <w:color w:val="0000FF"/>
                <w:sz w:val="16"/>
                <w:szCs w:val="16"/>
                <w:u w:val="single"/>
              </w:rPr>
            </w:pPr>
          </w:p>
        </w:tc>
        <w:tc>
          <w:tcPr>
            <w:tcW w:w="1127" w:type="dxa"/>
            <w:shd w:val="clear" w:color="auto" w:fill="auto"/>
          </w:tcPr>
          <w:p w14:paraId="00FCBF10" w14:textId="77777777" w:rsidR="006D2883" w:rsidRDefault="00DE2F68" w:rsidP="006D2883">
            <w:pPr>
              <w:rPr>
                <w:rFonts w:ascii="Arial" w:hAnsi="Arial" w:cs="Arial"/>
                <w:b/>
                <w:bCs/>
                <w:color w:val="0000FF"/>
                <w:sz w:val="16"/>
                <w:szCs w:val="16"/>
                <w:u w:val="single"/>
              </w:rPr>
            </w:pPr>
            <w:hyperlink r:id="rId78" w:history="1">
              <w:r w:rsidR="006D2883">
                <w:rPr>
                  <w:rStyle w:val="a6"/>
                  <w:rFonts w:cs="Arial"/>
                  <w:b/>
                  <w:bCs/>
                  <w:color w:val="0000FF"/>
                  <w:sz w:val="16"/>
                  <w:szCs w:val="16"/>
                </w:rPr>
                <w:t>R4-1906001</w:t>
              </w:r>
            </w:hyperlink>
          </w:p>
        </w:tc>
        <w:tc>
          <w:tcPr>
            <w:tcW w:w="3378" w:type="dxa"/>
            <w:shd w:val="clear" w:color="auto" w:fill="auto"/>
          </w:tcPr>
          <w:p w14:paraId="7B3A7A56" w14:textId="77777777" w:rsidR="006D2883" w:rsidRDefault="006D2883" w:rsidP="006D2883">
            <w:pPr>
              <w:rPr>
                <w:rFonts w:ascii="Arial" w:hAnsi="Arial" w:cs="Arial"/>
                <w:sz w:val="16"/>
                <w:szCs w:val="16"/>
              </w:rPr>
            </w:pPr>
            <w:r>
              <w:rPr>
                <w:rFonts w:ascii="Arial" w:hAnsi="Arial" w:cs="Arial"/>
                <w:sz w:val="16"/>
                <w:szCs w:val="16"/>
              </w:rPr>
              <w:t>Draft CR to TS 38.141-2 BS demodulation PRACH Missed detection error clarification</w:t>
            </w:r>
          </w:p>
        </w:tc>
        <w:tc>
          <w:tcPr>
            <w:tcW w:w="1270" w:type="dxa"/>
            <w:shd w:val="clear" w:color="auto" w:fill="auto"/>
          </w:tcPr>
          <w:p w14:paraId="0D7437EC" w14:textId="77777777" w:rsidR="006D2883" w:rsidRDefault="006D2883" w:rsidP="006D2883">
            <w:pPr>
              <w:rPr>
                <w:rFonts w:ascii="Arial" w:hAnsi="Arial" w:cs="Arial"/>
                <w:sz w:val="16"/>
                <w:szCs w:val="16"/>
              </w:rPr>
            </w:pPr>
            <w:r>
              <w:rPr>
                <w:rFonts w:ascii="Arial" w:hAnsi="Arial" w:cs="Arial"/>
                <w:sz w:val="16"/>
                <w:szCs w:val="16"/>
              </w:rPr>
              <w:t>Ericsson</w:t>
            </w:r>
          </w:p>
        </w:tc>
        <w:tc>
          <w:tcPr>
            <w:tcW w:w="2262" w:type="dxa"/>
          </w:tcPr>
          <w:p w14:paraId="3E920F5C" w14:textId="77777777" w:rsidR="006D2883" w:rsidRPr="00827403" w:rsidRDefault="006D2883" w:rsidP="006D2883">
            <w:pPr>
              <w:rPr>
                <w:rFonts w:ascii="Arial" w:hAnsi="Arial" w:cs="Arial"/>
                <w:sz w:val="16"/>
                <w:szCs w:val="16"/>
              </w:rPr>
            </w:pPr>
          </w:p>
        </w:tc>
      </w:tr>
      <w:tr w:rsidR="00E472B6" w:rsidRPr="00DD2DF5" w14:paraId="5ACA7B88" w14:textId="77777777" w:rsidTr="008165AC">
        <w:trPr>
          <w:trHeight w:val="589"/>
          <w:jc w:val="center"/>
        </w:trPr>
        <w:tc>
          <w:tcPr>
            <w:tcW w:w="1141" w:type="dxa"/>
            <w:vMerge w:val="restart"/>
          </w:tcPr>
          <w:p w14:paraId="4A3895C4" w14:textId="77777777" w:rsidR="00E472B6" w:rsidRPr="006C7AE8" w:rsidRDefault="00E472B6" w:rsidP="00E472B6">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77D650E6" w14:textId="77777777" w:rsidR="00E472B6" w:rsidRDefault="00DE2F68" w:rsidP="00E472B6">
            <w:pPr>
              <w:spacing w:before="0" w:after="0" w:line="240" w:lineRule="auto"/>
              <w:rPr>
                <w:rFonts w:ascii="Arial" w:hAnsi="Arial" w:cs="Arial"/>
                <w:b/>
                <w:bCs/>
                <w:color w:val="0000FF"/>
                <w:sz w:val="16"/>
                <w:szCs w:val="16"/>
                <w:u w:val="single"/>
                <w:lang w:eastAsia="zh-CN"/>
              </w:rPr>
            </w:pPr>
            <w:hyperlink r:id="rId79" w:history="1">
              <w:r w:rsidR="00E472B6">
                <w:rPr>
                  <w:rStyle w:val="a6"/>
                  <w:rFonts w:cs="Arial"/>
                  <w:b/>
                  <w:bCs/>
                  <w:color w:val="0000FF"/>
                  <w:sz w:val="16"/>
                  <w:szCs w:val="16"/>
                </w:rPr>
                <w:t>R4-1905438</w:t>
              </w:r>
            </w:hyperlink>
          </w:p>
        </w:tc>
        <w:tc>
          <w:tcPr>
            <w:tcW w:w="3378" w:type="dxa"/>
            <w:shd w:val="clear" w:color="auto" w:fill="auto"/>
          </w:tcPr>
          <w:p w14:paraId="73EA7971" w14:textId="77777777" w:rsidR="00E472B6" w:rsidRDefault="00E472B6" w:rsidP="00E472B6">
            <w:pPr>
              <w:rPr>
                <w:rFonts w:ascii="Arial" w:hAnsi="Arial" w:cs="Arial"/>
                <w:sz w:val="16"/>
                <w:szCs w:val="16"/>
              </w:rPr>
            </w:pPr>
            <w:r>
              <w:rPr>
                <w:rFonts w:ascii="Arial" w:hAnsi="Arial" w:cs="Arial"/>
                <w:sz w:val="16"/>
                <w:szCs w:val="16"/>
              </w:rPr>
              <w:t>Draft CR on NR UCI on PUSCH performance requirements for TS 38.104</w:t>
            </w:r>
          </w:p>
        </w:tc>
        <w:tc>
          <w:tcPr>
            <w:tcW w:w="1270" w:type="dxa"/>
            <w:shd w:val="clear" w:color="auto" w:fill="auto"/>
          </w:tcPr>
          <w:p w14:paraId="0541E7DB" w14:textId="77777777" w:rsidR="00E472B6" w:rsidRDefault="00E472B6" w:rsidP="00E472B6">
            <w:pPr>
              <w:rPr>
                <w:rFonts w:ascii="Arial" w:hAnsi="Arial" w:cs="Arial"/>
                <w:sz w:val="16"/>
                <w:szCs w:val="16"/>
              </w:rPr>
            </w:pPr>
            <w:r>
              <w:rPr>
                <w:rFonts w:ascii="Arial" w:hAnsi="Arial" w:cs="Arial"/>
                <w:sz w:val="16"/>
                <w:szCs w:val="16"/>
              </w:rPr>
              <w:t>Samsung</w:t>
            </w:r>
          </w:p>
        </w:tc>
        <w:tc>
          <w:tcPr>
            <w:tcW w:w="2262" w:type="dxa"/>
          </w:tcPr>
          <w:p w14:paraId="4C685D27" w14:textId="6B77EC62" w:rsidR="00E472B6" w:rsidRPr="00827403" w:rsidRDefault="00940E94" w:rsidP="00E472B6">
            <w:pPr>
              <w:rPr>
                <w:rFonts w:ascii="Arial" w:hAnsi="Arial" w:cs="Arial"/>
                <w:sz w:val="16"/>
                <w:szCs w:val="16"/>
                <w:lang w:eastAsia="zh-CN"/>
              </w:rPr>
            </w:pPr>
            <w:r>
              <w:rPr>
                <w:rFonts w:ascii="Arial" w:hAnsi="Arial" w:cs="Arial" w:hint="eastAsia"/>
                <w:sz w:val="16"/>
                <w:szCs w:val="16"/>
                <w:lang w:eastAsia="zh-CN"/>
              </w:rPr>
              <w:t>New CR</w:t>
            </w:r>
          </w:p>
        </w:tc>
      </w:tr>
      <w:tr w:rsidR="00E472B6" w:rsidRPr="00DD2DF5" w14:paraId="596C5690" w14:textId="77777777" w:rsidTr="008165AC">
        <w:trPr>
          <w:trHeight w:val="589"/>
          <w:jc w:val="center"/>
        </w:trPr>
        <w:tc>
          <w:tcPr>
            <w:tcW w:w="1141" w:type="dxa"/>
            <w:vMerge/>
          </w:tcPr>
          <w:p w14:paraId="24F1EC7F" w14:textId="77777777" w:rsidR="00E472B6" w:rsidRPr="00DD2DF5" w:rsidRDefault="00E472B6" w:rsidP="00E472B6">
            <w:pPr>
              <w:rPr>
                <w:rFonts w:ascii="Arial" w:hAnsi="Arial" w:cs="Arial"/>
                <w:b/>
                <w:bCs/>
                <w:color w:val="0000FF"/>
                <w:sz w:val="16"/>
                <w:szCs w:val="16"/>
                <w:highlight w:val="yellow"/>
                <w:u w:val="single"/>
              </w:rPr>
            </w:pPr>
          </w:p>
        </w:tc>
        <w:tc>
          <w:tcPr>
            <w:tcW w:w="1127" w:type="dxa"/>
            <w:shd w:val="clear" w:color="auto" w:fill="auto"/>
          </w:tcPr>
          <w:p w14:paraId="700A80AD" w14:textId="77777777" w:rsidR="00E472B6" w:rsidRDefault="00DE2F68" w:rsidP="00E472B6">
            <w:pPr>
              <w:rPr>
                <w:rFonts w:ascii="Arial" w:hAnsi="Arial" w:cs="Arial"/>
                <w:b/>
                <w:bCs/>
                <w:color w:val="0000FF"/>
                <w:sz w:val="16"/>
                <w:szCs w:val="16"/>
                <w:u w:val="single"/>
              </w:rPr>
            </w:pPr>
            <w:hyperlink r:id="rId80" w:history="1">
              <w:r w:rsidR="00E472B6">
                <w:rPr>
                  <w:rStyle w:val="a6"/>
                  <w:rFonts w:cs="Arial"/>
                  <w:b/>
                  <w:bCs/>
                  <w:color w:val="0000FF"/>
                  <w:sz w:val="16"/>
                  <w:szCs w:val="16"/>
                </w:rPr>
                <w:t>R4-1905439</w:t>
              </w:r>
            </w:hyperlink>
          </w:p>
        </w:tc>
        <w:tc>
          <w:tcPr>
            <w:tcW w:w="3378" w:type="dxa"/>
            <w:shd w:val="clear" w:color="auto" w:fill="auto"/>
          </w:tcPr>
          <w:p w14:paraId="5DF7640F" w14:textId="77777777" w:rsidR="00E472B6" w:rsidRDefault="00E472B6" w:rsidP="00E472B6">
            <w:pPr>
              <w:rPr>
                <w:rFonts w:ascii="Arial" w:hAnsi="Arial" w:cs="Arial"/>
                <w:sz w:val="16"/>
                <w:szCs w:val="16"/>
              </w:rPr>
            </w:pPr>
            <w:r>
              <w:rPr>
                <w:rFonts w:ascii="Arial" w:hAnsi="Arial" w:cs="Arial"/>
                <w:sz w:val="16"/>
                <w:szCs w:val="16"/>
              </w:rPr>
              <w:t>Draft CR on NR UCI on PUSCH conducted performance requirements for TS 38.141-1</w:t>
            </w:r>
          </w:p>
        </w:tc>
        <w:tc>
          <w:tcPr>
            <w:tcW w:w="1270" w:type="dxa"/>
            <w:shd w:val="clear" w:color="auto" w:fill="auto"/>
          </w:tcPr>
          <w:p w14:paraId="76C66CFC" w14:textId="77777777" w:rsidR="00E472B6" w:rsidRDefault="00E472B6" w:rsidP="00E472B6">
            <w:pPr>
              <w:rPr>
                <w:rFonts w:ascii="Arial" w:hAnsi="Arial" w:cs="Arial"/>
                <w:sz w:val="16"/>
                <w:szCs w:val="16"/>
              </w:rPr>
            </w:pPr>
            <w:r>
              <w:rPr>
                <w:rFonts w:ascii="Arial" w:hAnsi="Arial" w:cs="Arial"/>
                <w:sz w:val="16"/>
                <w:szCs w:val="16"/>
              </w:rPr>
              <w:t>Samsung</w:t>
            </w:r>
          </w:p>
        </w:tc>
        <w:tc>
          <w:tcPr>
            <w:tcW w:w="2262" w:type="dxa"/>
          </w:tcPr>
          <w:p w14:paraId="35500213" w14:textId="72B4576C" w:rsidR="00E472B6" w:rsidRPr="00827403" w:rsidRDefault="00940E94" w:rsidP="00E472B6">
            <w:pPr>
              <w:rPr>
                <w:rFonts w:ascii="Arial" w:hAnsi="Arial" w:cs="Arial"/>
                <w:sz w:val="16"/>
                <w:szCs w:val="16"/>
                <w:lang w:eastAsia="zh-CN"/>
              </w:rPr>
            </w:pPr>
            <w:r>
              <w:rPr>
                <w:rFonts w:ascii="Arial" w:hAnsi="Arial" w:cs="Arial" w:hint="eastAsia"/>
                <w:sz w:val="16"/>
                <w:szCs w:val="16"/>
                <w:lang w:eastAsia="zh-CN"/>
              </w:rPr>
              <w:t>New CR</w:t>
            </w:r>
          </w:p>
        </w:tc>
      </w:tr>
      <w:tr w:rsidR="00940E94" w:rsidRPr="00DD2DF5" w14:paraId="167BF016" w14:textId="77777777" w:rsidTr="008165AC">
        <w:trPr>
          <w:trHeight w:val="589"/>
          <w:jc w:val="center"/>
        </w:trPr>
        <w:tc>
          <w:tcPr>
            <w:tcW w:w="1141" w:type="dxa"/>
            <w:vMerge/>
          </w:tcPr>
          <w:p w14:paraId="2C41ACFA" w14:textId="77777777" w:rsidR="00940E94" w:rsidRPr="00DD2DF5" w:rsidRDefault="00940E94" w:rsidP="00940E94">
            <w:pPr>
              <w:rPr>
                <w:rFonts w:ascii="Arial" w:hAnsi="Arial" w:cs="Arial"/>
                <w:b/>
                <w:bCs/>
                <w:color w:val="0000FF"/>
                <w:sz w:val="16"/>
                <w:szCs w:val="16"/>
                <w:highlight w:val="yellow"/>
                <w:u w:val="single"/>
              </w:rPr>
            </w:pPr>
          </w:p>
        </w:tc>
        <w:tc>
          <w:tcPr>
            <w:tcW w:w="1127" w:type="dxa"/>
            <w:shd w:val="clear" w:color="auto" w:fill="auto"/>
          </w:tcPr>
          <w:p w14:paraId="6E95C46A" w14:textId="77777777" w:rsidR="00940E94" w:rsidRDefault="00DE2F68" w:rsidP="00940E94">
            <w:pPr>
              <w:rPr>
                <w:rFonts w:ascii="Arial" w:hAnsi="Arial" w:cs="Arial"/>
                <w:b/>
                <w:bCs/>
                <w:color w:val="0000FF"/>
                <w:sz w:val="16"/>
                <w:szCs w:val="16"/>
                <w:u w:val="single"/>
              </w:rPr>
            </w:pPr>
            <w:hyperlink r:id="rId81" w:history="1">
              <w:r w:rsidR="00940E94">
                <w:rPr>
                  <w:rStyle w:val="a6"/>
                  <w:rFonts w:cs="Arial"/>
                  <w:b/>
                  <w:bCs/>
                  <w:color w:val="0000FF"/>
                  <w:sz w:val="16"/>
                  <w:szCs w:val="16"/>
                </w:rPr>
                <w:t>R4-1905440</w:t>
              </w:r>
            </w:hyperlink>
          </w:p>
        </w:tc>
        <w:tc>
          <w:tcPr>
            <w:tcW w:w="3378" w:type="dxa"/>
            <w:shd w:val="clear" w:color="auto" w:fill="auto"/>
          </w:tcPr>
          <w:p w14:paraId="029D0F4C" w14:textId="77777777" w:rsidR="00940E94" w:rsidRDefault="00940E94" w:rsidP="00940E94">
            <w:pPr>
              <w:rPr>
                <w:rFonts w:ascii="Arial" w:hAnsi="Arial" w:cs="Arial"/>
                <w:sz w:val="16"/>
                <w:szCs w:val="16"/>
              </w:rPr>
            </w:pPr>
            <w:r>
              <w:rPr>
                <w:rFonts w:ascii="Arial" w:hAnsi="Arial" w:cs="Arial"/>
                <w:sz w:val="16"/>
                <w:szCs w:val="16"/>
              </w:rPr>
              <w:t>Draft CR on NR UCI on PUSCH radiated performance requirements for TS 38.141-2</w:t>
            </w:r>
          </w:p>
        </w:tc>
        <w:tc>
          <w:tcPr>
            <w:tcW w:w="1270" w:type="dxa"/>
            <w:shd w:val="clear" w:color="auto" w:fill="auto"/>
          </w:tcPr>
          <w:p w14:paraId="5E608297" w14:textId="77777777" w:rsidR="00940E94" w:rsidRDefault="00940E94" w:rsidP="00940E94">
            <w:pPr>
              <w:rPr>
                <w:rFonts w:ascii="Arial" w:hAnsi="Arial" w:cs="Arial"/>
                <w:sz w:val="16"/>
                <w:szCs w:val="16"/>
              </w:rPr>
            </w:pPr>
            <w:r>
              <w:rPr>
                <w:rFonts w:ascii="Arial" w:hAnsi="Arial" w:cs="Arial"/>
                <w:sz w:val="16"/>
                <w:szCs w:val="16"/>
              </w:rPr>
              <w:t>Samsung</w:t>
            </w:r>
          </w:p>
        </w:tc>
        <w:tc>
          <w:tcPr>
            <w:tcW w:w="2262" w:type="dxa"/>
          </w:tcPr>
          <w:p w14:paraId="377ECC9A" w14:textId="78A4AB3C" w:rsidR="00940E94" w:rsidRPr="00827403" w:rsidRDefault="00940E94" w:rsidP="00940E94">
            <w:pPr>
              <w:rPr>
                <w:rFonts w:ascii="Arial" w:hAnsi="Arial" w:cs="Arial"/>
                <w:sz w:val="16"/>
                <w:szCs w:val="16"/>
              </w:rPr>
            </w:pPr>
            <w:r>
              <w:rPr>
                <w:rFonts w:ascii="Arial" w:hAnsi="Arial" w:cs="Arial" w:hint="eastAsia"/>
                <w:sz w:val="16"/>
                <w:szCs w:val="16"/>
                <w:lang w:eastAsia="zh-CN"/>
              </w:rPr>
              <w:t>New CR</w:t>
            </w:r>
          </w:p>
        </w:tc>
      </w:tr>
      <w:tr w:rsidR="00940E94" w:rsidRPr="00DD2DF5" w14:paraId="7E82D7F8" w14:textId="77777777" w:rsidTr="008165AC">
        <w:trPr>
          <w:trHeight w:val="589"/>
          <w:jc w:val="center"/>
        </w:trPr>
        <w:tc>
          <w:tcPr>
            <w:tcW w:w="1141" w:type="dxa"/>
            <w:vMerge w:val="restart"/>
          </w:tcPr>
          <w:p w14:paraId="2BB6420D" w14:textId="77777777" w:rsidR="00940E94" w:rsidRPr="00DD2DF5" w:rsidRDefault="00940E94" w:rsidP="00940E94">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0A10C032" w14:textId="77777777" w:rsidR="00940E94" w:rsidRDefault="00DE2F68" w:rsidP="00940E94">
            <w:pPr>
              <w:spacing w:before="0" w:after="0" w:line="240" w:lineRule="auto"/>
              <w:rPr>
                <w:rFonts w:ascii="Arial" w:hAnsi="Arial" w:cs="Arial"/>
                <w:b/>
                <w:bCs/>
                <w:color w:val="0000FF"/>
                <w:sz w:val="16"/>
                <w:szCs w:val="16"/>
                <w:u w:val="single"/>
                <w:lang w:eastAsia="zh-CN"/>
              </w:rPr>
            </w:pPr>
            <w:hyperlink r:id="rId82" w:history="1">
              <w:r w:rsidR="00940E94">
                <w:rPr>
                  <w:rStyle w:val="a6"/>
                  <w:rFonts w:cs="Arial"/>
                  <w:b/>
                  <w:bCs/>
                  <w:color w:val="0000FF"/>
                  <w:sz w:val="16"/>
                  <w:szCs w:val="16"/>
                </w:rPr>
                <w:t>R4-1905860</w:t>
              </w:r>
            </w:hyperlink>
          </w:p>
        </w:tc>
        <w:tc>
          <w:tcPr>
            <w:tcW w:w="3378" w:type="dxa"/>
            <w:shd w:val="clear" w:color="auto" w:fill="auto"/>
          </w:tcPr>
          <w:p w14:paraId="3FA9FEFA" w14:textId="77777777" w:rsidR="00940E94" w:rsidRDefault="00940E94" w:rsidP="00940E94">
            <w:pPr>
              <w:rPr>
                <w:rFonts w:ascii="Arial" w:hAnsi="Arial" w:cs="Arial"/>
                <w:sz w:val="16"/>
                <w:szCs w:val="16"/>
              </w:rPr>
            </w:pPr>
            <w:r>
              <w:rPr>
                <w:rFonts w:ascii="Arial" w:hAnsi="Arial" w:cs="Arial"/>
                <w:sz w:val="16"/>
                <w:szCs w:val="16"/>
              </w:rPr>
              <w:t>Draft CR on TS 38.104 Performance requirement for multi-slot PUCCH format 1</w:t>
            </w:r>
          </w:p>
        </w:tc>
        <w:tc>
          <w:tcPr>
            <w:tcW w:w="1270" w:type="dxa"/>
            <w:shd w:val="clear" w:color="auto" w:fill="auto"/>
          </w:tcPr>
          <w:p w14:paraId="77A79B3A" w14:textId="77777777" w:rsidR="00940E94" w:rsidRDefault="00940E94" w:rsidP="00940E9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73FAFB2D" w14:textId="643A164C" w:rsidR="0070047C" w:rsidRPr="00827403" w:rsidRDefault="00940E94" w:rsidP="0070047C">
            <w:pPr>
              <w:rPr>
                <w:rFonts w:ascii="Arial" w:hAnsi="Arial" w:cs="Arial"/>
                <w:sz w:val="16"/>
                <w:szCs w:val="16"/>
                <w:lang w:eastAsia="zh-CN"/>
              </w:rPr>
            </w:pPr>
            <w:r>
              <w:rPr>
                <w:rFonts w:ascii="Arial" w:hAnsi="Arial" w:cs="Arial" w:hint="eastAsia"/>
                <w:sz w:val="16"/>
                <w:szCs w:val="16"/>
                <w:lang w:eastAsia="zh-CN"/>
              </w:rPr>
              <w:t>New CR</w:t>
            </w:r>
          </w:p>
        </w:tc>
      </w:tr>
      <w:tr w:rsidR="00940E94" w:rsidRPr="00DD2DF5" w14:paraId="08DB0903" w14:textId="77777777" w:rsidTr="008165AC">
        <w:trPr>
          <w:trHeight w:val="589"/>
          <w:jc w:val="center"/>
        </w:trPr>
        <w:tc>
          <w:tcPr>
            <w:tcW w:w="1141" w:type="dxa"/>
            <w:vMerge/>
          </w:tcPr>
          <w:p w14:paraId="7CA43136" w14:textId="344EB123" w:rsidR="00940E94" w:rsidRPr="00DD2DF5" w:rsidRDefault="00940E94" w:rsidP="00940E94">
            <w:pPr>
              <w:rPr>
                <w:rFonts w:ascii="Arial" w:hAnsi="Arial" w:cs="Arial"/>
                <w:b/>
                <w:bCs/>
                <w:color w:val="0000FF"/>
                <w:sz w:val="16"/>
                <w:szCs w:val="16"/>
                <w:highlight w:val="yellow"/>
                <w:u w:val="single"/>
              </w:rPr>
            </w:pPr>
          </w:p>
        </w:tc>
        <w:tc>
          <w:tcPr>
            <w:tcW w:w="1127" w:type="dxa"/>
            <w:shd w:val="clear" w:color="auto" w:fill="auto"/>
          </w:tcPr>
          <w:p w14:paraId="4200E904" w14:textId="77777777" w:rsidR="00940E94" w:rsidRDefault="00DE2F68" w:rsidP="00940E94">
            <w:pPr>
              <w:rPr>
                <w:rFonts w:ascii="Arial" w:hAnsi="Arial" w:cs="Arial"/>
                <w:b/>
                <w:bCs/>
                <w:color w:val="0000FF"/>
                <w:sz w:val="16"/>
                <w:szCs w:val="16"/>
                <w:u w:val="single"/>
              </w:rPr>
            </w:pPr>
            <w:hyperlink r:id="rId83" w:history="1">
              <w:r w:rsidR="00940E94">
                <w:rPr>
                  <w:rStyle w:val="a6"/>
                  <w:rFonts w:cs="Arial"/>
                  <w:b/>
                  <w:bCs/>
                  <w:color w:val="0000FF"/>
                  <w:sz w:val="16"/>
                  <w:szCs w:val="16"/>
                </w:rPr>
                <w:t>R4-1905861</w:t>
              </w:r>
            </w:hyperlink>
          </w:p>
        </w:tc>
        <w:tc>
          <w:tcPr>
            <w:tcW w:w="3378" w:type="dxa"/>
            <w:shd w:val="clear" w:color="auto" w:fill="auto"/>
          </w:tcPr>
          <w:p w14:paraId="37F816CB" w14:textId="77777777" w:rsidR="00940E94" w:rsidRDefault="00940E94" w:rsidP="00940E94">
            <w:pPr>
              <w:rPr>
                <w:rFonts w:ascii="Arial" w:hAnsi="Arial" w:cs="Arial"/>
                <w:sz w:val="16"/>
                <w:szCs w:val="16"/>
              </w:rPr>
            </w:pPr>
            <w:r>
              <w:rPr>
                <w:rFonts w:ascii="Arial" w:hAnsi="Arial" w:cs="Arial"/>
                <w:sz w:val="16"/>
                <w:szCs w:val="16"/>
              </w:rPr>
              <w:t>Draft CR on TS 38.141-1 Conducted test requirements for multi-slot PUCCH format 1</w:t>
            </w:r>
          </w:p>
        </w:tc>
        <w:tc>
          <w:tcPr>
            <w:tcW w:w="1270" w:type="dxa"/>
            <w:shd w:val="clear" w:color="auto" w:fill="auto"/>
          </w:tcPr>
          <w:p w14:paraId="438F4981" w14:textId="77777777" w:rsidR="00940E94" w:rsidRDefault="00940E94" w:rsidP="00940E9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6B03B8F2" w14:textId="128D05B0" w:rsidR="00940E94" w:rsidRPr="00827403" w:rsidRDefault="00940E94" w:rsidP="00940E94">
            <w:pPr>
              <w:rPr>
                <w:rFonts w:ascii="Arial" w:hAnsi="Arial" w:cs="Arial"/>
                <w:sz w:val="16"/>
                <w:szCs w:val="16"/>
              </w:rPr>
            </w:pPr>
            <w:r>
              <w:rPr>
                <w:rFonts w:ascii="Arial" w:hAnsi="Arial" w:cs="Arial" w:hint="eastAsia"/>
                <w:sz w:val="16"/>
                <w:szCs w:val="16"/>
                <w:lang w:eastAsia="zh-CN"/>
              </w:rPr>
              <w:t>New CR</w:t>
            </w:r>
          </w:p>
        </w:tc>
      </w:tr>
      <w:tr w:rsidR="00940E94" w:rsidRPr="00DD2DF5" w14:paraId="79FBBFC9" w14:textId="77777777" w:rsidTr="008165AC">
        <w:trPr>
          <w:trHeight w:val="589"/>
          <w:jc w:val="center"/>
        </w:trPr>
        <w:tc>
          <w:tcPr>
            <w:tcW w:w="1141" w:type="dxa"/>
            <w:vMerge/>
          </w:tcPr>
          <w:p w14:paraId="55F57D8C" w14:textId="77777777" w:rsidR="00940E94" w:rsidRPr="00DD2DF5" w:rsidRDefault="00940E94" w:rsidP="00940E94">
            <w:pPr>
              <w:rPr>
                <w:rFonts w:ascii="Arial" w:hAnsi="Arial" w:cs="Arial"/>
                <w:b/>
                <w:bCs/>
                <w:color w:val="0000FF"/>
                <w:sz w:val="16"/>
                <w:szCs w:val="16"/>
                <w:highlight w:val="yellow"/>
                <w:u w:val="single"/>
              </w:rPr>
            </w:pPr>
          </w:p>
        </w:tc>
        <w:tc>
          <w:tcPr>
            <w:tcW w:w="1127" w:type="dxa"/>
            <w:shd w:val="clear" w:color="auto" w:fill="auto"/>
          </w:tcPr>
          <w:p w14:paraId="45DE4C4F" w14:textId="77777777" w:rsidR="00940E94" w:rsidRDefault="00DE2F68" w:rsidP="00940E94">
            <w:pPr>
              <w:rPr>
                <w:rFonts w:ascii="Arial" w:hAnsi="Arial" w:cs="Arial"/>
                <w:b/>
                <w:bCs/>
                <w:color w:val="0000FF"/>
                <w:sz w:val="16"/>
                <w:szCs w:val="16"/>
                <w:u w:val="single"/>
              </w:rPr>
            </w:pPr>
            <w:hyperlink r:id="rId84" w:history="1">
              <w:r w:rsidR="00940E94">
                <w:rPr>
                  <w:rStyle w:val="a6"/>
                  <w:rFonts w:cs="Arial"/>
                  <w:b/>
                  <w:bCs/>
                  <w:color w:val="0000FF"/>
                  <w:sz w:val="16"/>
                  <w:szCs w:val="16"/>
                </w:rPr>
                <w:t>R4-1905862</w:t>
              </w:r>
            </w:hyperlink>
          </w:p>
        </w:tc>
        <w:tc>
          <w:tcPr>
            <w:tcW w:w="3378" w:type="dxa"/>
            <w:shd w:val="clear" w:color="auto" w:fill="auto"/>
          </w:tcPr>
          <w:p w14:paraId="7C22547A" w14:textId="77777777" w:rsidR="00940E94" w:rsidRDefault="00940E94" w:rsidP="00940E94">
            <w:pPr>
              <w:rPr>
                <w:rFonts w:ascii="Arial" w:hAnsi="Arial" w:cs="Arial"/>
                <w:sz w:val="16"/>
                <w:szCs w:val="16"/>
              </w:rPr>
            </w:pPr>
            <w:r>
              <w:rPr>
                <w:rFonts w:ascii="Arial" w:hAnsi="Arial" w:cs="Arial"/>
                <w:sz w:val="16"/>
                <w:szCs w:val="16"/>
              </w:rPr>
              <w:t>Draft CR on TS 38.141-2 Radiated test requirements for multi-slot PUCCH format 1</w:t>
            </w:r>
          </w:p>
        </w:tc>
        <w:tc>
          <w:tcPr>
            <w:tcW w:w="1270" w:type="dxa"/>
            <w:shd w:val="clear" w:color="auto" w:fill="auto"/>
          </w:tcPr>
          <w:p w14:paraId="4C0FCE18" w14:textId="77777777" w:rsidR="00940E94" w:rsidRDefault="00940E94" w:rsidP="00940E94">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15625FA3" w14:textId="471FDE0B" w:rsidR="00940E94" w:rsidRPr="00827403" w:rsidRDefault="00940E94" w:rsidP="00940E94">
            <w:pPr>
              <w:rPr>
                <w:rFonts w:ascii="Arial" w:hAnsi="Arial" w:cs="Arial"/>
                <w:sz w:val="16"/>
                <w:szCs w:val="16"/>
              </w:rPr>
            </w:pPr>
            <w:r>
              <w:rPr>
                <w:rFonts w:ascii="Arial" w:hAnsi="Arial" w:cs="Arial" w:hint="eastAsia"/>
                <w:sz w:val="16"/>
                <w:szCs w:val="16"/>
                <w:lang w:eastAsia="zh-CN"/>
              </w:rPr>
              <w:t>New CR</w:t>
            </w:r>
          </w:p>
        </w:tc>
      </w:tr>
    </w:tbl>
    <w:p w14:paraId="49F97E7A" w14:textId="77777777" w:rsidR="00325958" w:rsidRDefault="00325958" w:rsidP="007A0CC8">
      <w:pPr>
        <w:overflowPunct w:val="0"/>
        <w:autoSpaceDE w:val="0"/>
        <w:autoSpaceDN w:val="0"/>
        <w:adjustRightInd w:val="0"/>
        <w:ind w:right="-22"/>
        <w:jc w:val="both"/>
        <w:textAlignment w:val="baseline"/>
        <w:rPr>
          <w:lang w:val="en-GB" w:eastAsia="zh-CN"/>
        </w:rPr>
      </w:pPr>
    </w:p>
    <w:p w14:paraId="29749496" w14:textId="1478BE6D" w:rsidR="008720F4" w:rsidRPr="0078535B" w:rsidRDefault="008720F4" w:rsidP="008720F4">
      <w:pPr>
        <w:pStyle w:val="3"/>
        <w:spacing w:before="240" w:afterLines="50" w:after="120"/>
        <w:ind w:firstLine="397"/>
        <w:rPr>
          <w:rFonts w:ascii="Times New Roman" w:hAnsi="Times New Roman"/>
          <w:b/>
          <w:color w:val="auto"/>
          <w:u w:val="single"/>
          <w:lang w:val="en-GB" w:eastAsia="zh-CN"/>
        </w:rPr>
      </w:pPr>
      <w:bookmarkStart w:id="7" w:name="_GoBack"/>
      <w:bookmarkEnd w:id="7"/>
      <w:r>
        <w:rPr>
          <w:rFonts w:ascii="Times New Roman" w:hAnsi="Times New Roman" w:hint="eastAsia"/>
          <w:b/>
          <w:color w:val="auto"/>
          <w:u w:val="single"/>
          <w:lang w:val="en-GB" w:eastAsia="zh-CN"/>
        </w:rPr>
        <w:t xml:space="preserve">3) </w:t>
      </w:r>
      <w:r w:rsidRPr="006F1FDE">
        <w:rPr>
          <w:rFonts w:ascii="Times New Roman" w:hAnsi="Times New Roman"/>
          <w:b/>
          <w:color w:val="auto"/>
          <w:u w:val="single"/>
          <w:lang w:val="en-GB" w:eastAsia="ja-JP"/>
        </w:rPr>
        <w:t xml:space="preserve">Draft CRs </w:t>
      </w:r>
      <w:r>
        <w:rPr>
          <w:rFonts w:ascii="Times New Roman" w:hAnsi="Times New Roman"/>
          <w:b/>
          <w:color w:val="auto"/>
          <w:u w:val="single"/>
          <w:lang w:val="en-GB" w:eastAsia="ja-JP"/>
        </w:rPr>
        <w:t>for HST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1131"/>
        <w:gridCol w:w="3402"/>
        <w:gridCol w:w="1275"/>
        <w:gridCol w:w="2666"/>
      </w:tblGrid>
      <w:tr w:rsidR="008720F4" w:rsidRPr="00DD2DF5" w14:paraId="70EC88C8" w14:textId="77777777" w:rsidTr="003C57B4">
        <w:trPr>
          <w:trHeight w:val="443"/>
          <w:jc w:val="center"/>
        </w:trPr>
        <w:tc>
          <w:tcPr>
            <w:tcW w:w="1131" w:type="dxa"/>
          </w:tcPr>
          <w:p w14:paraId="174ACC7E" w14:textId="77777777" w:rsidR="008720F4" w:rsidRPr="007E07FC" w:rsidRDefault="008720F4" w:rsidP="003C57B4">
            <w:pPr>
              <w:widowControl w:val="0"/>
              <w:adjustRightInd w:val="0"/>
              <w:snapToGrid w:val="0"/>
              <w:spacing w:before="40" w:after="40" w:line="240" w:lineRule="auto"/>
              <w:jc w:val="center"/>
              <w:rPr>
                <w:rFonts w:eastAsia="Times New Roman"/>
                <w:b/>
                <w:szCs w:val="20"/>
                <w:lang w:eastAsia="zh-CN"/>
              </w:rPr>
            </w:pPr>
          </w:p>
        </w:tc>
        <w:tc>
          <w:tcPr>
            <w:tcW w:w="1131" w:type="dxa"/>
            <w:shd w:val="clear" w:color="auto" w:fill="auto"/>
            <w:vAlign w:val="center"/>
          </w:tcPr>
          <w:p w14:paraId="56186B72" w14:textId="6ECBB0CE" w:rsidR="008720F4" w:rsidRPr="007E07FC" w:rsidRDefault="008720F4" w:rsidP="003C57B4">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01DED6B9" w14:textId="77777777" w:rsidR="008720F4" w:rsidRPr="007E07FC" w:rsidRDefault="008720F4" w:rsidP="003C57B4">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5CE036AB" w14:textId="77777777" w:rsidR="008720F4" w:rsidRPr="007E07FC" w:rsidRDefault="008720F4" w:rsidP="003C57B4">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209E388F" w14:textId="77777777" w:rsidR="008720F4" w:rsidRPr="00DD2DF5" w:rsidRDefault="008720F4" w:rsidP="003C57B4">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8720F4" w:rsidRPr="00DD2DF5" w14:paraId="43BA4EF0" w14:textId="77777777" w:rsidTr="003C57B4">
        <w:trPr>
          <w:trHeight w:val="589"/>
          <w:jc w:val="center"/>
        </w:trPr>
        <w:tc>
          <w:tcPr>
            <w:tcW w:w="1131" w:type="dxa"/>
            <w:vMerge w:val="restart"/>
          </w:tcPr>
          <w:p w14:paraId="5F8A4D50" w14:textId="7D029F1D" w:rsidR="008720F4" w:rsidRPr="008720F4" w:rsidRDefault="008720F4" w:rsidP="008720F4">
            <w:pPr>
              <w:spacing w:before="0" w:after="0" w:line="240" w:lineRule="auto"/>
              <w:rPr>
                <w:rFonts w:ascii="Arial" w:hAnsi="Arial" w:cs="Arial"/>
                <w:b/>
                <w:bCs/>
                <w:sz w:val="16"/>
                <w:szCs w:val="16"/>
                <w:u w:val="single"/>
                <w:lang w:eastAsia="zh-CN"/>
              </w:rPr>
            </w:pPr>
            <w:r w:rsidRPr="008720F4">
              <w:rPr>
                <w:rFonts w:ascii="Arial" w:hAnsi="Arial" w:cs="Arial" w:hint="eastAsia"/>
                <w:b/>
                <w:bCs/>
                <w:sz w:val="16"/>
                <w:szCs w:val="16"/>
                <w:u w:val="single"/>
                <w:lang w:eastAsia="zh-CN"/>
              </w:rPr>
              <w:t>P</w:t>
            </w:r>
            <w:r w:rsidRPr="008720F4">
              <w:rPr>
                <w:rFonts w:ascii="Arial" w:hAnsi="Arial" w:cs="Arial"/>
                <w:b/>
                <w:bCs/>
                <w:sz w:val="16"/>
                <w:szCs w:val="16"/>
                <w:u w:val="single"/>
                <w:lang w:eastAsia="zh-CN"/>
              </w:rPr>
              <w:t>USCH</w:t>
            </w:r>
          </w:p>
        </w:tc>
        <w:tc>
          <w:tcPr>
            <w:tcW w:w="1131" w:type="dxa"/>
            <w:shd w:val="clear" w:color="auto" w:fill="auto"/>
          </w:tcPr>
          <w:p w14:paraId="3D4861C2" w14:textId="291B0E33" w:rsidR="008720F4" w:rsidRDefault="00DE2F68" w:rsidP="008720F4">
            <w:pPr>
              <w:spacing w:before="0" w:after="0" w:line="240" w:lineRule="auto"/>
              <w:rPr>
                <w:rFonts w:ascii="Arial" w:hAnsi="Arial" w:cs="Arial"/>
                <w:b/>
                <w:bCs/>
                <w:color w:val="0000FF"/>
                <w:sz w:val="16"/>
                <w:szCs w:val="16"/>
                <w:u w:val="single"/>
                <w:lang w:eastAsia="zh-CN"/>
              </w:rPr>
            </w:pPr>
            <w:hyperlink r:id="rId85" w:history="1">
              <w:r w:rsidR="008720F4">
                <w:rPr>
                  <w:rStyle w:val="a6"/>
                  <w:rFonts w:cs="Arial"/>
                  <w:b/>
                  <w:bCs/>
                  <w:color w:val="0000FF"/>
                  <w:sz w:val="16"/>
                  <w:szCs w:val="16"/>
                </w:rPr>
                <w:t>R4-1906996</w:t>
              </w:r>
            </w:hyperlink>
          </w:p>
        </w:tc>
        <w:tc>
          <w:tcPr>
            <w:tcW w:w="3402" w:type="dxa"/>
            <w:shd w:val="clear" w:color="auto" w:fill="auto"/>
          </w:tcPr>
          <w:p w14:paraId="1CDB281F" w14:textId="0DFC738D" w:rsidR="008720F4" w:rsidRDefault="008720F4" w:rsidP="008720F4">
            <w:pPr>
              <w:rPr>
                <w:rFonts w:ascii="Arial" w:hAnsi="Arial" w:cs="Arial"/>
                <w:sz w:val="16"/>
                <w:szCs w:val="16"/>
              </w:rPr>
            </w:pPr>
            <w:r>
              <w:rPr>
                <w:rFonts w:ascii="Arial" w:hAnsi="Arial" w:cs="Arial"/>
                <w:sz w:val="16"/>
                <w:szCs w:val="16"/>
              </w:rPr>
              <w:t>Draft CR for TS 38.104:  Introduction of PUSCH performance requirements for HST</w:t>
            </w:r>
          </w:p>
        </w:tc>
        <w:tc>
          <w:tcPr>
            <w:tcW w:w="1275" w:type="dxa"/>
            <w:shd w:val="clear" w:color="auto" w:fill="auto"/>
          </w:tcPr>
          <w:p w14:paraId="1E9EDC2B" w14:textId="28E9A477"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26574492" w14:textId="77777777" w:rsidR="008720F4" w:rsidRDefault="008720F4" w:rsidP="008720F4">
            <w:pPr>
              <w:rPr>
                <w:rFonts w:eastAsiaTheme="minorEastAsia"/>
                <w:lang w:eastAsia="zh-CN"/>
              </w:rPr>
            </w:pPr>
          </w:p>
          <w:p w14:paraId="4F712C38" w14:textId="77777777" w:rsidR="008720F4" w:rsidRPr="00475CA4" w:rsidRDefault="008720F4" w:rsidP="008720F4">
            <w:pPr>
              <w:rPr>
                <w:rFonts w:ascii="Arial" w:hAnsi="Arial" w:cs="Arial"/>
                <w:sz w:val="16"/>
                <w:szCs w:val="16"/>
              </w:rPr>
            </w:pPr>
          </w:p>
        </w:tc>
      </w:tr>
      <w:tr w:rsidR="008720F4" w:rsidRPr="00DD2DF5" w14:paraId="2516BB9A" w14:textId="77777777" w:rsidTr="003C57B4">
        <w:trPr>
          <w:trHeight w:val="589"/>
          <w:jc w:val="center"/>
        </w:trPr>
        <w:tc>
          <w:tcPr>
            <w:tcW w:w="1131" w:type="dxa"/>
            <w:vMerge/>
          </w:tcPr>
          <w:p w14:paraId="35E41185" w14:textId="77777777" w:rsidR="008720F4" w:rsidRPr="008720F4" w:rsidRDefault="008720F4" w:rsidP="008720F4">
            <w:pPr>
              <w:rPr>
                <w:rFonts w:ascii="Arial" w:hAnsi="Arial" w:cs="Arial"/>
                <w:b/>
                <w:bCs/>
                <w:sz w:val="16"/>
                <w:szCs w:val="16"/>
                <w:u w:val="single"/>
              </w:rPr>
            </w:pPr>
          </w:p>
        </w:tc>
        <w:tc>
          <w:tcPr>
            <w:tcW w:w="1131" w:type="dxa"/>
            <w:shd w:val="clear" w:color="auto" w:fill="auto"/>
          </w:tcPr>
          <w:p w14:paraId="5D732AEC" w14:textId="7CEE589F" w:rsidR="008720F4" w:rsidRDefault="00DE2F68" w:rsidP="008720F4">
            <w:pPr>
              <w:rPr>
                <w:rFonts w:ascii="Arial" w:hAnsi="Arial" w:cs="Arial"/>
                <w:b/>
                <w:bCs/>
                <w:color w:val="0000FF"/>
                <w:sz w:val="16"/>
                <w:szCs w:val="16"/>
                <w:u w:val="single"/>
              </w:rPr>
            </w:pPr>
            <w:hyperlink r:id="rId86" w:history="1">
              <w:r w:rsidR="008720F4">
                <w:rPr>
                  <w:rStyle w:val="a6"/>
                  <w:rFonts w:cs="Arial"/>
                  <w:b/>
                  <w:bCs/>
                  <w:color w:val="0000FF"/>
                  <w:sz w:val="16"/>
                  <w:szCs w:val="16"/>
                </w:rPr>
                <w:t>R4-1906997</w:t>
              </w:r>
            </w:hyperlink>
          </w:p>
        </w:tc>
        <w:tc>
          <w:tcPr>
            <w:tcW w:w="3402" w:type="dxa"/>
            <w:shd w:val="clear" w:color="auto" w:fill="auto"/>
          </w:tcPr>
          <w:p w14:paraId="2642827E" w14:textId="5ECAC5D1" w:rsidR="008720F4" w:rsidRDefault="008720F4" w:rsidP="008720F4">
            <w:pPr>
              <w:rPr>
                <w:rFonts w:ascii="Arial" w:hAnsi="Arial" w:cs="Arial"/>
                <w:sz w:val="16"/>
                <w:szCs w:val="16"/>
              </w:rPr>
            </w:pPr>
            <w:r>
              <w:rPr>
                <w:rFonts w:ascii="Arial" w:hAnsi="Arial" w:cs="Arial"/>
                <w:sz w:val="16"/>
                <w:szCs w:val="16"/>
              </w:rPr>
              <w:t>Draft CR for TS 38.141-1:  Introduction of PUSCH performance requirements for HST</w:t>
            </w:r>
          </w:p>
        </w:tc>
        <w:tc>
          <w:tcPr>
            <w:tcW w:w="1275" w:type="dxa"/>
            <w:shd w:val="clear" w:color="auto" w:fill="auto"/>
          </w:tcPr>
          <w:p w14:paraId="6094DEAF" w14:textId="2413DF16"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4A2FC148" w14:textId="77777777" w:rsidR="008720F4" w:rsidRPr="00475CA4" w:rsidRDefault="008720F4" w:rsidP="008720F4">
            <w:pPr>
              <w:rPr>
                <w:rFonts w:ascii="Arial" w:hAnsi="Arial" w:cs="Arial"/>
                <w:sz w:val="16"/>
                <w:szCs w:val="16"/>
              </w:rPr>
            </w:pPr>
          </w:p>
        </w:tc>
      </w:tr>
      <w:tr w:rsidR="008720F4" w:rsidRPr="00DD2DF5" w14:paraId="66FD7DB4" w14:textId="77777777" w:rsidTr="003C57B4">
        <w:trPr>
          <w:trHeight w:val="589"/>
          <w:jc w:val="center"/>
        </w:trPr>
        <w:tc>
          <w:tcPr>
            <w:tcW w:w="1131" w:type="dxa"/>
            <w:vMerge/>
          </w:tcPr>
          <w:p w14:paraId="32301DE1" w14:textId="77777777" w:rsidR="008720F4" w:rsidRPr="008720F4" w:rsidRDefault="008720F4" w:rsidP="008720F4">
            <w:pPr>
              <w:spacing w:before="0" w:after="0" w:line="240" w:lineRule="auto"/>
              <w:rPr>
                <w:rFonts w:ascii="Arial" w:hAnsi="Arial" w:cs="Arial"/>
                <w:b/>
                <w:bCs/>
                <w:sz w:val="16"/>
                <w:szCs w:val="16"/>
                <w:u w:val="single"/>
                <w:lang w:eastAsia="zh-CN"/>
              </w:rPr>
            </w:pPr>
          </w:p>
        </w:tc>
        <w:tc>
          <w:tcPr>
            <w:tcW w:w="1131" w:type="dxa"/>
            <w:shd w:val="clear" w:color="auto" w:fill="auto"/>
          </w:tcPr>
          <w:p w14:paraId="7427D19E" w14:textId="296201A5" w:rsidR="008720F4" w:rsidRDefault="00DE2F68" w:rsidP="008720F4">
            <w:pPr>
              <w:spacing w:before="0" w:after="0" w:line="240" w:lineRule="auto"/>
              <w:rPr>
                <w:rFonts w:ascii="Arial" w:hAnsi="Arial" w:cs="Arial"/>
                <w:b/>
                <w:bCs/>
                <w:color w:val="0000FF"/>
                <w:sz w:val="16"/>
                <w:szCs w:val="16"/>
                <w:u w:val="single"/>
                <w:lang w:eastAsia="zh-CN"/>
              </w:rPr>
            </w:pPr>
            <w:hyperlink r:id="rId87" w:history="1">
              <w:r w:rsidR="008720F4">
                <w:rPr>
                  <w:rStyle w:val="a6"/>
                  <w:rFonts w:cs="Arial"/>
                  <w:b/>
                  <w:bCs/>
                  <w:color w:val="0000FF"/>
                  <w:sz w:val="16"/>
                  <w:szCs w:val="16"/>
                </w:rPr>
                <w:t>R4-1906998</w:t>
              </w:r>
            </w:hyperlink>
          </w:p>
        </w:tc>
        <w:tc>
          <w:tcPr>
            <w:tcW w:w="3402" w:type="dxa"/>
            <w:shd w:val="clear" w:color="auto" w:fill="auto"/>
          </w:tcPr>
          <w:p w14:paraId="36A18FF6" w14:textId="2FE5E8B1" w:rsidR="008720F4" w:rsidRDefault="008720F4" w:rsidP="008720F4">
            <w:pPr>
              <w:rPr>
                <w:rFonts w:ascii="Arial" w:hAnsi="Arial" w:cs="Arial"/>
                <w:sz w:val="16"/>
                <w:szCs w:val="16"/>
              </w:rPr>
            </w:pPr>
            <w:r>
              <w:rPr>
                <w:rFonts w:ascii="Arial" w:hAnsi="Arial" w:cs="Arial"/>
                <w:sz w:val="16"/>
                <w:szCs w:val="16"/>
              </w:rPr>
              <w:t>Draft CR for TS 38.141-2:  Introduction of PUSCH performance requirements for HST</w:t>
            </w:r>
          </w:p>
        </w:tc>
        <w:tc>
          <w:tcPr>
            <w:tcW w:w="1275" w:type="dxa"/>
            <w:shd w:val="clear" w:color="auto" w:fill="auto"/>
          </w:tcPr>
          <w:p w14:paraId="6F1CAA0E" w14:textId="221C884C"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39B4C52F" w14:textId="77777777" w:rsidR="008720F4" w:rsidRPr="00475CA4" w:rsidRDefault="008720F4" w:rsidP="008720F4">
            <w:pPr>
              <w:rPr>
                <w:rFonts w:ascii="Arial" w:hAnsi="Arial" w:cs="Arial"/>
                <w:sz w:val="16"/>
                <w:szCs w:val="16"/>
              </w:rPr>
            </w:pPr>
          </w:p>
        </w:tc>
      </w:tr>
      <w:tr w:rsidR="008720F4" w:rsidRPr="00DD2DF5" w14:paraId="513124E8" w14:textId="77777777" w:rsidTr="003C57B4">
        <w:trPr>
          <w:trHeight w:val="589"/>
          <w:jc w:val="center"/>
        </w:trPr>
        <w:tc>
          <w:tcPr>
            <w:tcW w:w="1131" w:type="dxa"/>
            <w:vMerge w:val="restart"/>
          </w:tcPr>
          <w:p w14:paraId="71FA9182" w14:textId="5F4EEF8F" w:rsidR="008720F4" w:rsidRPr="008720F4" w:rsidRDefault="008720F4" w:rsidP="008720F4">
            <w:pPr>
              <w:rPr>
                <w:rFonts w:ascii="Arial" w:hAnsi="Arial" w:cs="Arial"/>
                <w:b/>
                <w:bCs/>
                <w:sz w:val="16"/>
                <w:szCs w:val="16"/>
                <w:u w:val="single"/>
                <w:lang w:eastAsia="zh-CN"/>
              </w:rPr>
            </w:pPr>
            <w:r w:rsidRPr="008720F4">
              <w:rPr>
                <w:rFonts w:ascii="Arial" w:hAnsi="Arial" w:cs="Arial" w:hint="eastAsia"/>
                <w:b/>
                <w:bCs/>
                <w:sz w:val="16"/>
                <w:szCs w:val="16"/>
                <w:u w:val="single"/>
                <w:lang w:eastAsia="zh-CN"/>
              </w:rPr>
              <w:lastRenderedPageBreak/>
              <w:t>P</w:t>
            </w:r>
            <w:r w:rsidRPr="008720F4">
              <w:rPr>
                <w:rFonts w:ascii="Arial" w:hAnsi="Arial" w:cs="Arial"/>
                <w:b/>
                <w:bCs/>
                <w:sz w:val="16"/>
                <w:szCs w:val="16"/>
                <w:u w:val="single"/>
                <w:lang w:eastAsia="zh-CN"/>
              </w:rPr>
              <w:t>RACH</w:t>
            </w:r>
          </w:p>
        </w:tc>
        <w:tc>
          <w:tcPr>
            <w:tcW w:w="1131" w:type="dxa"/>
            <w:shd w:val="clear" w:color="auto" w:fill="auto"/>
          </w:tcPr>
          <w:p w14:paraId="25CC563B" w14:textId="01C9672A" w:rsidR="008720F4" w:rsidRDefault="00DE2F68" w:rsidP="008720F4">
            <w:pPr>
              <w:rPr>
                <w:rFonts w:ascii="Arial" w:hAnsi="Arial" w:cs="Arial"/>
                <w:b/>
                <w:bCs/>
                <w:color w:val="0000FF"/>
                <w:sz w:val="16"/>
                <w:szCs w:val="16"/>
                <w:u w:val="single"/>
              </w:rPr>
            </w:pPr>
            <w:hyperlink r:id="rId88" w:history="1">
              <w:r w:rsidR="008720F4">
                <w:rPr>
                  <w:rStyle w:val="a6"/>
                  <w:rFonts w:cs="Arial"/>
                  <w:b/>
                  <w:bCs/>
                  <w:color w:val="0000FF"/>
                  <w:sz w:val="16"/>
                  <w:szCs w:val="16"/>
                </w:rPr>
                <w:t>R4-1907158</w:t>
              </w:r>
            </w:hyperlink>
          </w:p>
        </w:tc>
        <w:tc>
          <w:tcPr>
            <w:tcW w:w="3402" w:type="dxa"/>
            <w:shd w:val="clear" w:color="auto" w:fill="auto"/>
          </w:tcPr>
          <w:p w14:paraId="2B14E83B" w14:textId="268756D1" w:rsidR="008720F4" w:rsidRDefault="008720F4" w:rsidP="008720F4">
            <w:pPr>
              <w:rPr>
                <w:rFonts w:ascii="Arial" w:hAnsi="Arial" w:cs="Arial"/>
                <w:sz w:val="16"/>
                <w:szCs w:val="16"/>
              </w:rPr>
            </w:pPr>
            <w:r>
              <w:rPr>
                <w:rFonts w:ascii="Arial" w:hAnsi="Arial" w:cs="Arial"/>
                <w:sz w:val="16"/>
                <w:szCs w:val="16"/>
              </w:rPr>
              <w:t>Draft CR for TS 38.104:  Introduction of PRACH performance requirements for HST</w:t>
            </w:r>
          </w:p>
        </w:tc>
        <w:tc>
          <w:tcPr>
            <w:tcW w:w="1275" w:type="dxa"/>
            <w:shd w:val="clear" w:color="auto" w:fill="auto"/>
          </w:tcPr>
          <w:p w14:paraId="5C1DEE42" w14:textId="311A53A1"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034A371E" w14:textId="77777777" w:rsidR="008720F4" w:rsidRPr="00475CA4" w:rsidRDefault="008720F4" w:rsidP="008720F4">
            <w:pPr>
              <w:rPr>
                <w:rFonts w:ascii="Arial" w:hAnsi="Arial" w:cs="Arial"/>
                <w:sz w:val="16"/>
                <w:szCs w:val="16"/>
                <w:lang w:eastAsia="zh-CN"/>
              </w:rPr>
            </w:pPr>
          </w:p>
        </w:tc>
      </w:tr>
      <w:tr w:rsidR="008720F4" w:rsidRPr="00DD2DF5" w14:paraId="1D5132DB" w14:textId="77777777" w:rsidTr="003C57B4">
        <w:trPr>
          <w:trHeight w:val="589"/>
          <w:jc w:val="center"/>
        </w:trPr>
        <w:tc>
          <w:tcPr>
            <w:tcW w:w="1131" w:type="dxa"/>
            <w:vMerge/>
          </w:tcPr>
          <w:p w14:paraId="6FD86E05" w14:textId="77777777" w:rsidR="008720F4" w:rsidRDefault="008720F4" w:rsidP="008720F4">
            <w:pPr>
              <w:rPr>
                <w:rFonts w:ascii="Arial" w:hAnsi="Arial" w:cs="Arial"/>
                <w:b/>
                <w:bCs/>
                <w:color w:val="0000FF"/>
                <w:sz w:val="16"/>
                <w:szCs w:val="16"/>
                <w:u w:val="single"/>
              </w:rPr>
            </w:pPr>
          </w:p>
        </w:tc>
        <w:tc>
          <w:tcPr>
            <w:tcW w:w="1131" w:type="dxa"/>
            <w:shd w:val="clear" w:color="auto" w:fill="auto"/>
          </w:tcPr>
          <w:p w14:paraId="0A842D4C" w14:textId="5A070318" w:rsidR="008720F4" w:rsidRDefault="00DE2F68" w:rsidP="008720F4">
            <w:pPr>
              <w:rPr>
                <w:rFonts w:ascii="Arial" w:hAnsi="Arial" w:cs="Arial"/>
                <w:b/>
                <w:bCs/>
                <w:color w:val="0000FF"/>
                <w:sz w:val="16"/>
                <w:szCs w:val="16"/>
                <w:u w:val="single"/>
              </w:rPr>
            </w:pPr>
            <w:hyperlink r:id="rId89" w:history="1">
              <w:r w:rsidR="008720F4">
                <w:rPr>
                  <w:rStyle w:val="a6"/>
                  <w:rFonts w:cs="Arial"/>
                  <w:b/>
                  <w:bCs/>
                  <w:color w:val="0000FF"/>
                  <w:sz w:val="16"/>
                  <w:szCs w:val="16"/>
                </w:rPr>
                <w:t>R4-1907159</w:t>
              </w:r>
            </w:hyperlink>
          </w:p>
        </w:tc>
        <w:tc>
          <w:tcPr>
            <w:tcW w:w="3402" w:type="dxa"/>
            <w:shd w:val="clear" w:color="auto" w:fill="auto"/>
          </w:tcPr>
          <w:p w14:paraId="0BCA8452" w14:textId="5A0E895F" w:rsidR="008720F4" w:rsidRDefault="008720F4" w:rsidP="008720F4">
            <w:pPr>
              <w:rPr>
                <w:rFonts w:ascii="Arial" w:hAnsi="Arial" w:cs="Arial"/>
                <w:sz w:val="16"/>
                <w:szCs w:val="16"/>
              </w:rPr>
            </w:pPr>
            <w:r>
              <w:rPr>
                <w:rFonts w:ascii="Arial" w:hAnsi="Arial" w:cs="Arial"/>
                <w:sz w:val="16"/>
                <w:szCs w:val="16"/>
              </w:rPr>
              <w:t>Draft CR for TS 38.141-1: Introduction of PRACH performance requirements for HST</w:t>
            </w:r>
          </w:p>
        </w:tc>
        <w:tc>
          <w:tcPr>
            <w:tcW w:w="1275" w:type="dxa"/>
            <w:shd w:val="clear" w:color="auto" w:fill="auto"/>
          </w:tcPr>
          <w:p w14:paraId="7342EABE" w14:textId="7AB8D4FB"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69347AA0" w14:textId="77777777" w:rsidR="008720F4" w:rsidRPr="00475CA4" w:rsidRDefault="008720F4" w:rsidP="008720F4">
            <w:pPr>
              <w:rPr>
                <w:rFonts w:ascii="Arial" w:hAnsi="Arial" w:cs="Arial"/>
                <w:sz w:val="16"/>
                <w:szCs w:val="16"/>
                <w:lang w:eastAsia="zh-CN"/>
              </w:rPr>
            </w:pPr>
          </w:p>
        </w:tc>
      </w:tr>
      <w:tr w:rsidR="008720F4" w:rsidRPr="00DD2DF5" w14:paraId="54F39F82" w14:textId="77777777" w:rsidTr="003C57B4">
        <w:trPr>
          <w:trHeight w:val="589"/>
          <w:jc w:val="center"/>
        </w:trPr>
        <w:tc>
          <w:tcPr>
            <w:tcW w:w="1131" w:type="dxa"/>
            <w:vMerge/>
          </w:tcPr>
          <w:p w14:paraId="220A79AC" w14:textId="77777777" w:rsidR="008720F4" w:rsidRDefault="008720F4" w:rsidP="008720F4">
            <w:pPr>
              <w:rPr>
                <w:rFonts w:ascii="Arial" w:hAnsi="Arial" w:cs="Arial"/>
                <w:b/>
                <w:bCs/>
                <w:color w:val="0000FF"/>
                <w:sz w:val="16"/>
                <w:szCs w:val="16"/>
                <w:u w:val="single"/>
              </w:rPr>
            </w:pPr>
          </w:p>
        </w:tc>
        <w:tc>
          <w:tcPr>
            <w:tcW w:w="1131" w:type="dxa"/>
            <w:shd w:val="clear" w:color="auto" w:fill="auto"/>
          </w:tcPr>
          <w:p w14:paraId="42F47E0B" w14:textId="1FCF885D" w:rsidR="008720F4" w:rsidRDefault="00DE2F68" w:rsidP="008720F4">
            <w:pPr>
              <w:rPr>
                <w:rFonts w:ascii="Arial" w:hAnsi="Arial" w:cs="Arial"/>
                <w:b/>
                <w:bCs/>
                <w:color w:val="0000FF"/>
                <w:sz w:val="16"/>
                <w:szCs w:val="16"/>
                <w:u w:val="single"/>
              </w:rPr>
            </w:pPr>
            <w:hyperlink r:id="rId90" w:history="1">
              <w:r w:rsidR="008720F4">
                <w:rPr>
                  <w:rStyle w:val="a6"/>
                  <w:rFonts w:cs="Arial"/>
                  <w:b/>
                  <w:bCs/>
                  <w:color w:val="0000FF"/>
                  <w:sz w:val="16"/>
                  <w:szCs w:val="16"/>
                </w:rPr>
                <w:t>R4-1907160</w:t>
              </w:r>
            </w:hyperlink>
          </w:p>
        </w:tc>
        <w:tc>
          <w:tcPr>
            <w:tcW w:w="3402" w:type="dxa"/>
            <w:shd w:val="clear" w:color="auto" w:fill="auto"/>
          </w:tcPr>
          <w:p w14:paraId="38945426" w14:textId="77AF0FE7" w:rsidR="008720F4" w:rsidRDefault="008720F4" w:rsidP="008720F4">
            <w:pPr>
              <w:rPr>
                <w:rFonts w:ascii="Arial" w:hAnsi="Arial" w:cs="Arial"/>
                <w:sz w:val="16"/>
                <w:szCs w:val="16"/>
              </w:rPr>
            </w:pPr>
            <w:r>
              <w:rPr>
                <w:rFonts w:ascii="Arial" w:hAnsi="Arial" w:cs="Arial"/>
                <w:sz w:val="16"/>
                <w:szCs w:val="16"/>
              </w:rPr>
              <w:t>Draft CR for TS 38.141-2: Introduction of PRACH performance requirements for HST</w:t>
            </w:r>
          </w:p>
        </w:tc>
        <w:tc>
          <w:tcPr>
            <w:tcW w:w="1275" w:type="dxa"/>
            <w:shd w:val="clear" w:color="auto" w:fill="auto"/>
          </w:tcPr>
          <w:p w14:paraId="2D6CFBB7" w14:textId="120212FF" w:rsidR="008720F4" w:rsidRDefault="008720F4" w:rsidP="008720F4">
            <w:pPr>
              <w:rPr>
                <w:rFonts w:ascii="Arial" w:hAnsi="Arial" w:cs="Arial"/>
                <w:sz w:val="16"/>
                <w:szCs w:val="16"/>
              </w:rPr>
            </w:pPr>
            <w:r>
              <w:rPr>
                <w:rFonts w:ascii="Arial" w:hAnsi="Arial" w:cs="Arial"/>
                <w:sz w:val="16"/>
                <w:szCs w:val="16"/>
              </w:rPr>
              <w:t>NTT DOCOMO, INC.</w:t>
            </w:r>
          </w:p>
        </w:tc>
        <w:tc>
          <w:tcPr>
            <w:tcW w:w="2666" w:type="dxa"/>
          </w:tcPr>
          <w:p w14:paraId="49016104" w14:textId="77777777" w:rsidR="008720F4" w:rsidRPr="00475CA4" w:rsidRDefault="008720F4" w:rsidP="008720F4">
            <w:pPr>
              <w:rPr>
                <w:rFonts w:ascii="Arial" w:hAnsi="Arial" w:cs="Arial"/>
                <w:sz w:val="16"/>
                <w:szCs w:val="16"/>
                <w:lang w:eastAsia="zh-CN"/>
              </w:rPr>
            </w:pPr>
          </w:p>
        </w:tc>
      </w:tr>
    </w:tbl>
    <w:p w14:paraId="6561BC29" w14:textId="77777777" w:rsidR="008720F4" w:rsidRDefault="008720F4" w:rsidP="008720F4">
      <w:pPr>
        <w:rPr>
          <w:lang w:val="en-GB" w:eastAsia="zh-CN"/>
        </w:rPr>
      </w:pPr>
    </w:p>
    <w:p w14:paraId="401CBC67" w14:textId="77777777" w:rsidR="008720F4" w:rsidRDefault="008720F4" w:rsidP="007A0CC8">
      <w:pPr>
        <w:overflowPunct w:val="0"/>
        <w:autoSpaceDE w:val="0"/>
        <w:autoSpaceDN w:val="0"/>
        <w:adjustRightInd w:val="0"/>
        <w:ind w:right="-22"/>
        <w:jc w:val="both"/>
        <w:textAlignment w:val="baseline"/>
        <w:rPr>
          <w:lang w:val="en-GB" w:eastAsia="zh-CN"/>
        </w:rPr>
      </w:pPr>
    </w:p>
    <w:p w14:paraId="78AEAAC0" w14:textId="3B23FE42" w:rsidR="003067BE" w:rsidRPr="004A262A" w:rsidRDefault="003067BE" w:rsidP="004A262A">
      <w:pPr>
        <w:pStyle w:val="4"/>
        <w:rPr>
          <w:rFonts w:ascii="Calibri" w:hAnsi="Calibri"/>
          <w:sz w:val="24"/>
          <w:szCs w:val="24"/>
          <w:lang w:val="en-GB" w:eastAsia="zh-CN"/>
        </w:rPr>
      </w:pPr>
      <w:r w:rsidRPr="00D679E7">
        <w:rPr>
          <w:rFonts w:ascii="Calibri" w:hAnsi="Calibri"/>
          <w:sz w:val="24"/>
          <w:szCs w:val="24"/>
          <w:lang w:val="en-GB" w:eastAsia="ja-JP"/>
        </w:rPr>
        <w:t>Issue</w:t>
      </w:r>
      <w:r w:rsidRPr="00D679E7">
        <w:rPr>
          <w:rFonts w:ascii="Calibri" w:hAnsi="Calibri"/>
          <w:sz w:val="24"/>
          <w:szCs w:val="24"/>
          <w:lang w:val="en-GB" w:eastAsia="zh-CN"/>
        </w:rPr>
        <w:t xml:space="preserve"> 1</w:t>
      </w:r>
      <w:r w:rsidRPr="00D679E7">
        <w:rPr>
          <w:rFonts w:ascii="Calibri" w:hAnsi="Calibri"/>
          <w:sz w:val="24"/>
          <w:szCs w:val="24"/>
          <w:lang w:val="en-GB" w:eastAsia="ja-JP"/>
        </w:rPr>
        <w:t>:</w:t>
      </w:r>
      <w:r w:rsidRPr="00D679E7">
        <w:rPr>
          <w:rFonts w:ascii="Calibri" w:hAnsi="Calibri"/>
          <w:sz w:val="24"/>
          <w:szCs w:val="24"/>
          <w:lang w:val="en-GB" w:eastAsia="zh-CN"/>
        </w:rPr>
        <w:t xml:space="preserve"> </w:t>
      </w:r>
      <w:r w:rsidRPr="00D679E7">
        <w:rPr>
          <w:rFonts w:ascii="Calibri" w:hAnsi="Calibri"/>
          <w:sz w:val="24"/>
          <w:szCs w:val="24"/>
          <w:lang w:val="en-GB" w:eastAsia="ja-JP"/>
        </w:rPr>
        <w:t>Test parameters naming</w:t>
      </w:r>
    </w:p>
    <w:p w14:paraId="5FD96EDA" w14:textId="456EBFE2" w:rsidR="003067BE" w:rsidRDefault="003067BE" w:rsidP="003067BE">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w:t>
      </w:r>
      <w:r w:rsidRPr="00886FD4">
        <w:rPr>
          <w:rFonts w:hint="eastAsia"/>
          <w:b/>
          <w:sz w:val="21"/>
          <w:lang w:eastAsia="zh-CN"/>
        </w:rPr>
        <w:t>:</w:t>
      </w:r>
    </w:p>
    <w:p w14:paraId="779C743C" w14:textId="77777777" w:rsidR="003067BE" w:rsidRPr="00FF647D" w:rsidRDefault="003067BE" w:rsidP="003067BE">
      <w:pPr>
        <w:spacing w:afterLines="50"/>
        <w:rPr>
          <w:b/>
          <w:sz w:val="21"/>
          <w:u w:val="single"/>
          <w:lang w:eastAsia="zh-CN"/>
        </w:rPr>
      </w:pPr>
    </w:p>
    <w:p w14:paraId="48241B55" w14:textId="77777777" w:rsidR="003067BE" w:rsidRDefault="003067BE" w:rsidP="003067BE">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3676D756" w14:textId="77777777" w:rsidR="003067BE" w:rsidRDefault="003067BE" w:rsidP="003067BE">
      <w:pPr>
        <w:spacing w:afterLines="50"/>
        <w:rPr>
          <w:b/>
          <w:sz w:val="21"/>
          <w:u w:val="single"/>
          <w:lang w:eastAsia="zh-CN"/>
        </w:rPr>
      </w:pPr>
    </w:p>
    <w:p w14:paraId="44C40AC2" w14:textId="77777777" w:rsidR="003067BE" w:rsidRDefault="003067BE" w:rsidP="003067BE">
      <w:pPr>
        <w:spacing w:afterLines="50"/>
        <w:rPr>
          <w:b/>
          <w:sz w:val="21"/>
          <w:u w:val="single"/>
          <w:lang w:eastAsia="zh-CN"/>
        </w:rPr>
      </w:pPr>
    </w:p>
    <w:p w14:paraId="082FD144" w14:textId="77777777" w:rsidR="003067BE" w:rsidRDefault="003067BE" w:rsidP="003067BE">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5BBD91A" w14:textId="2AFB3120" w:rsidR="003067BE" w:rsidRPr="003067BE" w:rsidRDefault="003067BE" w:rsidP="003067BE">
      <w:pPr>
        <w:spacing w:afterLines="50"/>
        <w:rPr>
          <w:sz w:val="21"/>
          <w:u w:val="single"/>
          <w:lang w:eastAsia="zh-CN"/>
        </w:rPr>
      </w:pPr>
      <w:r w:rsidRPr="003067BE">
        <w:rPr>
          <w:sz w:val="21"/>
          <w:u w:val="single"/>
          <w:lang w:eastAsia="zh-CN"/>
        </w:rPr>
        <w:t>R4-1906370 (Nokia):</w:t>
      </w:r>
    </w:p>
    <w:tbl>
      <w:tblPr>
        <w:tblStyle w:val="a5"/>
        <w:tblW w:w="0" w:type="auto"/>
        <w:jc w:val="center"/>
        <w:tblLook w:val="04A0" w:firstRow="1" w:lastRow="0" w:firstColumn="1" w:lastColumn="0" w:noHBand="0" w:noVBand="1"/>
      </w:tblPr>
      <w:tblGrid>
        <w:gridCol w:w="3939"/>
        <w:gridCol w:w="4038"/>
        <w:gridCol w:w="1986"/>
      </w:tblGrid>
      <w:tr w:rsidR="003067BE" w14:paraId="10A078EE" w14:textId="77777777" w:rsidTr="003067BE">
        <w:trPr>
          <w:jc w:val="center"/>
        </w:trPr>
        <w:tc>
          <w:tcPr>
            <w:tcW w:w="11899" w:type="dxa"/>
            <w:gridSpan w:val="3"/>
            <w:tcBorders>
              <w:top w:val="single" w:sz="4" w:space="0" w:color="auto"/>
              <w:left w:val="single" w:sz="4" w:space="0" w:color="auto"/>
              <w:bottom w:val="single" w:sz="4" w:space="0" w:color="auto"/>
              <w:right w:val="single" w:sz="4" w:space="0" w:color="auto"/>
            </w:tcBorders>
            <w:hideMark/>
          </w:tcPr>
          <w:p w14:paraId="1EA73B73" w14:textId="77777777" w:rsidR="003067BE" w:rsidRPr="003067BE" w:rsidRDefault="003067BE" w:rsidP="003067BE">
            <w:pPr>
              <w:pStyle w:val="RAN4H2"/>
              <w:numPr>
                <w:ilvl w:val="0"/>
                <w:numId w:val="0"/>
              </w:numPr>
              <w:ind w:left="360"/>
            </w:pPr>
            <w:r w:rsidRPr="00373C18">
              <w:rPr>
                <w:sz w:val="24"/>
              </w:rPr>
              <w:t>Notation in TS 38.104/141-1/141-2</w:t>
            </w:r>
          </w:p>
        </w:tc>
      </w:tr>
      <w:tr w:rsidR="003067BE" w14:paraId="717BC7FF"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774C073E" w14:textId="77777777" w:rsidR="003067BE" w:rsidRDefault="003067BE">
            <w:pPr>
              <w:pStyle w:val="TH"/>
            </w:pPr>
            <w:r>
              <w:t>Current</w:t>
            </w:r>
          </w:p>
        </w:tc>
        <w:tc>
          <w:tcPr>
            <w:tcW w:w="4809" w:type="dxa"/>
            <w:tcBorders>
              <w:top w:val="single" w:sz="4" w:space="0" w:color="auto"/>
              <w:left w:val="single" w:sz="4" w:space="0" w:color="auto"/>
              <w:bottom w:val="single" w:sz="4" w:space="0" w:color="auto"/>
              <w:right w:val="single" w:sz="4" w:space="0" w:color="auto"/>
            </w:tcBorders>
            <w:hideMark/>
          </w:tcPr>
          <w:p w14:paraId="3ABECBFC" w14:textId="77777777" w:rsidR="003067BE" w:rsidRDefault="003067BE">
            <w:pPr>
              <w:pStyle w:val="TH"/>
            </w:pPr>
            <w:r>
              <w:t>Proposed update</w:t>
            </w:r>
          </w:p>
        </w:tc>
        <w:tc>
          <w:tcPr>
            <w:tcW w:w="2282" w:type="dxa"/>
            <w:tcBorders>
              <w:top w:val="single" w:sz="4" w:space="0" w:color="auto"/>
              <w:left w:val="single" w:sz="4" w:space="0" w:color="auto"/>
              <w:bottom w:val="single" w:sz="4" w:space="0" w:color="auto"/>
              <w:right w:val="single" w:sz="4" w:space="0" w:color="auto"/>
            </w:tcBorders>
            <w:hideMark/>
          </w:tcPr>
          <w:p w14:paraId="44A46321" w14:textId="77777777" w:rsidR="003067BE" w:rsidRDefault="003067BE">
            <w:pPr>
              <w:pStyle w:val="TH"/>
            </w:pPr>
            <w:r>
              <w:t>Source</w:t>
            </w:r>
          </w:p>
        </w:tc>
      </w:tr>
      <w:tr w:rsidR="003067BE" w14:paraId="6DE22020"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34B467C4" w14:textId="77777777" w:rsidR="003067BE" w:rsidRDefault="003067BE">
            <w:pPr>
              <w:pStyle w:val="TAC"/>
            </w:pPr>
            <w:r>
              <w:rPr>
                <w:rFonts w:cs="Arial"/>
                <w:szCs w:val="18"/>
              </w:rPr>
              <w:t>Maximum number of OFDM symbols for front loaded DMRS</w:t>
            </w:r>
          </w:p>
        </w:tc>
        <w:tc>
          <w:tcPr>
            <w:tcW w:w="4809" w:type="dxa"/>
            <w:tcBorders>
              <w:top w:val="single" w:sz="4" w:space="0" w:color="auto"/>
              <w:left w:val="single" w:sz="4" w:space="0" w:color="auto"/>
              <w:bottom w:val="single" w:sz="4" w:space="0" w:color="auto"/>
              <w:right w:val="single" w:sz="4" w:space="0" w:color="auto"/>
            </w:tcBorders>
            <w:hideMark/>
          </w:tcPr>
          <w:p w14:paraId="07FD93DD" w14:textId="77777777" w:rsidR="003067BE" w:rsidRDefault="003067BE">
            <w:pPr>
              <w:pStyle w:val="TAC"/>
            </w:pPr>
            <w:r>
              <w:t>DM-RS duration = {single-symbol DM-RS}</w:t>
            </w:r>
          </w:p>
        </w:tc>
        <w:tc>
          <w:tcPr>
            <w:tcW w:w="2282" w:type="dxa"/>
            <w:tcBorders>
              <w:top w:val="single" w:sz="4" w:space="0" w:color="auto"/>
              <w:left w:val="single" w:sz="4" w:space="0" w:color="auto"/>
              <w:bottom w:val="single" w:sz="4" w:space="0" w:color="auto"/>
              <w:right w:val="single" w:sz="4" w:space="0" w:color="auto"/>
            </w:tcBorders>
            <w:hideMark/>
          </w:tcPr>
          <w:p w14:paraId="261E279B" w14:textId="77777777" w:rsidR="003067BE" w:rsidRDefault="003067BE">
            <w:pPr>
              <w:pStyle w:val="TAC"/>
            </w:pPr>
            <w:r>
              <w:t>TS 38.211 Table 6.4.1.1.3-5</w:t>
            </w:r>
          </w:p>
        </w:tc>
      </w:tr>
      <w:tr w:rsidR="003067BE" w:rsidRPr="0009212A" w14:paraId="2D15DBF5"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16F75C05" w14:textId="77777777" w:rsidR="003067BE" w:rsidRPr="0009212A" w:rsidRDefault="003067BE">
            <w:pPr>
              <w:pStyle w:val="TAC"/>
            </w:pPr>
            <w:r w:rsidRPr="0009212A">
              <w:t>Number of additional DMRS symbols</w:t>
            </w:r>
          </w:p>
        </w:tc>
        <w:tc>
          <w:tcPr>
            <w:tcW w:w="4809" w:type="dxa"/>
            <w:tcBorders>
              <w:top w:val="single" w:sz="4" w:space="0" w:color="auto"/>
              <w:left w:val="single" w:sz="4" w:space="0" w:color="auto"/>
              <w:bottom w:val="single" w:sz="4" w:space="0" w:color="auto"/>
              <w:right w:val="single" w:sz="4" w:space="0" w:color="auto"/>
            </w:tcBorders>
            <w:hideMark/>
          </w:tcPr>
          <w:p w14:paraId="4C7AE605" w14:textId="77777777" w:rsidR="003067BE" w:rsidRPr="0009212A" w:rsidRDefault="003067BE">
            <w:pPr>
              <w:pStyle w:val="TAC"/>
              <w:rPr>
                <w:lang w:eastAsia="zh-CN"/>
              </w:rPr>
            </w:pPr>
            <w:proofErr w:type="spellStart"/>
            <w:r w:rsidRPr="0009212A">
              <w:t>dmrs-AdditionalPosition</w:t>
            </w:r>
            <w:proofErr w:type="spellEnd"/>
            <w:r w:rsidRPr="0009212A">
              <w:t xml:space="preserve"> = {pos0, pos1, pos2, pos3}</w:t>
            </w:r>
            <w:r w:rsidR="009902E6" w:rsidRPr="0009212A">
              <w:rPr>
                <w:rFonts w:hint="eastAsia"/>
                <w:lang w:eastAsia="zh-CN"/>
              </w:rPr>
              <w:t xml:space="preserve"> or</w:t>
            </w:r>
          </w:p>
          <w:p w14:paraId="2A91F0FA" w14:textId="456E8829" w:rsidR="009902E6" w:rsidRPr="0009212A" w:rsidRDefault="009902E6">
            <w:pPr>
              <w:pStyle w:val="TAC"/>
              <w:rPr>
                <w:lang w:eastAsia="zh-CN"/>
              </w:rPr>
            </w:pPr>
            <w:r w:rsidRPr="0009212A">
              <w:rPr>
                <w:rFonts w:eastAsia="等线" w:cs="Arial" w:hint="eastAsia"/>
                <w:szCs w:val="18"/>
                <w:lang w:eastAsia="zh-CN"/>
              </w:rPr>
              <w:t>A</w:t>
            </w:r>
            <w:r w:rsidRPr="0009212A">
              <w:rPr>
                <w:rFonts w:cs="Arial"/>
                <w:szCs w:val="18"/>
              </w:rPr>
              <w:t>dditional DM-RS position</w:t>
            </w:r>
            <w:r w:rsidRPr="0009212A">
              <w:t>= {pos0, pos1, pos2, pos3}</w:t>
            </w:r>
          </w:p>
        </w:tc>
        <w:tc>
          <w:tcPr>
            <w:tcW w:w="2282" w:type="dxa"/>
            <w:tcBorders>
              <w:top w:val="single" w:sz="4" w:space="0" w:color="auto"/>
              <w:left w:val="single" w:sz="4" w:space="0" w:color="auto"/>
              <w:bottom w:val="single" w:sz="4" w:space="0" w:color="auto"/>
              <w:right w:val="single" w:sz="4" w:space="0" w:color="auto"/>
            </w:tcBorders>
            <w:hideMark/>
          </w:tcPr>
          <w:p w14:paraId="2B798CF7" w14:textId="77777777" w:rsidR="003067BE" w:rsidRPr="0009212A" w:rsidRDefault="003067BE">
            <w:pPr>
              <w:pStyle w:val="TAC"/>
              <w:rPr>
                <w:lang w:eastAsia="zh-CN"/>
              </w:rPr>
            </w:pPr>
            <w:r w:rsidRPr="0009212A">
              <w:t>TS 38.211 6.4.1.1.3</w:t>
            </w:r>
          </w:p>
          <w:p w14:paraId="3BD67366" w14:textId="5EDEC5BE" w:rsidR="009902E6" w:rsidRPr="0009212A" w:rsidRDefault="009902E6" w:rsidP="009902E6">
            <w:pPr>
              <w:pStyle w:val="TAC"/>
              <w:rPr>
                <w:lang w:eastAsia="zh-CN"/>
              </w:rPr>
            </w:pPr>
            <w:r w:rsidRPr="0009212A">
              <w:rPr>
                <w:rFonts w:hint="eastAsia"/>
                <w:lang w:eastAsia="zh-CN"/>
              </w:rPr>
              <w:t>TS 38.331 6.3.2</w:t>
            </w:r>
          </w:p>
        </w:tc>
      </w:tr>
      <w:tr w:rsidR="003067BE" w:rsidRPr="0009212A" w14:paraId="1696EB06"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3AA41FEB" w14:textId="21D72D34" w:rsidR="003067BE" w:rsidRPr="0009212A" w:rsidRDefault="003067BE">
            <w:pPr>
              <w:pStyle w:val="TAC"/>
            </w:pPr>
            <w:r w:rsidRPr="0009212A">
              <w:rPr>
                <w:rFonts w:cs="Arial"/>
                <w:szCs w:val="18"/>
              </w:rPr>
              <w:t>EPRE ratio of PUSCH to DMRS</w:t>
            </w:r>
          </w:p>
        </w:tc>
        <w:tc>
          <w:tcPr>
            <w:tcW w:w="4809" w:type="dxa"/>
            <w:tcBorders>
              <w:top w:val="single" w:sz="4" w:space="0" w:color="auto"/>
              <w:left w:val="single" w:sz="4" w:space="0" w:color="auto"/>
              <w:bottom w:val="single" w:sz="4" w:space="0" w:color="auto"/>
              <w:right w:val="single" w:sz="4" w:space="0" w:color="auto"/>
            </w:tcBorders>
            <w:hideMark/>
          </w:tcPr>
          <w:p w14:paraId="45695303" w14:textId="77777777" w:rsidR="003067BE" w:rsidRPr="0009212A" w:rsidRDefault="003067BE">
            <w:pPr>
              <w:pStyle w:val="TAC"/>
            </w:pPr>
            <w:r w:rsidRPr="0009212A">
              <w:t>Ratio of PUSCH EPRE to DM-RS EPRE</w:t>
            </w:r>
          </w:p>
        </w:tc>
        <w:tc>
          <w:tcPr>
            <w:tcW w:w="2282" w:type="dxa"/>
            <w:tcBorders>
              <w:top w:val="single" w:sz="4" w:space="0" w:color="auto"/>
              <w:left w:val="single" w:sz="4" w:space="0" w:color="auto"/>
              <w:bottom w:val="single" w:sz="4" w:space="0" w:color="auto"/>
              <w:right w:val="single" w:sz="4" w:space="0" w:color="auto"/>
            </w:tcBorders>
            <w:hideMark/>
          </w:tcPr>
          <w:p w14:paraId="74A26F5B" w14:textId="77777777" w:rsidR="003067BE" w:rsidRPr="0009212A" w:rsidRDefault="003067BE">
            <w:pPr>
              <w:pStyle w:val="TAC"/>
            </w:pPr>
            <w:r w:rsidRPr="0009212A">
              <w:t>TS 38.214 Table 6.2.2-1</w:t>
            </w:r>
          </w:p>
        </w:tc>
      </w:tr>
      <w:tr w:rsidR="003067BE" w:rsidRPr="0009212A" w14:paraId="21966F54"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36C30D7D" w14:textId="77777777" w:rsidR="003067BE" w:rsidRPr="0009212A" w:rsidRDefault="003067BE">
            <w:pPr>
              <w:pStyle w:val="TAC"/>
            </w:pPr>
            <w:r w:rsidRPr="0009212A">
              <w:t>DMRS port</w:t>
            </w:r>
          </w:p>
        </w:tc>
        <w:tc>
          <w:tcPr>
            <w:tcW w:w="4809" w:type="dxa"/>
            <w:tcBorders>
              <w:top w:val="single" w:sz="4" w:space="0" w:color="auto"/>
              <w:left w:val="single" w:sz="4" w:space="0" w:color="auto"/>
              <w:bottom w:val="single" w:sz="4" w:space="0" w:color="auto"/>
              <w:right w:val="single" w:sz="4" w:space="0" w:color="auto"/>
            </w:tcBorders>
            <w:hideMark/>
          </w:tcPr>
          <w:p w14:paraId="73E932BF" w14:textId="77777777" w:rsidR="003067BE" w:rsidRPr="0009212A" w:rsidRDefault="003067BE">
            <w:pPr>
              <w:pStyle w:val="TAC"/>
            </w:pPr>
            <w:r w:rsidRPr="0009212A">
              <w:t>DMRS port(s)</w:t>
            </w:r>
          </w:p>
        </w:tc>
        <w:tc>
          <w:tcPr>
            <w:tcW w:w="2282" w:type="dxa"/>
            <w:tcBorders>
              <w:top w:val="single" w:sz="4" w:space="0" w:color="auto"/>
              <w:left w:val="single" w:sz="4" w:space="0" w:color="auto"/>
              <w:bottom w:val="single" w:sz="4" w:space="0" w:color="auto"/>
              <w:right w:val="single" w:sz="4" w:space="0" w:color="auto"/>
            </w:tcBorders>
            <w:hideMark/>
          </w:tcPr>
          <w:p w14:paraId="544CCE62" w14:textId="77777777" w:rsidR="003067BE" w:rsidRPr="0009212A" w:rsidRDefault="003067BE">
            <w:pPr>
              <w:pStyle w:val="TAC"/>
            </w:pPr>
            <w:r w:rsidRPr="0009212A">
              <w:t>TS 38.212 Table 7.3.1.1.2-9</w:t>
            </w:r>
          </w:p>
        </w:tc>
      </w:tr>
      <w:tr w:rsidR="003067BE" w:rsidRPr="0009212A" w14:paraId="48510B2E"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2339A84F" w14:textId="77777777" w:rsidR="003067BE" w:rsidRPr="0009212A" w:rsidRDefault="003067BE">
            <w:pPr>
              <w:pStyle w:val="TAC"/>
            </w:pPr>
            <w:r w:rsidRPr="0009212A">
              <w:t>N_ID</w:t>
            </w:r>
          </w:p>
        </w:tc>
        <w:tc>
          <w:tcPr>
            <w:tcW w:w="4809" w:type="dxa"/>
            <w:tcBorders>
              <w:top w:val="single" w:sz="4" w:space="0" w:color="auto"/>
              <w:left w:val="single" w:sz="4" w:space="0" w:color="auto"/>
              <w:bottom w:val="single" w:sz="4" w:space="0" w:color="auto"/>
              <w:right w:val="single" w:sz="4" w:space="0" w:color="auto"/>
            </w:tcBorders>
            <w:hideMark/>
          </w:tcPr>
          <w:p w14:paraId="75FA9A6A" w14:textId="77777777" w:rsidR="003067BE" w:rsidRPr="0009212A" w:rsidRDefault="003067BE">
            <w:pPr>
              <w:pStyle w:val="TAC"/>
            </w:pPr>
            <w:r w:rsidRPr="0009212A">
              <w:t>N_ID^0</w:t>
            </w:r>
          </w:p>
        </w:tc>
        <w:tc>
          <w:tcPr>
            <w:tcW w:w="2282" w:type="dxa"/>
            <w:tcBorders>
              <w:top w:val="single" w:sz="4" w:space="0" w:color="auto"/>
              <w:left w:val="single" w:sz="4" w:space="0" w:color="auto"/>
              <w:bottom w:val="single" w:sz="4" w:space="0" w:color="auto"/>
              <w:right w:val="single" w:sz="4" w:space="0" w:color="auto"/>
            </w:tcBorders>
            <w:hideMark/>
          </w:tcPr>
          <w:p w14:paraId="2A02CBCC" w14:textId="77777777" w:rsidR="003067BE" w:rsidRPr="0009212A" w:rsidRDefault="003067BE">
            <w:pPr>
              <w:pStyle w:val="TAC"/>
            </w:pPr>
            <w:r w:rsidRPr="0009212A">
              <w:t>TS 38.211 6.4.1.1.1.1</w:t>
            </w:r>
          </w:p>
        </w:tc>
      </w:tr>
      <w:tr w:rsidR="003067BE" w:rsidRPr="0009212A" w14:paraId="785B6FA1"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tcPr>
          <w:p w14:paraId="6826B4C8" w14:textId="77777777" w:rsidR="003067BE" w:rsidRPr="0009212A" w:rsidRDefault="003067BE">
            <w:pPr>
              <w:pStyle w:val="TAC"/>
              <w:rPr>
                <w:rFonts w:cs="Arial"/>
                <w:szCs w:val="18"/>
              </w:rPr>
            </w:pPr>
          </w:p>
        </w:tc>
        <w:tc>
          <w:tcPr>
            <w:tcW w:w="4809" w:type="dxa"/>
            <w:tcBorders>
              <w:top w:val="single" w:sz="4" w:space="0" w:color="auto"/>
              <w:left w:val="single" w:sz="4" w:space="0" w:color="auto"/>
              <w:bottom w:val="single" w:sz="4" w:space="0" w:color="auto"/>
              <w:right w:val="single" w:sz="4" w:space="0" w:color="auto"/>
            </w:tcBorders>
          </w:tcPr>
          <w:p w14:paraId="2FF24B07" w14:textId="77777777" w:rsidR="003067BE" w:rsidRPr="0009212A" w:rsidRDefault="003067BE">
            <w:pPr>
              <w:pStyle w:val="TAC"/>
            </w:pPr>
          </w:p>
        </w:tc>
        <w:tc>
          <w:tcPr>
            <w:tcW w:w="2282" w:type="dxa"/>
            <w:tcBorders>
              <w:top w:val="single" w:sz="4" w:space="0" w:color="auto"/>
              <w:left w:val="single" w:sz="4" w:space="0" w:color="auto"/>
              <w:bottom w:val="single" w:sz="4" w:space="0" w:color="auto"/>
              <w:right w:val="single" w:sz="4" w:space="0" w:color="auto"/>
            </w:tcBorders>
          </w:tcPr>
          <w:p w14:paraId="7D35145F" w14:textId="77777777" w:rsidR="003067BE" w:rsidRPr="0009212A" w:rsidRDefault="003067BE">
            <w:pPr>
              <w:pStyle w:val="TAC"/>
            </w:pPr>
          </w:p>
        </w:tc>
      </w:tr>
      <w:tr w:rsidR="003067BE" w:rsidRPr="0009212A" w14:paraId="5884EF10"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66D65BB6" w14:textId="77777777" w:rsidR="003067BE" w:rsidRPr="0009212A" w:rsidRDefault="003067BE">
            <w:pPr>
              <w:pStyle w:val="TAC"/>
            </w:pPr>
            <w:r w:rsidRPr="0009212A">
              <w:rPr>
                <w:rFonts w:cs="Arial"/>
                <w:szCs w:val="18"/>
              </w:rPr>
              <w:t>Time domain resource</w:t>
            </w:r>
          </w:p>
        </w:tc>
        <w:tc>
          <w:tcPr>
            <w:tcW w:w="4809" w:type="dxa"/>
            <w:tcBorders>
              <w:top w:val="single" w:sz="4" w:space="0" w:color="auto"/>
              <w:left w:val="single" w:sz="4" w:space="0" w:color="auto"/>
              <w:bottom w:val="single" w:sz="4" w:space="0" w:color="auto"/>
              <w:right w:val="single" w:sz="4" w:space="0" w:color="auto"/>
            </w:tcBorders>
            <w:hideMark/>
          </w:tcPr>
          <w:p w14:paraId="4889486E" w14:textId="77777777" w:rsidR="003067BE" w:rsidRPr="0009212A" w:rsidRDefault="003067BE">
            <w:pPr>
              <w:pStyle w:val="TAC"/>
            </w:pPr>
            <w:r w:rsidRPr="0009212A">
              <w:t>Time domain resource assignment</w:t>
            </w:r>
          </w:p>
        </w:tc>
        <w:tc>
          <w:tcPr>
            <w:tcW w:w="2282" w:type="dxa"/>
            <w:tcBorders>
              <w:top w:val="single" w:sz="4" w:space="0" w:color="auto"/>
              <w:left w:val="single" w:sz="4" w:space="0" w:color="auto"/>
              <w:bottom w:val="single" w:sz="4" w:space="0" w:color="auto"/>
              <w:right w:val="single" w:sz="4" w:space="0" w:color="auto"/>
            </w:tcBorders>
            <w:hideMark/>
          </w:tcPr>
          <w:p w14:paraId="55AC92B4" w14:textId="77777777" w:rsidR="003067BE" w:rsidRPr="0009212A" w:rsidRDefault="003067BE">
            <w:pPr>
              <w:pStyle w:val="TAC"/>
            </w:pPr>
            <w:r w:rsidRPr="0009212A">
              <w:t>TS 38.214 6.1.2.1</w:t>
            </w:r>
          </w:p>
        </w:tc>
      </w:tr>
      <w:tr w:rsidR="003067BE" w:rsidRPr="0009212A" w14:paraId="503AC28F"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7ED41353" w14:textId="77777777" w:rsidR="003067BE" w:rsidRPr="0009212A" w:rsidRDefault="003067BE">
            <w:pPr>
              <w:pStyle w:val="TAC"/>
            </w:pPr>
            <w:r w:rsidRPr="0009212A">
              <w:rPr>
                <w:rFonts w:cs="Arial"/>
                <w:szCs w:val="18"/>
              </w:rPr>
              <w:t>PUSCH starting symbol index</w:t>
            </w:r>
          </w:p>
        </w:tc>
        <w:tc>
          <w:tcPr>
            <w:tcW w:w="4809" w:type="dxa"/>
            <w:tcBorders>
              <w:top w:val="single" w:sz="4" w:space="0" w:color="auto"/>
              <w:left w:val="single" w:sz="4" w:space="0" w:color="auto"/>
              <w:bottom w:val="single" w:sz="4" w:space="0" w:color="auto"/>
              <w:right w:val="single" w:sz="4" w:space="0" w:color="auto"/>
            </w:tcBorders>
            <w:hideMark/>
          </w:tcPr>
          <w:p w14:paraId="28F6412D" w14:textId="77777777" w:rsidR="003067BE" w:rsidRPr="0009212A" w:rsidRDefault="003067BE">
            <w:pPr>
              <w:pStyle w:val="TAC"/>
            </w:pPr>
            <w:r w:rsidRPr="0009212A">
              <w:t>Start symbol</w:t>
            </w:r>
          </w:p>
        </w:tc>
        <w:tc>
          <w:tcPr>
            <w:tcW w:w="2282" w:type="dxa"/>
            <w:tcBorders>
              <w:top w:val="single" w:sz="4" w:space="0" w:color="auto"/>
              <w:left w:val="single" w:sz="4" w:space="0" w:color="auto"/>
              <w:bottom w:val="single" w:sz="4" w:space="0" w:color="auto"/>
              <w:right w:val="single" w:sz="4" w:space="0" w:color="auto"/>
            </w:tcBorders>
            <w:hideMark/>
          </w:tcPr>
          <w:p w14:paraId="0A2F3617" w14:textId="77777777" w:rsidR="003067BE" w:rsidRPr="0009212A" w:rsidRDefault="003067BE">
            <w:pPr>
              <w:pStyle w:val="TAC"/>
            </w:pPr>
            <w:r w:rsidRPr="0009212A">
              <w:t>TS 38.214 6.1.2.1</w:t>
            </w:r>
          </w:p>
        </w:tc>
      </w:tr>
      <w:tr w:rsidR="003067BE" w:rsidRPr="0009212A" w14:paraId="318A9552"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7946B63F" w14:textId="77777777" w:rsidR="003067BE" w:rsidRPr="0009212A" w:rsidRDefault="003067BE">
            <w:pPr>
              <w:pStyle w:val="TAC"/>
            </w:pPr>
            <w:r w:rsidRPr="0009212A">
              <w:t>PUSCH symbol length</w:t>
            </w:r>
          </w:p>
        </w:tc>
        <w:tc>
          <w:tcPr>
            <w:tcW w:w="4809" w:type="dxa"/>
            <w:tcBorders>
              <w:top w:val="single" w:sz="4" w:space="0" w:color="auto"/>
              <w:left w:val="single" w:sz="4" w:space="0" w:color="auto"/>
              <w:bottom w:val="single" w:sz="4" w:space="0" w:color="auto"/>
              <w:right w:val="single" w:sz="4" w:space="0" w:color="auto"/>
            </w:tcBorders>
            <w:hideMark/>
          </w:tcPr>
          <w:p w14:paraId="28CA87F9" w14:textId="77777777" w:rsidR="003067BE" w:rsidRPr="0009212A" w:rsidRDefault="003067BE">
            <w:pPr>
              <w:pStyle w:val="TAC"/>
            </w:pPr>
            <w:r w:rsidRPr="0009212A">
              <w:t>Allocation length</w:t>
            </w:r>
          </w:p>
        </w:tc>
        <w:tc>
          <w:tcPr>
            <w:tcW w:w="2282" w:type="dxa"/>
            <w:tcBorders>
              <w:top w:val="single" w:sz="4" w:space="0" w:color="auto"/>
              <w:left w:val="single" w:sz="4" w:space="0" w:color="auto"/>
              <w:bottom w:val="single" w:sz="4" w:space="0" w:color="auto"/>
              <w:right w:val="single" w:sz="4" w:space="0" w:color="auto"/>
            </w:tcBorders>
            <w:hideMark/>
          </w:tcPr>
          <w:p w14:paraId="7CCF234F" w14:textId="77777777" w:rsidR="003067BE" w:rsidRPr="0009212A" w:rsidRDefault="003067BE">
            <w:pPr>
              <w:pStyle w:val="TAC"/>
            </w:pPr>
            <w:r w:rsidRPr="0009212A">
              <w:t>TS 38.214 6.1.2.1</w:t>
            </w:r>
          </w:p>
        </w:tc>
      </w:tr>
      <w:tr w:rsidR="003067BE" w:rsidRPr="0009212A" w14:paraId="40B60339"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tcPr>
          <w:p w14:paraId="2C8F3BF0" w14:textId="77777777" w:rsidR="003067BE" w:rsidRPr="0009212A" w:rsidRDefault="003067BE">
            <w:pPr>
              <w:pStyle w:val="TAC"/>
              <w:rPr>
                <w:rFonts w:cs="Arial"/>
                <w:szCs w:val="18"/>
              </w:rPr>
            </w:pPr>
          </w:p>
        </w:tc>
        <w:tc>
          <w:tcPr>
            <w:tcW w:w="4809" w:type="dxa"/>
            <w:tcBorders>
              <w:top w:val="single" w:sz="4" w:space="0" w:color="auto"/>
              <w:left w:val="single" w:sz="4" w:space="0" w:color="auto"/>
              <w:bottom w:val="single" w:sz="4" w:space="0" w:color="auto"/>
              <w:right w:val="single" w:sz="4" w:space="0" w:color="auto"/>
            </w:tcBorders>
          </w:tcPr>
          <w:p w14:paraId="0DFB352A" w14:textId="77777777" w:rsidR="003067BE" w:rsidRPr="0009212A" w:rsidRDefault="003067BE">
            <w:pPr>
              <w:pStyle w:val="TAC"/>
            </w:pPr>
          </w:p>
        </w:tc>
        <w:tc>
          <w:tcPr>
            <w:tcW w:w="2282" w:type="dxa"/>
            <w:tcBorders>
              <w:top w:val="single" w:sz="4" w:space="0" w:color="auto"/>
              <w:left w:val="single" w:sz="4" w:space="0" w:color="auto"/>
              <w:bottom w:val="single" w:sz="4" w:space="0" w:color="auto"/>
              <w:right w:val="single" w:sz="4" w:space="0" w:color="auto"/>
            </w:tcBorders>
          </w:tcPr>
          <w:p w14:paraId="793350F7" w14:textId="77777777" w:rsidR="003067BE" w:rsidRPr="0009212A" w:rsidRDefault="003067BE">
            <w:pPr>
              <w:pStyle w:val="TAC"/>
            </w:pPr>
          </w:p>
        </w:tc>
      </w:tr>
      <w:tr w:rsidR="003067BE" w:rsidRPr="0009212A" w14:paraId="4E442288"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21A68657" w14:textId="77777777" w:rsidR="003067BE" w:rsidRPr="0009212A" w:rsidRDefault="003067BE">
            <w:pPr>
              <w:pStyle w:val="TAC"/>
            </w:pPr>
            <w:r w:rsidRPr="0009212A">
              <w:rPr>
                <w:rFonts w:cs="Arial"/>
                <w:szCs w:val="18"/>
              </w:rPr>
              <w:t>Frequency domain resource</w:t>
            </w:r>
          </w:p>
        </w:tc>
        <w:tc>
          <w:tcPr>
            <w:tcW w:w="4809" w:type="dxa"/>
            <w:tcBorders>
              <w:top w:val="single" w:sz="4" w:space="0" w:color="auto"/>
              <w:left w:val="single" w:sz="4" w:space="0" w:color="auto"/>
              <w:bottom w:val="single" w:sz="4" w:space="0" w:color="auto"/>
              <w:right w:val="single" w:sz="4" w:space="0" w:color="auto"/>
            </w:tcBorders>
            <w:hideMark/>
          </w:tcPr>
          <w:p w14:paraId="0C7C68E9" w14:textId="77777777" w:rsidR="003067BE" w:rsidRPr="0009212A" w:rsidRDefault="003067BE">
            <w:pPr>
              <w:pStyle w:val="TAC"/>
            </w:pPr>
            <w:r w:rsidRPr="0009212A">
              <w:t>Frequency domain resource assignment</w:t>
            </w:r>
          </w:p>
        </w:tc>
        <w:tc>
          <w:tcPr>
            <w:tcW w:w="2282" w:type="dxa"/>
            <w:tcBorders>
              <w:top w:val="single" w:sz="4" w:space="0" w:color="auto"/>
              <w:left w:val="single" w:sz="4" w:space="0" w:color="auto"/>
              <w:bottom w:val="single" w:sz="4" w:space="0" w:color="auto"/>
              <w:right w:val="single" w:sz="4" w:space="0" w:color="auto"/>
            </w:tcBorders>
            <w:hideMark/>
          </w:tcPr>
          <w:p w14:paraId="1BD17A0E" w14:textId="77777777" w:rsidR="003067BE" w:rsidRPr="0009212A" w:rsidRDefault="003067BE">
            <w:pPr>
              <w:pStyle w:val="TAC"/>
            </w:pPr>
            <w:r w:rsidRPr="0009212A">
              <w:t>TS 38.214 6.1.2.2</w:t>
            </w:r>
          </w:p>
        </w:tc>
      </w:tr>
      <w:tr w:rsidR="003067BE" w14:paraId="6789C8D1"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26EDA522" w14:textId="77777777" w:rsidR="003067BE" w:rsidRPr="0009212A" w:rsidRDefault="003067BE">
            <w:pPr>
              <w:pStyle w:val="TAC"/>
            </w:pPr>
            <w:r w:rsidRPr="0009212A">
              <w:t>RB assignment</w:t>
            </w:r>
          </w:p>
        </w:tc>
        <w:tc>
          <w:tcPr>
            <w:tcW w:w="4809" w:type="dxa"/>
            <w:tcBorders>
              <w:top w:val="single" w:sz="4" w:space="0" w:color="auto"/>
              <w:left w:val="single" w:sz="4" w:space="0" w:color="auto"/>
              <w:bottom w:val="single" w:sz="4" w:space="0" w:color="auto"/>
              <w:right w:val="single" w:sz="4" w:space="0" w:color="auto"/>
            </w:tcBorders>
            <w:hideMark/>
          </w:tcPr>
          <w:p w14:paraId="05E4C825" w14:textId="77777777" w:rsidR="003067BE" w:rsidRPr="0009212A" w:rsidRDefault="003067BE">
            <w:pPr>
              <w:pStyle w:val="TAC"/>
            </w:pPr>
            <w:r w:rsidRPr="0009212A">
              <w:t>Resource block assignment</w:t>
            </w:r>
          </w:p>
        </w:tc>
        <w:tc>
          <w:tcPr>
            <w:tcW w:w="2282" w:type="dxa"/>
            <w:tcBorders>
              <w:top w:val="single" w:sz="4" w:space="0" w:color="auto"/>
              <w:left w:val="single" w:sz="4" w:space="0" w:color="auto"/>
              <w:bottom w:val="single" w:sz="4" w:space="0" w:color="auto"/>
              <w:right w:val="single" w:sz="4" w:space="0" w:color="auto"/>
            </w:tcBorders>
            <w:hideMark/>
          </w:tcPr>
          <w:p w14:paraId="34DEEF29" w14:textId="77777777" w:rsidR="003067BE" w:rsidRDefault="003067BE">
            <w:pPr>
              <w:pStyle w:val="TAC"/>
            </w:pPr>
            <w:r w:rsidRPr="0009212A">
              <w:t>TS 38.214 6.1.2.2</w:t>
            </w:r>
          </w:p>
        </w:tc>
      </w:tr>
      <w:tr w:rsidR="003067BE" w14:paraId="3BF71046"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tcPr>
          <w:p w14:paraId="2BE9DA5C" w14:textId="77777777" w:rsidR="003067BE" w:rsidRDefault="003067BE">
            <w:pPr>
              <w:pStyle w:val="TAC"/>
            </w:pPr>
          </w:p>
        </w:tc>
        <w:tc>
          <w:tcPr>
            <w:tcW w:w="4809" w:type="dxa"/>
            <w:tcBorders>
              <w:top w:val="single" w:sz="4" w:space="0" w:color="auto"/>
              <w:left w:val="single" w:sz="4" w:space="0" w:color="auto"/>
              <w:bottom w:val="single" w:sz="4" w:space="0" w:color="auto"/>
              <w:right w:val="single" w:sz="4" w:space="0" w:color="auto"/>
            </w:tcBorders>
          </w:tcPr>
          <w:p w14:paraId="456ACC7F" w14:textId="77777777" w:rsidR="003067BE" w:rsidRDefault="003067BE">
            <w:pPr>
              <w:pStyle w:val="TAC"/>
            </w:pPr>
          </w:p>
        </w:tc>
        <w:tc>
          <w:tcPr>
            <w:tcW w:w="2282" w:type="dxa"/>
            <w:tcBorders>
              <w:top w:val="single" w:sz="4" w:space="0" w:color="auto"/>
              <w:left w:val="single" w:sz="4" w:space="0" w:color="auto"/>
              <w:bottom w:val="single" w:sz="4" w:space="0" w:color="auto"/>
              <w:right w:val="single" w:sz="4" w:space="0" w:color="auto"/>
            </w:tcBorders>
          </w:tcPr>
          <w:p w14:paraId="2D33EC25" w14:textId="77777777" w:rsidR="003067BE" w:rsidRDefault="003067BE">
            <w:pPr>
              <w:pStyle w:val="TAC"/>
            </w:pPr>
          </w:p>
        </w:tc>
      </w:tr>
      <w:tr w:rsidR="003067BE" w14:paraId="2FDB79B8" w14:textId="77777777" w:rsidTr="003067BE">
        <w:trPr>
          <w:jc w:val="center"/>
        </w:trPr>
        <w:tc>
          <w:tcPr>
            <w:tcW w:w="4808" w:type="dxa"/>
            <w:tcBorders>
              <w:top w:val="single" w:sz="4" w:space="0" w:color="auto"/>
              <w:left w:val="single" w:sz="4" w:space="0" w:color="auto"/>
              <w:bottom w:val="single" w:sz="4" w:space="0" w:color="auto"/>
              <w:right w:val="single" w:sz="4" w:space="0" w:color="auto"/>
            </w:tcBorders>
            <w:hideMark/>
          </w:tcPr>
          <w:p w14:paraId="10381630" w14:textId="77777777" w:rsidR="003067BE" w:rsidRDefault="003067BE">
            <w:pPr>
              <w:pStyle w:val="TAC"/>
            </w:pPr>
            <w:r>
              <w:t>DMRS configuration = {1+0, 1+1}</w:t>
            </w:r>
          </w:p>
        </w:tc>
        <w:tc>
          <w:tcPr>
            <w:tcW w:w="4809" w:type="dxa"/>
            <w:tcBorders>
              <w:top w:val="single" w:sz="4" w:space="0" w:color="auto"/>
              <w:left w:val="single" w:sz="4" w:space="0" w:color="auto"/>
              <w:bottom w:val="single" w:sz="4" w:space="0" w:color="auto"/>
              <w:right w:val="single" w:sz="4" w:space="0" w:color="auto"/>
            </w:tcBorders>
            <w:hideMark/>
          </w:tcPr>
          <w:p w14:paraId="3050E8A0" w14:textId="77777777" w:rsidR="009902E6" w:rsidRDefault="003067BE" w:rsidP="009902E6">
            <w:pPr>
              <w:pStyle w:val="TAC"/>
              <w:rPr>
                <w:lang w:eastAsia="zh-CN"/>
              </w:rPr>
            </w:pPr>
            <w:proofErr w:type="spellStart"/>
            <w:r>
              <w:t>dmrs-AdditionalPosition</w:t>
            </w:r>
            <w:proofErr w:type="spellEnd"/>
            <w:r>
              <w:t xml:space="preserve"> = {pos0, pos1}</w:t>
            </w:r>
            <w:r w:rsidR="009902E6">
              <w:rPr>
                <w:rFonts w:hint="eastAsia"/>
                <w:lang w:eastAsia="zh-CN"/>
              </w:rPr>
              <w:t xml:space="preserve"> or</w:t>
            </w:r>
          </w:p>
          <w:p w14:paraId="52B7F139" w14:textId="0C9F1A1E" w:rsidR="003067BE" w:rsidRDefault="009902E6" w:rsidP="009902E6">
            <w:pPr>
              <w:pStyle w:val="TAC"/>
              <w:rPr>
                <w:lang w:eastAsia="zh-CN"/>
              </w:rPr>
            </w:pPr>
            <w:r w:rsidRPr="009902E6">
              <w:rPr>
                <w:rFonts w:eastAsia="等线" w:cs="Arial" w:hint="eastAsia"/>
                <w:szCs w:val="18"/>
                <w:lang w:eastAsia="zh-CN"/>
              </w:rPr>
              <w:t>A</w:t>
            </w:r>
            <w:r w:rsidRPr="009902E6">
              <w:rPr>
                <w:rFonts w:cs="Arial"/>
                <w:szCs w:val="18"/>
              </w:rPr>
              <w:t>dditional DM-RS position</w:t>
            </w:r>
            <w:r>
              <w:t>= {pos0, pos1}</w:t>
            </w:r>
          </w:p>
        </w:tc>
        <w:tc>
          <w:tcPr>
            <w:tcW w:w="2282" w:type="dxa"/>
            <w:tcBorders>
              <w:top w:val="single" w:sz="4" w:space="0" w:color="auto"/>
              <w:left w:val="single" w:sz="4" w:space="0" w:color="auto"/>
              <w:bottom w:val="single" w:sz="4" w:space="0" w:color="auto"/>
              <w:right w:val="single" w:sz="4" w:space="0" w:color="auto"/>
            </w:tcBorders>
            <w:hideMark/>
          </w:tcPr>
          <w:p w14:paraId="294856F3" w14:textId="77777777" w:rsidR="003067BE" w:rsidRDefault="003067BE">
            <w:pPr>
              <w:pStyle w:val="TAC"/>
              <w:rPr>
                <w:lang w:eastAsia="zh-CN"/>
              </w:rPr>
            </w:pPr>
            <w:r>
              <w:t>TS 38.211 6.4.1.1.3</w:t>
            </w:r>
          </w:p>
          <w:p w14:paraId="75AE03FA" w14:textId="573C67D1" w:rsidR="009902E6" w:rsidRDefault="009902E6">
            <w:pPr>
              <w:pStyle w:val="TAC"/>
              <w:rPr>
                <w:lang w:eastAsia="zh-CN"/>
              </w:rPr>
            </w:pPr>
            <w:r>
              <w:rPr>
                <w:rFonts w:hint="eastAsia"/>
                <w:lang w:eastAsia="zh-CN"/>
              </w:rPr>
              <w:t>TS 38.331 6.3.2</w:t>
            </w:r>
          </w:p>
        </w:tc>
      </w:tr>
    </w:tbl>
    <w:p w14:paraId="11D950E7" w14:textId="77777777" w:rsidR="003067BE" w:rsidRDefault="003067BE" w:rsidP="003067BE">
      <w:pPr>
        <w:rPr>
          <w:rFonts w:eastAsiaTheme="minorEastAsia" w:cstheme="minorBidi"/>
          <w:lang w:val="en-GB"/>
        </w:rPr>
      </w:pPr>
    </w:p>
    <w:p w14:paraId="1698E43E" w14:textId="29D151F9" w:rsidR="003067BE" w:rsidRPr="00FF647D" w:rsidRDefault="00820BCE" w:rsidP="003067BE">
      <w:pPr>
        <w:pStyle w:val="Paragraphedeliste"/>
        <w:adjustRightInd w:val="0"/>
        <w:snapToGrid w:val="0"/>
        <w:spacing w:before="60" w:after="60"/>
        <w:ind w:left="0"/>
        <w:rPr>
          <w:sz w:val="20"/>
          <w:szCs w:val="20"/>
          <w:lang w:val="en-US"/>
        </w:rPr>
      </w:pPr>
      <w:proofErr w:type="gramStart"/>
      <w:r>
        <w:rPr>
          <w:rFonts w:hint="eastAsia"/>
          <w:sz w:val="20"/>
          <w:szCs w:val="20"/>
          <w:lang w:val="en-US"/>
        </w:rPr>
        <w:t>Other test parameters besides the above?</w:t>
      </w:r>
      <w:proofErr w:type="gramEnd"/>
    </w:p>
    <w:p w14:paraId="0278EA21" w14:textId="77777777" w:rsidR="003067BE" w:rsidRPr="00BE7E38" w:rsidRDefault="003067BE" w:rsidP="003067BE">
      <w:pPr>
        <w:spacing w:afterLines="50"/>
        <w:rPr>
          <w:b/>
          <w:sz w:val="21"/>
          <w:szCs w:val="21"/>
          <w:u w:val="single"/>
          <w:lang w:eastAsia="zh-CN"/>
        </w:rPr>
      </w:pPr>
      <w:r w:rsidRPr="00BE7E38">
        <w:rPr>
          <w:rFonts w:hint="eastAsia"/>
          <w:b/>
          <w:sz w:val="21"/>
          <w:szCs w:val="21"/>
          <w:u w:val="single"/>
          <w:lang w:eastAsia="zh-CN"/>
        </w:rPr>
        <w:lastRenderedPageBreak/>
        <w:t>Agreements</w:t>
      </w:r>
      <w:r w:rsidRPr="00BE7E38">
        <w:rPr>
          <w:b/>
          <w:sz w:val="21"/>
          <w:szCs w:val="21"/>
          <w:lang w:eastAsia="zh-CN"/>
        </w:rPr>
        <w:t>:</w:t>
      </w:r>
    </w:p>
    <w:tbl>
      <w:tblPr>
        <w:tblStyle w:val="a5"/>
        <w:tblW w:w="0" w:type="auto"/>
        <w:jc w:val="center"/>
        <w:tblLook w:val="04A0" w:firstRow="1" w:lastRow="0" w:firstColumn="1" w:lastColumn="0" w:noHBand="0" w:noVBand="1"/>
      </w:tblPr>
      <w:tblGrid>
        <w:gridCol w:w="3992"/>
        <w:gridCol w:w="3968"/>
        <w:gridCol w:w="2003"/>
      </w:tblGrid>
      <w:tr w:rsidR="00EC5C91" w14:paraId="41BE6E00" w14:textId="77777777" w:rsidTr="00432FB2">
        <w:trPr>
          <w:jc w:val="center"/>
        </w:trPr>
        <w:tc>
          <w:tcPr>
            <w:tcW w:w="9963" w:type="dxa"/>
            <w:gridSpan w:val="3"/>
            <w:tcBorders>
              <w:top w:val="single" w:sz="4" w:space="0" w:color="auto"/>
              <w:left w:val="single" w:sz="4" w:space="0" w:color="auto"/>
              <w:bottom w:val="single" w:sz="4" w:space="0" w:color="auto"/>
              <w:right w:val="single" w:sz="4" w:space="0" w:color="auto"/>
            </w:tcBorders>
            <w:hideMark/>
          </w:tcPr>
          <w:p w14:paraId="43FFA735" w14:textId="77777777" w:rsidR="00EC5C91" w:rsidRPr="003067BE" w:rsidRDefault="00EC5C91" w:rsidP="00774A9F">
            <w:pPr>
              <w:pStyle w:val="RAN4H2"/>
              <w:numPr>
                <w:ilvl w:val="0"/>
                <w:numId w:val="0"/>
              </w:numPr>
              <w:ind w:left="360"/>
            </w:pPr>
            <w:r w:rsidRPr="00373C18">
              <w:rPr>
                <w:sz w:val="24"/>
              </w:rPr>
              <w:t>Notation in TS 38.104/141-1/141-2</w:t>
            </w:r>
          </w:p>
        </w:tc>
      </w:tr>
      <w:tr w:rsidR="00EC5C91" w14:paraId="317B8471" w14:textId="77777777" w:rsidTr="00801144">
        <w:trPr>
          <w:jc w:val="center"/>
        </w:trPr>
        <w:tc>
          <w:tcPr>
            <w:tcW w:w="3992" w:type="dxa"/>
            <w:tcBorders>
              <w:top w:val="single" w:sz="4" w:space="0" w:color="auto"/>
              <w:left w:val="single" w:sz="4" w:space="0" w:color="auto"/>
              <w:bottom w:val="single" w:sz="4" w:space="0" w:color="auto"/>
              <w:right w:val="single" w:sz="4" w:space="0" w:color="auto"/>
            </w:tcBorders>
            <w:hideMark/>
          </w:tcPr>
          <w:p w14:paraId="418ED65C" w14:textId="77777777" w:rsidR="00EC5C91" w:rsidRDefault="00EC5C91" w:rsidP="00774A9F">
            <w:pPr>
              <w:pStyle w:val="TH"/>
            </w:pPr>
            <w:r>
              <w:t>Current</w:t>
            </w:r>
          </w:p>
        </w:tc>
        <w:tc>
          <w:tcPr>
            <w:tcW w:w="3968" w:type="dxa"/>
            <w:tcBorders>
              <w:top w:val="single" w:sz="4" w:space="0" w:color="auto"/>
              <w:left w:val="single" w:sz="4" w:space="0" w:color="auto"/>
              <w:bottom w:val="single" w:sz="4" w:space="0" w:color="auto"/>
              <w:right w:val="single" w:sz="4" w:space="0" w:color="auto"/>
            </w:tcBorders>
            <w:hideMark/>
          </w:tcPr>
          <w:p w14:paraId="1FC25187" w14:textId="77777777" w:rsidR="00EC5C91" w:rsidRDefault="00EC5C91" w:rsidP="00774A9F">
            <w:pPr>
              <w:pStyle w:val="TH"/>
            </w:pPr>
            <w:r>
              <w:t>Proposed update</w:t>
            </w:r>
          </w:p>
        </w:tc>
        <w:tc>
          <w:tcPr>
            <w:tcW w:w="2003" w:type="dxa"/>
            <w:tcBorders>
              <w:top w:val="single" w:sz="4" w:space="0" w:color="auto"/>
              <w:left w:val="single" w:sz="4" w:space="0" w:color="auto"/>
              <w:bottom w:val="single" w:sz="4" w:space="0" w:color="auto"/>
              <w:right w:val="single" w:sz="4" w:space="0" w:color="auto"/>
            </w:tcBorders>
            <w:hideMark/>
          </w:tcPr>
          <w:p w14:paraId="7CBE742B" w14:textId="77777777" w:rsidR="00EC5C91" w:rsidRDefault="00EC5C91" w:rsidP="00774A9F">
            <w:pPr>
              <w:pStyle w:val="TH"/>
            </w:pPr>
            <w:r>
              <w:t>Source</w:t>
            </w:r>
          </w:p>
        </w:tc>
      </w:tr>
      <w:tr w:rsidR="00EC5C91" w14:paraId="2CEAA78F" w14:textId="77777777" w:rsidTr="00E4038A">
        <w:trPr>
          <w:jc w:val="center"/>
        </w:trPr>
        <w:tc>
          <w:tcPr>
            <w:tcW w:w="3992" w:type="dxa"/>
            <w:tcBorders>
              <w:top w:val="single" w:sz="4" w:space="0" w:color="auto"/>
              <w:left w:val="single" w:sz="4" w:space="0" w:color="auto"/>
              <w:bottom w:val="single" w:sz="4" w:space="0" w:color="auto"/>
              <w:right w:val="single" w:sz="4" w:space="0" w:color="auto"/>
            </w:tcBorders>
            <w:hideMark/>
          </w:tcPr>
          <w:p w14:paraId="6A94AF67" w14:textId="77777777" w:rsidR="00EC5C91" w:rsidRPr="00750F4E" w:rsidRDefault="00EC5C91" w:rsidP="00774A9F">
            <w:pPr>
              <w:pStyle w:val="TAC"/>
              <w:rPr>
                <w:highlight w:val="green"/>
              </w:rPr>
            </w:pPr>
            <w:r w:rsidRPr="00750F4E">
              <w:rPr>
                <w:rFonts w:cs="Arial"/>
                <w:szCs w:val="18"/>
                <w:highlight w:val="green"/>
              </w:rPr>
              <w:t>Maximum number of OFDM symbols for front loaded DMRS</w:t>
            </w:r>
          </w:p>
        </w:tc>
        <w:tc>
          <w:tcPr>
            <w:tcW w:w="3968" w:type="dxa"/>
            <w:tcBorders>
              <w:top w:val="single" w:sz="4" w:space="0" w:color="auto"/>
              <w:left w:val="single" w:sz="4" w:space="0" w:color="auto"/>
              <w:bottom w:val="single" w:sz="4" w:space="0" w:color="auto"/>
              <w:right w:val="single" w:sz="4" w:space="0" w:color="auto"/>
            </w:tcBorders>
            <w:hideMark/>
          </w:tcPr>
          <w:p w14:paraId="6519DFC7" w14:textId="77777777" w:rsidR="00EC5C91" w:rsidRPr="00750F4E" w:rsidRDefault="00EC5C91" w:rsidP="00774A9F">
            <w:pPr>
              <w:pStyle w:val="TAC"/>
              <w:rPr>
                <w:highlight w:val="green"/>
              </w:rPr>
            </w:pPr>
            <w:r w:rsidRPr="00750F4E">
              <w:rPr>
                <w:highlight w:val="green"/>
              </w:rPr>
              <w:t>DM-RS duration = {single-symbol DM-RS}</w:t>
            </w:r>
          </w:p>
        </w:tc>
        <w:tc>
          <w:tcPr>
            <w:tcW w:w="2003" w:type="dxa"/>
            <w:tcBorders>
              <w:top w:val="single" w:sz="4" w:space="0" w:color="auto"/>
              <w:left w:val="single" w:sz="4" w:space="0" w:color="auto"/>
              <w:bottom w:val="single" w:sz="4" w:space="0" w:color="auto"/>
              <w:right w:val="single" w:sz="4" w:space="0" w:color="auto"/>
            </w:tcBorders>
            <w:hideMark/>
          </w:tcPr>
          <w:p w14:paraId="2CAABB92" w14:textId="77777777" w:rsidR="00EC5C91" w:rsidRDefault="00EC5C91" w:rsidP="00774A9F">
            <w:pPr>
              <w:pStyle w:val="TAC"/>
            </w:pPr>
            <w:r>
              <w:t>TS 38.211 Table 6.4.1.1.3-5</w:t>
            </w:r>
          </w:p>
        </w:tc>
      </w:tr>
      <w:tr w:rsidR="00EC5C91" w14:paraId="5F262A6E" w14:textId="77777777" w:rsidTr="00774A9F">
        <w:trPr>
          <w:jc w:val="center"/>
        </w:trPr>
        <w:tc>
          <w:tcPr>
            <w:tcW w:w="4808" w:type="dxa"/>
            <w:tcBorders>
              <w:top w:val="single" w:sz="4" w:space="0" w:color="auto"/>
              <w:left w:val="single" w:sz="4" w:space="0" w:color="auto"/>
              <w:bottom w:val="single" w:sz="4" w:space="0" w:color="auto"/>
              <w:right w:val="single" w:sz="4" w:space="0" w:color="auto"/>
            </w:tcBorders>
            <w:hideMark/>
          </w:tcPr>
          <w:p w14:paraId="412AD26B" w14:textId="77777777" w:rsidR="00EC5C91" w:rsidRPr="00FD37B3" w:rsidRDefault="00EC5C91" w:rsidP="00774A9F">
            <w:pPr>
              <w:pStyle w:val="TAC"/>
              <w:rPr>
                <w:highlight w:val="yellow"/>
              </w:rPr>
            </w:pPr>
            <w:r w:rsidRPr="00EC5C91">
              <w:rPr>
                <w:highlight w:val="green"/>
              </w:rPr>
              <w:t>Number of additional DMRS symbols</w:t>
            </w:r>
          </w:p>
        </w:tc>
        <w:tc>
          <w:tcPr>
            <w:tcW w:w="4809" w:type="dxa"/>
            <w:tcBorders>
              <w:top w:val="single" w:sz="4" w:space="0" w:color="auto"/>
              <w:left w:val="single" w:sz="4" w:space="0" w:color="auto"/>
              <w:bottom w:val="single" w:sz="4" w:space="0" w:color="auto"/>
              <w:right w:val="single" w:sz="4" w:space="0" w:color="auto"/>
            </w:tcBorders>
            <w:hideMark/>
          </w:tcPr>
          <w:p w14:paraId="35AF9EB6" w14:textId="15EF5950" w:rsidR="00EC5C91" w:rsidRPr="00774A9F" w:rsidRDefault="00EC5C91" w:rsidP="00774A9F">
            <w:pPr>
              <w:pStyle w:val="TAC"/>
              <w:rPr>
                <w:highlight w:val="green"/>
                <w:lang w:eastAsia="zh-CN"/>
              </w:rPr>
            </w:pPr>
            <w:r w:rsidRPr="00EC5C91">
              <w:rPr>
                <w:rFonts w:eastAsia="等线" w:cs="Arial" w:hint="eastAsia"/>
                <w:szCs w:val="18"/>
                <w:highlight w:val="green"/>
                <w:lang w:eastAsia="zh-CN"/>
              </w:rPr>
              <w:t>A</w:t>
            </w:r>
            <w:r w:rsidRPr="00EC5C91">
              <w:rPr>
                <w:rFonts w:cs="Arial"/>
                <w:szCs w:val="18"/>
                <w:highlight w:val="green"/>
              </w:rPr>
              <w:t>dditional DM-RS position</w:t>
            </w:r>
            <w:r w:rsidRPr="00EC5C91">
              <w:rPr>
                <w:highlight w:val="green"/>
              </w:rPr>
              <w:t>= {pos0, pos1, pos2, pos3}</w:t>
            </w:r>
          </w:p>
        </w:tc>
        <w:tc>
          <w:tcPr>
            <w:tcW w:w="2282" w:type="dxa"/>
            <w:tcBorders>
              <w:top w:val="single" w:sz="4" w:space="0" w:color="auto"/>
              <w:left w:val="single" w:sz="4" w:space="0" w:color="auto"/>
              <w:bottom w:val="single" w:sz="4" w:space="0" w:color="auto"/>
              <w:right w:val="single" w:sz="4" w:space="0" w:color="auto"/>
            </w:tcBorders>
            <w:hideMark/>
          </w:tcPr>
          <w:p w14:paraId="1AE85C35" w14:textId="77777777" w:rsidR="00EC5C91" w:rsidRPr="00432FB2" w:rsidRDefault="00EC5C91" w:rsidP="00774A9F">
            <w:pPr>
              <w:pStyle w:val="TAC"/>
              <w:rPr>
                <w:lang w:eastAsia="zh-CN"/>
              </w:rPr>
            </w:pPr>
            <w:r w:rsidRPr="00432FB2">
              <w:rPr>
                <w:rFonts w:hint="eastAsia"/>
                <w:lang w:eastAsia="zh-CN"/>
              </w:rPr>
              <w:t>TS 38.331 6.3.2</w:t>
            </w:r>
          </w:p>
        </w:tc>
      </w:tr>
      <w:tr w:rsidR="00EC5C91" w14:paraId="7D83C3EE" w14:textId="77777777" w:rsidTr="00774A9F">
        <w:trPr>
          <w:jc w:val="center"/>
        </w:trPr>
        <w:tc>
          <w:tcPr>
            <w:tcW w:w="4808" w:type="dxa"/>
            <w:tcBorders>
              <w:top w:val="single" w:sz="4" w:space="0" w:color="auto"/>
              <w:left w:val="single" w:sz="4" w:space="0" w:color="auto"/>
              <w:bottom w:val="single" w:sz="4" w:space="0" w:color="auto"/>
              <w:right w:val="single" w:sz="4" w:space="0" w:color="auto"/>
            </w:tcBorders>
            <w:hideMark/>
          </w:tcPr>
          <w:p w14:paraId="56369B3F" w14:textId="77777777" w:rsidR="00EC5C91" w:rsidRPr="00750F4E" w:rsidRDefault="00EC5C91" w:rsidP="00774A9F">
            <w:pPr>
              <w:pStyle w:val="TAC"/>
              <w:rPr>
                <w:highlight w:val="green"/>
              </w:rPr>
            </w:pPr>
            <w:r w:rsidRPr="00750F4E">
              <w:rPr>
                <w:rFonts w:cs="Arial"/>
                <w:szCs w:val="18"/>
                <w:highlight w:val="green"/>
              </w:rPr>
              <w:t>EPRE ratio of PUSCH to DMRS</w:t>
            </w:r>
          </w:p>
        </w:tc>
        <w:tc>
          <w:tcPr>
            <w:tcW w:w="4809" w:type="dxa"/>
            <w:tcBorders>
              <w:top w:val="single" w:sz="4" w:space="0" w:color="auto"/>
              <w:left w:val="single" w:sz="4" w:space="0" w:color="auto"/>
              <w:bottom w:val="single" w:sz="4" w:space="0" w:color="auto"/>
              <w:right w:val="single" w:sz="4" w:space="0" w:color="auto"/>
            </w:tcBorders>
            <w:hideMark/>
          </w:tcPr>
          <w:p w14:paraId="07EE9F33" w14:textId="77777777" w:rsidR="00EC5C91" w:rsidRPr="00750F4E" w:rsidRDefault="00EC5C91" w:rsidP="00774A9F">
            <w:pPr>
              <w:pStyle w:val="TAC"/>
              <w:rPr>
                <w:highlight w:val="green"/>
              </w:rPr>
            </w:pPr>
            <w:r w:rsidRPr="00750F4E">
              <w:rPr>
                <w:highlight w:val="green"/>
              </w:rPr>
              <w:t>Ratio of PUSCH EPRE to DM-RS EPRE</w:t>
            </w:r>
          </w:p>
        </w:tc>
        <w:tc>
          <w:tcPr>
            <w:tcW w:w="2282" w:type="dxa"/>
            <w:tcBorders>
              <w:top w:val="single" w:sz="4" w:space="0" w:color="auto"/>
              <w:left w:val="single" w:sz="4" w:space="0" w:color="auto"/>
              <w:bottom w:val="single" w:sz="4" w:space="0" w:color="auto"/>
              <w:right w:val="single" w:sz="4" w:space="0" w:color="auto"/>
            </w:tcBorders>
            <w:hideMark/>
          </w:tcPr>
          <w:p w14:paraId="685E1CCD" w14:textId="77777777" w:rsidR="00EC5C91" w:rsidRPr="00432FB2" w:rsidRDefault="00EC5C91" w:rsidP="00774A9F">
            <w:pPr>
              <w:pStyle w:val="TAC"/>
            </w:pPr>
            <w:r w:rsidRPr="00432FB2">
              <w:t>TS 38.214 Table 6.2.2-1</w:t>
            </w:r>
          </w:p>
        </w:tc>
      </w:tr>
      <w:tr w:rsidR="00EC5C91" w14:paraId="6BDA6093" w14:textId="77777777" w:rsidTr="00774A9F">
        <w:trPr>
          <w:jc w:val="center"/>
        </w:trPr>
        <w:tc>
          <w:tcPr>
            <w:tcW w:w="4808" w:type="dxa"/>
            <w:tcBorders>
              <w:top w:val="single" w:sz="4" w:space="0" w:color="auto"/>
              <w:left w:val="single" w:sz="4" w:space="0" w:color="auto"/>
              <w:bottom w:val="single" w:sz="4" w:space="0" w:color="auto"/>
              <w:right w:val="single" w:sz="4" w:space="0" w:color="auto"/>
            </w:tcBorders>
            <w:hideMark/>
          </w:tcPr>
          <w:p w14:paraId="43006B09" w14:textId="77777777" w:rsidR="00EC5C91" w:rsidRPr="00750F4E" w:rsidRDefault="00EC5C91" w:rsidP="00774A9F">
            <w:pPr>
              <w:pStyle w:val="TAC"/>
              <w:rPr>
                <w:highlight w:val="green"/>
              </w:rPr>
            </w:pPr>
            <w:r w:rsidRPr="00750F4E">
              <w:rPr>
                <w:highlight w:val="green"/>
              </w:rPr>
              <w:t>DMRS port</w:t>
            </w:r>
          </w:p>
        </w:tc>
        <w:tc>
          <w:tcPr>
            <w:tcW w:w="4809" w:type="dxa"/>
            <w:tcBorders>
              <w:top w:val="single" w:sz="4" w:space="0" w:color="auto"/>
              <w:left w:val="single" w:sz="4" w:space="0" w:color="auto"/>
              <w:bottom w:val="single" w:sz="4" w:space="0" w:color="auto"/>
              <w:right w:val="single" w:sz="4" w:space="0" w:color="auto"/>
            </w:tcBorders>
            <w:hideMark/>
          </w:tcPr>
          <w:p w14:paraId="02170F91" w14:textId="77777777" w:rsidR="00EC5C91" w:rsidRPr="00750F4E" w:rsidRDefault="00EC5C91" w:rsidP="00774A9F">
            <w:pPr>
              <w:pStyle w:val="TAC"/>
              <w:rPr>
                <w:highlight w:val="green"/>
              </w:rPr>
            </w:pPr>
            <w:r w:rsidRPr="00750F4E">
              <w:rPr>
                <w:highlight w:val="green"/>
              </w:rPr>
              <w:t>DMRS port(s)</w:t>
            </w:r>
          </w:p>
        </w:tc>
        <w:tc>
          <w:tcPr>
            <w:tcW w:w="2282" w:type="dxa"/>
            <w:tcBorders>
              <w:top w:val="single" w:sz="4" w:space="0" w:color="auto"/>
              <w:left w:val="single" w:sz="4" w:space="0" w:color="auto"/>
              <w:bottom w:val="single" w:sz="4" w:space="0" w:color="auto"/>
              <w:right w:val="single" w:sz="4" w:space="0" w:color="auto"/>
            </w:tcBorders>
            <w:hideMark/>
          </w:tcPr>
          <w:p w14:paraId="49BCD23E" w14:textId="77777777" w:rsidR="00EC5C91" w:rsidRPr="00432FB2" w:rsidRDefault="00EC5C91" w:rsidP="00774A9F">
            <w:pPr>
              <w:pStyle w:val="TAC"/>
            </w:pPr>
            <w:r w:rsidRPr="00432FB2">
              <w:t>TS 38.212 Table 7.3.1.1.2-9</w:t>
            </w:r>
          </w:p>
        </w:tc>
      </w:tr>
      <w:tr w:rsidR="00EC5C91" w14:paraId="615F9FDE" w14:textId="77777777" w:rsidTr="00774A9F">
        <w:trPr>
          <w:jc w:val="center"/>
        </w:trPr>
        <w:tc>
          <w:tcPr>
            <w:tcW w:w="4808" w:type="dxa"/>
            <w:tcBorders>
              <w:top w:val="single" w:sz="4" w:space="0" w:color="auto"/>
              <w:left w:val="single" w:sz="4" w:space="0" w:color="auto"/>
              <w:bottom w:val="single" w:sz="4" w:space="0" w:color="auto"/>
              <w:right w:val="single" w:sz="4" w:space="0" w:color="auto"/>
            </w:tcBorders>
            <w:hideMark/>
          </w:tcPr>
          <w:p w14:paraId="33B7E642" w14:textId="77777777" w:rsidR="00EC5C91" w:rsidRPr="00750F4E" w:rsidRDefault="00EC5C91" w:rsidP="00774A9F">
            <w:pPr>
              <w:pStyle w:val="TAC"/>
              <w:rPr>
                <w:highlight w:val="green"/>
              </w:rPr>
            </w:pPr>
            <w:r w:rsidRPr="00750F4E">
              <w:rPr>
                <w:highlight w:val="green"/>
              </w:rPr>
              <w:t>N_ID</w:t>
            </w:r>
          </w:p>
        </w:tc>
        <w:tc>
          <w:tcPr>
            <w:tcW w:w="4809" w:type="dxa"/>
            <w:tcBorders>
              <w:top w:val="single" w:sz="4" w:space="0" w:color="auto"/>
              <w:left w:val="single" w:sz="4" w:space="0" w:color="auto"/>
              <w:bottom w:val="single" w:sz="4" w:space="0" w:color="auto"/>
              <w:right w:val="single" w:sz="4" w:space="0" w:color="auto"/>
            </w:tcBorders>
            <w:hideMark/>
          </w:tcPr>
          <w:p w14:paraId="31093962" w14:textId="77777777" w:rsidR="00EC5C91" w:rsidRPr="00750F4E" w:rsidRDefault="00EC5C91" w:rsidP="00774A9F">
            <w:pPr>
              <w:pStyle w:val="TAC"/>
              <w:rPr>
                <w:highlight w:val="green"/>
              </w:rPr>
            </w:pPr>
            <w:r w:rsidRPr="00750F4E">
              <w:rPr>
                <w:highlight w:val="green"/>
              </w:rPr>
              <w:t>N_ID^0</w:t>
            </w:r>
          </w:p>
        </w:tc>
        <w:tc>
          <w:tcPr>
            <w:tcW w:w="2282" w:type="dxa"/>
            <w:tcBorders>
              <w:top w:val="single" w:sz="4" w:space="0" w:color="auto"/>
              <w:left w:val="single" w:sz="4" w:space="0" w:color="auto"/>
              <w:bottom w:val="single" w:sz="4" w:space="0" w:color="auto"/>
              <w:right w:val="single" w:sz="4" w:space="0" w:color="auto"/>
            </w:tcBorders>
            <w:hideMark/>
          </w:tcPr>
          <w:p w14:paraId="49EB4269" w14:textId="77777777" w:rsidR="00EC5C91" w:rsidRPr="00432FB2" w:rsidRDefault="00EC5C91" w:rsidP="00774A9F">
            <w:pPr>
              <w:pStyle w:val="TAC"/>
            </w:pPr>
            <w:r w:rsidRPr="00432FB2">
              <w:t>TS 38.211 6.4.1.1.1.1</w:t>
            </w:r>
          </w:p>
        </w:tc>
      </w:tr>
      <w:tr w:rsidR="00EC5C91" w14:paraId="00AF6D4D" w14:textId="77777777" w:rsidTr="00774A9F">
        <w:trPr>
          <w:jc w:val="center"/>
        </w:trPr>
        <w:tc>
          <w:tcPr>
            <w:tcW w:w="4808" w:type="dxa"/>
            <w:tcBorders>
              <w:top w:val="single" w:sz="4" w:space="0" w:color="auto"/>
              <w:left w:val="single" w:sz="4" w:space="0" w:color="auto"/>
              <w:bottom w:val="single" w:sz="4" w:space="0" w:color="auto"/>
              <w:right w:val="single" w:sz="4" w:space="0" w:color="auto"/>
            </w:tcBorders>
            <w:hideMark/>
          </w:tcPr>
          <w:p w14:paraId="7E88D077" w14:textId="77777777" w:rsidR="00EC5C91" w:rsidRPr="00750F4E" w:rsidRDefault="00EC5C91" w:rsidP="00774A9F">
            <w:pPr>
              <w:pStyle w:val="TAC"/>
              <w:rPr>
                <w:highlight w:val="green"/>
              </w:rPr>
            </w:pPr>
            <w:r w:rsidRPr="00750F4E">
              <w:rPr>
                <w:rFonts w:cs="Arial"/>
                <w:szCs w:val="18"/>
                <w:highlight w:val="green"/>
              </w:rPr>
              <w:t>Time domain resource</w:t>
            </w:r>
          </w:p>
        </w:tc>
        <w:tc>
          <w:tcPr>
            <w:tcW w:w="4809" w:type="dxa"/>
            <w:tcBorders>
              <w:top w:val="single" w:sz="4" w:space="0" w:color="auto"/>
              <w:left w:val="single" w:sz="4" w:space="0" w:color="auto"/>
              <w:bottom w:val="single" w:sz="4" w:space="0" w:color="auto"/>
              <w:right w:val="single" w:sz="4" w:space="0" w:color="auto"/>
            </w:tcBorders>
            <w:hideMark/>
          </w:tcPr>
          <w:p w14:paraId="61B270E5" w14:textId="77777777" w:rsidR="00EC5C91" w:rsidRPr="00750F4E" w:rsidRDefault="00EC5C91" w:rsidP="00774A9F">
            <w:pPr>
              <w:pStyle w:val="TAC"/>
              <w:rPr>
                <w:highlight w:val="green"/>
              </w:rPr>
            </w:pPr>
            <w:r w:rsidRPr="00750F4E">
              <w:rPr>
                <w:highlight w:val="green"/>
              </w:rPr>
              <w:t>Time domain resource assignment</w:t>
            </w:r>
          </w:p>
        </w:tc>
        <w:tc>
          <w:tcPr>
            <w:tcW w:w="2282" w:type="dxa"/>
            <w:tcBorders>
              <w:top w:val="single" w:sz="4" w:space="0" w:color="auto"/>
              <w:left w:val="single" w:sz="4" w:space="0" w:color="auto"/>
              <w:bottom w:val="single" w:sz="4" w:space="0" w:color="auto"/>
              <w:right w:val="single" w:sz="4" w:space="0" w:color="auto"/>
            </w:tcBorders>
            <w:hideMark/>
          </w:tcPr>
          <w:p w14:paraId="15A1F136" w14:textId="77777777" w:rsidR="00EC5C91" w:rsidRPr="00432FB2" w:rsidRDefault="00EC5C91" w:rsidP="00774A9F">
            <w:pPr>
              <w:pStyle w:val="TAC"/>
            </w:pPr>
            <w:r w:rsidRPr="00432FB2">
              <w:t>TS 38.214 6.1.2.1</w:t>
            </w:r>
          </w:p>
        </w:tc>
      </w:tr>
      <w:tr w:rsidR="00EC5C91" w14:paraId="6072C3EE" w14:textId="77777777" w:rsidTr="00801144">
        <w:trPr>
          <w:jc w:val="center"/>
        </w:trPr>
        <w:tc>
          <w:tcPr>
            <w:tcW w:w="3992" w:type="dxa"/>
            <w:tcBorders>
              <w:top w:val="single" w:sz="4" w:space="0" w:color="auto"/>
              <w:left w:val="single" w:sz="4" w:space="0" w:color="auto"/>
              <w:bottom w:val="single" w:sz="4" w:space="0" w:color="auto"/>
              <w:right w:val="single" w:sz="4" w:space="0" w:color="auto"/>
            </w:tcBorders>
            <w:hideMark/>
          </w:tcPr>
          <w:p w14:paraId="6500DDCA" w14:textId="77777777" w:rsidR="00EC5C91" w:rsidRPr="00750F4E" w:rsidRDefault="00EC5C91" w:rsidP="00774A9F">
            <w:pPr>
              <w:pStyle w:val="TAC"/>
              <w:rPr>
                <w:highlight w:val="green"/>
              </w:rPr>
            </w:pPr>
            <w:r w:rsidRPr="00750F4E">
              <w:rPr>
                <w:rFonts w:cs="Arial"/>
                <w:szCs w:val="18"/>
                <w:highlight w:val="green"/>
              </w:rPr>
              <w:t>PUSCH starting symbol index</w:t>
            </w:r>
          </w:p>
        </w:tc>
        <w:tc>
          <w:tcPr>
            <w:tcW w:w="3968" w:type="dxa"/>
            <w:tcBorders>
              <w:top w:val="single" w:sz="4" w:space="0" w:color="auto"/>
              <w:left w:val="single" w:sz="4" w:space="0" w:color="auto"/>
              <w:bottom w:val="single" w:sz="4" w:space="0" w:color="auto"/>
              <w:right w:val="single" w:sz="4" w:space="0" w:color="auto"/>
            </w:tcBorders>
            <w:hideMark/>
          </w:tcPr>
          <w:p w14:paraId="6D497EC6" w14:textId="77777777" w:rsidR="00EC5C91" w:rsidRPr="00750F4E" w:rsidRDefault="00EC5C91" w:rsidP="00774A9F">
            <w:pPr>
              <w:pStyle w:val="TAC"/>
              <w:rPr>
                <w:highlight w:val="green"/>
              </w:rPr>
            </w:pPr>
            <w:r w:rsidRPr="00750F4E">
              <w:rPr>
                <w:highlight w:val="green"/>
              </w:rPr>
              <w:t>Start symbol</w:t>
            </w:r>
          </w:p>
        </w:tc>
        <w:tc>
          <w:tcPr>
            <w:tcW w:w="2003" w:type="dxa"/>
            <w:tcBorders>
              <w:top w:val="single" w:sz="4" w:space="0" w:color="auto"/>
              <w:left w:val="single" w:sz="4" w:space="0" w:color="auto"/>
              <w:bottom w:val="single" w:sz="4" w:space="0" w:color="auto"/>
              <w:right w:val="single" w:sz="4" w:space="0" w:color="auto"/>
            </w:tcBorders>
            <w:hideMark/>
          </w:tcPr>
          <w:p w14:paraId="379168EB" w14:textId="77777777" w:rsidR="00EC5C91" w:rsidRPr="00432FB2" w:rsidRDefault="00EC5C91" w:rsidP="00774A9F">
            <w:pPr>
              <w:pStyle w:val="TAC"/>
            </w:pPr>
            <w:r w:rsidRPr="00432FB2">
              <w:t>TS 38.214 6.1.2.1</w:t>
            </w:r>
          </w:p>
        </w:tc>
      </w:tr>
      <w:tr w:rsidR="00EC5C91" w14:paraId="0ACD70FE" w14:textId="77777777" w:rsidTr="00801144">
        <w:trPr>
          <w:jc w:val="center"/>
        </w:trPr>
        <w:tc>
          <w:tcPr>
            <w:tcW w:w="3992" w:type="dxa"/>
            <w:tcBorders>
              <w:top w:val="single" w:sz="4" w:space="0" w:color="auto"/>
              <w:left w:val="single" w:sz="4" w:space="0" w:color="auto"/>
              <w:bottom w:val="single" w:sz="4" w:space="0" w:color="auto"/>
              <w:right w:val="single" w:sz="4" w:space="0" w:color="auto"/>
            </w:tcBorders>
            <w:hideMark/>
          </w:tcPr>
          <w:p w14:paraId="2DD36305" w14:textId="77777777" w:rsidR="00EC5C91" w:rsidRPr="00750F4E" w:rsidRDefault="00EC5C91" w:rsidP="00774A9F">
            <w:pPr>
              <w:pStyle w:val="TAC"/>
              <w:rPr>
                <w:highlight w:val="green"/>
              </w:rPr>
            </w:pPr>
            <w:r w:rsidRPr="00750F4E">
              <w:rPr>
                <w:highlight w:val="green"/>
              </w:rPr>
              <w:t>PUSCH symbol length</w:t>
            </w:r>
          </w:p>
        </w:tc>
        <w:tc>
          <w:tcPr>
            <w:tcW w:w="3968" w:type="dxa"/>
            <w:tcBorders>
              <w:top w:val="single" w:sz="4" w:space="0" w:color="auto"/>
              <w:left w:val="single" w:sz="4" w:space="0" w:color="auto"/>
              <w:bottom w:val="single" w:sz="4" w:space="0" w:color="auto"/>
              <w:right w:val="single" w:sz="4" w:space="0" w:color="auto"/>
            </w:tcBorders>
            <w:hideMark/>
          </w:tcPr>
          <w:p w14:paraId="218A7D53" w14:textId="77777777" w:rsidR="00EC5C91" w:rsidRPr="00750F4E" w:rsidRDefault="00EC5C91" w:rsidP="00774A9F">
            <w:pPr>
              <w:pStyle w:val="TAC"/>
              <w:rPr>
                <w:highlight w:val="green"/>
              </w:rPr>
            </w:pPr>
            <w:r w:rsidRPr="00750F4E">
              <w:rPr>
                <w:highlight w:val="green"/>
              </w:rPr>
              <w:t>Allocation length</w:t>
            </w:r>
          </w:p>
        </w:tc>
        <w:tc>
          <w:tcPr>
            <w:tcW w:w="2003" w:type="dxa"/>
            <w:tcBorders>
              <w:top w:val="single" w:sz="4" w:space="0" w:color="auto"/>
              <w:left w:val="single" w:sz="4" w:space="0" w:color="auto"/>
              <w:bottom w:val="single" w:sz="4" w:space="0" w:color="auto"/>
              <w:right w:val="single" w:sz="4" w:space="0" w:color="auto"/>
            </w:tcBorders>
            <w:hideMark/>
          </w:tcPr>
          <w:p w14:paraId="58F6B011" w14:textId="77777777" w:rsidR="00EC5C91" w:rsidRPr="00432FB2" w:rsidRDefault="00EC5C91" w:rsidP="00774A9F">
            <w:pPr>
              <w:pStyle w:val="TAC"/>
            </w:pPr>
            <w:r w:rsidRPr="00432FB2">
              <w:t>TS 38.214 6.1.2.1</w:t>
            </w:r>
          </w:p>
        </w:tc>
      </w:tr>
      <w:tr w:rsidR="00EC5C91" w14:paraId="1FCB4408" w14:textId="77777777" w:rsidTr="00801144">
        <w:trPr>
          <w:jc w:val="center"/>
        </w:trPr>
        <w:tc>
          <w:tcPr>
            <w:tcW w:w="3992" w:type="dxa"/>
            <w:tcBorders>
              <w:top w:val="single" w:sz="4" w:space="0" w:color="auto"/>
              <w:left w:val="single" w:sz="4" w:space="0" w:color="auto"/>
              <w:bottom w:val="single" w:sz="4" w:space="0" w:color="auto"/>
              <w:right w:val="single" w:sz="4" w:space="0" w:color="auto"/>
            </w:tcBorders>
            <w:hideMark/>
          </w:tcPr>
          <w:p w14:paraId="73259D06" w14:textId="77777777" w:rsidR="00EC5C91" w:rsidRPr="00750F4E" w:rsidRDefault="00EC5C91" w:rsidP="00774A9F">
            <w:pPr>
              <w:pStyle w:val="TAC"/>
              <w:rPr>
                <w:highlight w:val="green"/>
              </w:rPr>
            </w:pPr>
            <w:r w:rsidRPr="00750F4E">
              <w:rPr>
                <w:rFonts w:cs="Arial"/>
                <w:szCs w:val="18"/>
                <w:highlight w:val="green"/>
              </w:rPr>
              <w:t>Frequency domain resource</w:t>
            </w:r>
          </w:p>
        </w:tc>
        <w:tc>
          <w:tcPr>
            <w:tcW w:w="3968" w:type="dxa"/>
            <w:tcBorders>
              <w:top w:val="single" w:sz="4" w:space="0" w:color="auto"/>
              <w:left w:val="single" w:sz="4" w:space="0" w:color="auto"/>
              <w:bottom w:val="single" w:sz="4" w:space="0" w:color="auto"/>
              <w:right w:val="single" w:sz="4" w:space="0" w:color="auto"/>
            </w:tcBorders>
            <w:hideMark/>
          </w:tcPr>
          <w:p w14:paraId="0505E63F" w14:textId="77777777" w:rsidR="00EC5C91" w:rsidRPr="00750F4E" w:rsidRDefault="00EC5C91" w:rsidP="00774A9F">
            <w:pPr>
              <w:pStyle w:val="TAC"/>
              <w:rPr>
                <w:highlight w:val="green"/>
              </w:rPr>
            </w:pPr>
            <w:r w:rsidRPr="00750F4E">
              <w:rPr>
                <w:highlight w:val="green"/>
              </w:rPr>
              <w:t>Frequency domain resource assignment</w:t>
            </w:r>
          </w:p>
        </w:tc>
        <w:tc>
          <w:tcPr>
            <w:tcW w:w="2003" w:type="dxa"/>
            <w:tcBorders>
              <w:top w:val="single" w:sz="4" w:space="0" w:color="auto"/>
              <w:left w:val="single" w:sz="4" w:space="0" w:color="auto"/>
              <w:bottom w:val="single" w:sz="4" w:space="0" w:color="auto"/>
              <w:right w:val="single" w:sz="4" w:space="0" w:color="auto"/>
            </w:tcBorders>
            <w:hideMark/>
          </w:tcPr>
          <w:p w14:paraId="4E5EA420" w14:textId="77777777" w:rsidR="00EC5C91" w:rsidRPr="00432FB2" w:rsidRDefault="00EC5C91" w:rsidP="00774A9F">
            <w:pPr>
              <w:pStyle w:val="TAC"/>
            </w:pPr>
            <w:r w:rsidRPr="00432FB2">
              <w:t>TS 38.214 6.1.2.2</w:t>
            </w:r>
          </w:p>
        </w:tc>
      </w:tr>
      <w:tr w:rsidR="00EC5C91" w14:paraId="016F6B21" w14:textId="77777777" w:rsidTr="00801144">
        <w:trPr>
          <w:jc w:val="center"/>
        </w:trPr>
        <w:tc>
          <w:tcPr>
            <w:tcW w:w="3992" w:type="dxa"/>
            <w:tcBorders>
              <w:top w:val="single" w:sz="4" w:space="0" w:color="auto"/>
              <w:left w:val="single" w:sz="4" w:space="0" w:color="auto"/>
              <w:bottom w:val="single" w:sz="4" w:space="0" w:color="auto"/>
              <w:right w:val="single" w:sz="4" w:space="0" w:color="auto"/>
            </w:tcBorders>
            <w:hideMark/>
          </w:tcPr>
          <w:p w14:paraId="2EE4AAD1" w14:textId="77777777" w:rsidR="00EC5C91" w:rsidRPr="00750F4E" w:rsidRDefault="00EC5C91" w:rsidP="00774A9F">
            <w:pPr>
              <w:pStyle w:val="TAC"/>
              <w:rPr>
                <w:highlight w:val="green"/>
              </w:rPr>
            </w:pPr>
            <w:r w:rsidRPr="00750F4E">
              <w:rPr>
                <w:highlight w:val="green"/>
              </w:rPr>
              <w:t>DMRS configuration = {1+0, 1+1}</w:t>
            </w:r>
          </w:p>
        </w:tc>
        <w:tc>
          <w:tcPr>
            <w:tcW w:w="3968" w:type="dxa"/>
            <w:tcBorders>
              <w:top w:val="single" w:sz="4" w:space="0" w:color="auto"/>
              <w:left w:val="single" w:sz="4" w:space="0" w:color="auto"/>
              <w:bottom w:val="single" w:sz="4" w:space="0" w:color="auto"/>
              <w:right w:val="single" w:sz="4" w:space="0" w:color="auto"/>
            </w:tcBorders>
            <w:hideMark/>
          </w:tcPr>
          <w:p w14:paraId="7E4D9048" w14:textId="77777777" w:rsidR="00EC5C91" w:rsidRPr="00750F4E" w:rsidRDefault="00EC5C91" w:rsidP="00774A9F">
            <w:pPr>
              <w:pStyle w:val="TAC"/>
              <w:rPr>
                <w:highlight w:val="green"/>
                <w:lang w:eastAsia="zh-CN"/>
              </w:rPr>
            </w:pPr>
            <w:r w:rsidRPr="00750F4E">
              <w:rPr>
                <w:rFonts w:eastAsia="等线" w:cs="Arial" w:hint="eastAsia"/>
                <w:szCs w:val="18"/>
                <w:highlight w:val="green"/>
                <w:lang w:eastAsia="zh-CN"/>
              </w:rPr>
              <w:t>A</w:t>
            </w:r>
            <w:r w:rsidRPr="00750F4E">
              <w:rPr>
                <w:rFonts w:cs="Arial"/>
                <w:szCs w:val="18"/>
                <w:highlight w:val="green"/>
              </w:rPr>
              <w:t>dditional DM-RS position</w:t>
            </w:r>
            <w:r w:rsidRPr="00750F4E">
              <w:rPr>
                <w:highlight w:val="green"/>
              </w:rPr>
              <w:t>= {pos0, pos1}</w:t>
            </w:r>
          </w:p>
        </w:tc>
        <w:tc>
          <w:tcPr>
            <w:tcW w:w="2003" w:type="dxa"/>
            <w:tcBorders>
              <w:top w:val="single" w:sz="4" w:space="0" w:color="auto"/>
              <w:left w:val="single" w:sz="4" w:space="0" w:color="auto"/>
              <w:bottom w:val="single" w:sz="4" w:space="0" w:color="auto"/>
              <w:right w:val="single" w:sz="4" w:space="0" w:color="auto"/>
            </w:tcBorders>
            <w:hideMark/>
          </w:tcPr>
          <w:p w14:paraId="5852F435" w14:textId="77777777" w:rsidR="00EC5C91" w:rsidRPr="00432FB2" w:rsidRDefault="00EC5C91" w:rsidP="00774A9F">
            <w:pPr>
              <w:pStyle w:val="TAC"/>
              <w:rPr>
                <w:lang w:eastAsia="zh-CN"/>
              </w:rPr>
            </w:pPr>
            <w:r w:rsidRPr="00432FB2">
              <w:rPr>
                <w:rFonts w:hint="eastAsia"/>
                <w:lang w:eastAsia="zh-CN"/>
              </w:rPr>
              <w:t>TS 38.331 6.3.2</w:t>
            </w:r>
          </w:p>
        </w:tc>
      </w:tr>
    </w:tbl>
    <w:p w14:paraId="73BAB207" w14:textId="77777777" w:rsidR="003067BE" w:rsidRDefault="003067BE" w:rsidP="003067BE">
      <w:pPr>
        <w:rPr>
          <w:lang w:eastAsia="zh-CN"/>
        </w:rPr>
      </w:pPr>
    </w:p>
    <w:p w14:paraId="25C8F841" w14:textId="26BD251B" w:rsidR="005029B4" w:rsidRDefault="005029B4" w:rsidP="003067BE">
      <w:pPr>
        <w:rPr>
          <w:lang w:eastAsia="zh-CN"/>
        </w:rPr>
      </w:pPr>
      <w:r w:rsidRPr="005029B4">
        <w:rPr>
          <w:rFonts w:hint="eastAsia"/>
          <w:highlight w:val="green"/>
          <w:lang w:eastAsia="zh-CN"/>
        </w:rPr>
        <w:t xml:space="preserve">Companies are encouraged to check the </w:t>
      </w:r>
      <w:r w:rsidRPr="005029B4">
        <w:rPr>
          <w:highlight w:val="green"/>
          <w:lang w:eastAsia="zh-CN"/>
        </w:rPr>
        <w:t>terminology</w:t>
      </w:r>
      <w:r w:rsidRPr="005029B4">
        <w:rPr>
          <w:rFonts w:hint="eastAsia"/>
          <w:highlight w:val="green"/>
          <w:lang w:eastAsia="zh-CN"/>
        </w:rPr>
        <w:t xml:space="preserve"> for PUCCH and PRACH in the next meeting.</w:t>
      </w:r>
    </w:p>
    <w:p w14:paraId="3DDA3EF9" w14:textId="77777777" w:rsidR="003067BE" w:rsidRDefault="003067BE" w:rsidP="007A0CC8">
      <w:pPr>
        <w:overflowPunct w:val="0"/>
        <w:autoSpaceDE w:val="0"/>
        <w:autoSpaceDN w:val="0"/>
        <w:adjustRightInd w:val="0"/>
        <w:ind w:right="-22"/>
        <w:jc w:val="both"/>
        <w:textAlignment w:val="baseline"/>
        <w:rPr>
          <w:lang w:val="en-GB" w:eastAsia="zh-CN"/>
        </w:rPr>
      </w:pPr>
    </w:p>
    <w:p w14:paraId="30A4628A" w14:textId="42EAB61E" w:rsidR="000D00D2" w:rsidRPr="004A262A" w:rsidRDefault="000D00D2" w:rsidP="000D00D2">
      <w:pPr>
        <w:pStyle w:val="4"/>
        <w:rPr>
          <w:rFonts w:ascii="Calibri" w:hAnsi="Calibri"/>
          <w:sz w:val="24"/>
          <w:szCs w:val="24"/>
          <w:lang w:val="en-GB" w:eastAsia="zh-CN"/>
        </w:rPr>
      </w:pPr>
      <w:r w:rsidRPr="004A262A">
        <w:rPr>
          <w:rFonts w:ascii="Calibri" w:hAnsi="Calibri"/>
          <w:sz w:val="24"/>
          <w:szCs w:val="24"/>
          <w:lang w:val="en-GB" w:eastAsia="ja-JP"/>
        </w:rPr>
        <w:t>Issue</w:t>
      </w:r>
      <w:r w:rsidRPr="004A262A">
        <w:rPr>
          <w:rFonts w:ascii="Calibri" w:hAnsi="Calibri"/>
          <w:sz w:val="24"/>
          <w:szCs w:val="24"/>
          <w:lang w:val="en-GB" w:eastAsia="zh-CN"/>
        </w:rPr>
        <w:t xml:space="preserve"> </w:t>
      </w:r>
      <w:r>
        <w:rPr>
          <w:rFonts w:ascii="Calibri" w:hAnsi="Calibri" w:hint="eastAsia"/>
          <w:sz w:val="24"/>
          <w:szCs w:val="24"/>
          <w:lang w:val="en-GB" w:eastAsia="zh-CN"/>
        </w:rPr>
        <w:t>2</w:t>
      </w:r>
      <w:r w:rsidRPr="004A262A">
        <w:rPr>
          <w:rFonts w:ascii="Calibri" w:hAnsi="Calibri"/>
          <w:sz w:val="24"/>
          <w:szCs w:val="24"/>
          <w:lang w:val="en-GB" w:eastAsia="ja-JP"/>
        </w:rPr>
        <w:t>:</w:t>
      </w:r>
      <w:r w:rsidRPr="004A262A">
        <w:rPr>
          <w:rFonts w:ascii="Calibri" w:hAnsi="Calibri"/>
          <w:sz w:val="24"/>
          <w:szCs w:val="24"/>
          <w:lang w:val="en-GB" w:eastAsia="zh-CN"/>
        </w:rPr>
        <w:t xml:space="preserve"> </w:t>
      </w:r>
      <w:r>
        <w:rPr>
          <w:rFonts w:ascii="Calibri" w:hAnsi="Calibri" w:hint="eastAsia"/>
          <w:sz w:val="24"/>
          <w:szCs w:val="24"/>
          <w:lang w:val="en-GB" w:eastAsia="zh-CN"/>
        </w:rPr>
        <w:t>New draft CRs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41"/>
        <w:gridCol w:w="1127"/>
        <w:gridCol w:w="3378"/>
        <w:gridCol w:w="1270"/>
        <w:gridCol w:w="2262"/>
      </w:tblGrid>
      <w:tr w:rsidR="005C4EA8" w:rsidRPr="00827403" w14:paraId="711267A0" w14:textId="77777777" w:rsidTr="003459C8">
        <w:trPr>
          <w:trHeight w:val="589"/>
          <w:jc w:val="center"/>
        </w:trPr>
        <w:tc>
          <w:tcPr>
            <w:tcW w:w="1141" w:type="dxa"/>
            <w:vMerge w:val="restart"/>
          </w:tcPr>
          <w:p w14:paraId="0B746C7B" w14:textId="77777777" w:rsidR="005C4EA8" w:rsidRPr="006C7AE8" w:rsidRDefault="005C4EA8" w:rsidP="003459C8">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0C725552" w14:textId="77777777" w:rsidR="005C4EA8" w:rsidRDefault="00DE2F68" w:rsidP="003459C8">
            <w:pPr>
              <w:spacing w:before="0" w:after="0" w:line="240" w:lineRule="auto"/>
              <w:rPr>
                <w:rFonts w:ascii="Arial" w:hAnsi="Arial" w:cs="Arial"/>
                <w:b/>
                <w:bCs/>
                <w:color w:val="0000FF"/>
                <w:sz w:val="16"/>
                <w:szCs w:val="16"/>
                <w:u w:val="single"/>
                <w:lang w:eastAsia="zh-CN"/>
              </w:rPr>
            </w:pPr>
            <w:hyperlink r:id="rId91" w:history="1">
              <w:r w:rsidR="005C4EA8">
                <w:rPr>
                  <w:rStyle w:val="a6"/>
                  <w:rFonts w:cs="Arial"/>
                  <w:b/>
                  <w:bCs/>
                  <w:color w:val="0000FF"/>
                  <w:sz w:val="16"/>
                  <w:szCs w:val="16"/>
                </w:rPr>
                <w:t>R4-1905438</w:t>
              </w:r>
            </w:hyperlink>
          </w:p>
        </w:tc>
        <w:tc>
          <w:tcPr>
            <w:tcW w:w="3378" w:type="dxa"/>
            <w:shd w:val="clear" w:color="auto" w:fill="auto"/>
          </w:tcPr>
          <w:p w14:paraId="193FEBD4" w14:textId="77777777" w:rsidR="005C4EA8" w:rsidRDefault="005C4EA8" w:rsidP="003459C8">
            <w:pPr>
              <w:rPr>
                <w:rFonts w:ascii="Arial" w:hAnsi="Arial" w:cs="Arial"/>
                <w:sz w:val="16"/>
                <w:szCs w:val="16"/>
              </w:rPr>
            </w:pPr>
            <w:r>
              <w:rPr>
                <w:rFonts w:ascii="Arial" w:hAnsi="Arial" w:cs="Arial"/>
                <w:sz w:val="16"/>
                <w:szCs w:val="16"/>
              </w:rPr>
              <w:t>Draft CR on NR UCI on PUSCH performance requirements for TS 38.104</w:t>
            </w:r>
          </w:p>
        </w:tc>
        <w:tc>
          <w:tcPr>
            <w:tcW w:w="1270" w:type="dxa"/>
            <w:shd w:val="clear" w:color="auto" w:fill="auto"/>
          </w:tcPr>
          <w:p w14:paraId="4446F0F8" w14:textId="77777777" w:rsidR="005C4EA8" w:rsidRDefault="005C4EA8" w:rsidP="003459C8">
            <w:pPr>
              <w:rPr>
                <w:rFonts w:ascii="Arial" w:hAnsi="Arial" w:cs="Arial"/>
                <w:sz w:val="16"/>
                <w:szCs w:val="16"/>
              </w:rPr>
            </w:pPr>
            <w:r>
              <w:rPr>
                <w:rFonts w:ascii="Arial" w:hAnsi="Arial" w:cs="Arial"/>
                <w:sz w:val="16"/>
                <w:szCs w:val="16"/>
              </w:rPr>
              <w:t>Samsung</w:t>
            </w:r>
          </w:p>
        </w:tc>
        <w:tc>
          <w:tcPr>
            <w:tcW w:w="2262" w:type="dxa"/>
          </w:tcPr>
          <w:p w14:paraId="70972279" w14:textId="77777777" w:rsidR="005C4EA8" w:rsidRPr="00827403" w:rsidRDefault="005C4EA8" w:rsidP="003459C8">
            <w:pPr>
              <w:rPr>
                <w:rFonts w:ascii="Arial" w:hAnsi="Arial" w:cs="Arial"/>
                <w:sz w:val="16"/>
                <w:szCs w:val="16"/>
                <w:lang w:eastAsia="zh-CN"/>
              </w:rPr>
            </w:pPr>
            <w:r>
              <w:rPr>
                <w:rFonts w:ascii="Arial" w:hAnsi="Arial" w:cs="Arial" w:hint="eastAsia"/>
                <w:sz w:val="16"/>
                <w:szCs w:val="16"/>
                <w:lang w:eastAsia="zh-CN"/>
              </w:rPr>
              <w:t>New CR</w:t>
            </w:r>
          </w:p>
        </w:tc>
      </w:tr>
      <w:tr w:rsidR="005C4EA8" w:rsidRPr="00827403" w14:paraId="7BA0E833" w14:textId="77777777" w:rsidTr="003459C8">
        <w:trPr>
          <w:trHeight w:val="589"/>
          <w:jc w:val="center"/>
        </w:trPr>
        <w:tc>
          <w:tcPr>
            <w:tcW w:w="1141" w:type="dxa"/>
            <w:vMerge/>
          </w:tcPr>
          <w:p w14:paraId="6A1E6613" w14:textId="77777777" w:rsidR="005C4EA8" w:rsidRPr="00DD2DF5" w:rsidRDefault="005C4EA8" w:rsidP="003459C8">
            <w:pPr>
              <w:rPr>
                <w:rFonts w:ascii="Arial" w:hAnsi="Arial" w:cs="Arial"/>
                <w:b/>
                <w:bCs/>
                <w:color w:val="0000FF"/>
                <w:sz w:val="16"/>
                <w:szCs w:val="16"/>
                <w:highlight w:val="yellow"/>
                <w:u w:val="single"/>
              </w:rPr>
            </w:pPr>
          </w:p>
        </w:tc>
        <w:tc>
          <w:tcPr>
            <w:tcW w:w="1127" w:type="dxa"/>
            <w:shd w:val="clear" w:color="auto" w:fill="auto"/>
          </w:tcPr>
          <w:p w14:paraId="2B3ED7F9" w14:textId="77777777" w:rsidR="005C4EA8" w:rsidRDefault="00DE2F68" w:rsidP="003459C8">
            <w:pPr>
              <w:rPr>
                <w:rFonts w:ascii="Arial" w:hAnsi="Arial" w:cs="Arial"/>
                <w:b/>
                <w:bCs/>
                <w:color w:val="0000FF"/>
                <w:sz w:val="16"/>
                <w:szCs w:val="16"/>
                <w:u w:val="single"/>
              </w:rPr>
            </w:pPr>
            <w:hyperlink r:id="rId92" w:history="1">
              <w:r w:rsidR="005C4EA8">
                <w:rPr>
                  <w:rStyle w:val="a6"/>
                  <w:rFonts w:cs="Arial"/>
                  <w:b/>
                  <w:bCs/>
                  <w:color w:val="0000FF"/>
                  <w:sz w:val="16"/>
                  <w:szCs w:val="16"/>
                </w:rPr>
                <w:t>R4-1905439</w:t>
              </w:r>
            </w:hyperlink>
          </w:p>
        </w:tc>
        <w:tc>
          <w:tcPr>
            <w:tcW w:w="3378" w:type="dxa"/>
            <w:shd w:val="clear" w:color="auto" w:fill="auto"/>
          </w:tcPr>
          <w:p w14:paraId="24F0229B" w14:textId="77777777" w:rsidR="005C4EA8" w:rsidRDefault="005C4EA8" w:rsidP="003459C8">
            <w:pPr>
              <w:rPr>
                <w:rFonts w:ascii="Arial" w:hAnsi="Arial" w:cs="Arial"/>
                <w:sz w:val="16"/>
                <w:szCs w:val="16"/>
              </w:rPr>
            </w:pPr>
            <w:r>
              <w:rPr>
                <w:rFonts w:ascii="Arial" w:hAnsi="Arial" w:cs="Arial"/>
                <w:sz w:val="16"/>
                <w:szCs w:val="16"/>
              </w:rPr>
              <w:t>Draft CR on NR UCI on PUSCH conducted performance requirements for TS 38.141-1</w:t>
            </w:r>
          </w:p>
        </w:tc>
        <w:tc>
          <w:tcPr>
            <w:tcW w:w="1270" w:type="dxa"/>
            <w:shd w:val="clear" w:color="auto" w:fill="auto"/>
          </w:tcPr>
          <w:p w14:paraId="2B6C6229" w14:textId="77777777" w:rsidR="005C4EA8" w:rsidRDefault="005C4EA8" w:rsidP="003459C8">
            <w:pPr>
              <w:rPr>
                <w:rFonts w:ascii="Arial" w:hAnsi="Arial" w:cs="Arial"/>
                <w:sz w:val="16"/>
                <w:szCs w:val="16"/>
              </w:rPr>
            </w:pPr>
            <w:r>
              <w:rPr>
                <w:rFonts w:ascii="Arial" w:hAnsi="Arial" w:cs="Arial"/>
                <w:sz w:val="16"/>
                <w:szCs w:val="16"/>
              </w:rPr>
              <w:t>Samsung</w:t>
            </w:r>
          </w:p>
        </w:tc>
        <w:tc>
          <w:tcPr>
            <w:tcW w:w="2262" w:type="dxa"/>
          </w:tcPr>
          <w:p w14:paraId="77FE8E2A" w14:textId="77777777" w:rsidR="005C4EA8" w:rsidRPr="00827403" w:rsidRDefault="005C4EA8" w:rsidP="003459C8">
            <w:pPr>
              <w:rPr>
                <w:rFonts w:ascii="Arial" w:hAnsi="Arial" w:cs="Arial"/>
                <w:sz w:val="16"/>
                <w:szCs w:val="16"/>
                <w:lang w:eastAsia="zh-CN"/>
              </w:rPr>
            </w:pPr>
            <w:r>
              <w:rPr>
                <w:rFonts w:ascii="Arial" w:hAnsi="Arial" w:cs="Arial" w:hint="eastAsia"/>
                <w:sz w:val="16"/>
                <w:szCs w:val="16"/>
                <w:lang w:eastAsia="zh-CN"/>
              </w:rPr>
              <w:t>New CR</w:t>
            </w:r>
          </w:p>
        </w:tc>
      </w:tr>
      <w:tr w:rsidR="005C4EA8" w:rsidRPr="00827403" w14:paraId="345994F2" w14:textId="77777777" w:rsidTr="003459C8">
        <w:trPr>
          <w:trHeight w:val="589"/>
          <w:jc w:val="center"/>
        </w:trPr>
        <w:tc>
          <w:tcPr>
            <w:tcW w:w="1141" w:type="dxa"/>
            <w:vMerge/>
          </w:tcPr>
          <w:p w14:paraId="66F8F1F9" w14:textId="77777777" w:rsidR="005C4EA8" w:rsidRPr="00DD2DF5" w:rsidRDefault="005C4EA8" w:rsidP="003459C8">
            <w:pPr>
              <w:rPr>
                <w:rFonts w:ascii="Arial" w:hAnsi="Arial" w:cs="Arial"/>
                <w:b/>
                <w:bCs/>
                <w:color w:val="0000FF"/>
                <w:sz w:val="16"/>
                <w:szCs w:val="16"/>
                <w:highlight w:val="yellow"/>
                <w:u w:val="single"/>
              </w:rPr>
            </w:pPr>
          </w:p>
        </w:tc>
        <w:tc>
          <w:tcPr>
            <w:tcW w:w="1127" w:type="dxa"/>
            <w:shd w:val="clear" w:color="auto" w:fill="auto"/>
          </w:tcPr>
          <w:p w14:paraId="7767CAA0" w14:textId="77777777" w:rsidR="005C4EA8" w:rsidRDefault="00DE2F68" w:rsidP="003459C8">
            <w:pPr>
              <w:rPr>
                <w:rFonts w:ascii="Arial" w:hAnsi="Arial" w:cs="Arial"/>
                <w:b/>
                <w:bCs/>
                <w:color w:val="0000FF"/>
                <w:sz w:val="16"/>
                <w:szCs w:val="16"/>
                <w:u w:val="single"/>
              </w:rPr>
            </w:pPr>
            <w:hyperlink r:id="rId93" w:history="1">
              <w:r w:rsidR="005C4EA8">
                <w:rPr>
                  <w:rStyle w:val="a6"/>
                  <w:rFonts w:cs="Arial"/>
                  <w:b/>
                  <w:bCs/>
                  <w:color w:val="0000FF"/>
                  <w:sz w:val="16"/>
                  <w:szCs w:val="16"/>
                </w:rPr>
                <w:t>R4-1905440</w:t>
              </w:r>
            </w:hyperlink>
          </w:p>
        </w:tc>
        <w:tc>
          <w:tcPr>
            <w:tcW w:w="3378" w:type="dxa"/>
            <w:shd w:val="clear" w:color="auto" w:fill="auto"/>
          </w:tcPr>
          <w:p w14:paraId="63D54EEA" w14:textId="77777777" w:rsidR="005C4EA8" w:rsidRDefault="005C4EA8" w:rsidP="003459C8">
            <w:pPr>
              <w:rPr>
                <w:rFonts w:ascii="Arial" w:hAnsi="Arial" w:cs="Arial"/>
                <w:sz w:val="16"/>
                <w:szCs w:val="16"/>
              </w:rPr>
            </w:pPr>
            <w:r>
              <w:rPr>
                <w:rFonts w:ascii="Arial" w:hAnsi="Arial" w:cs="Arial"/>
                <w:sz w:val="16"/>
                <w:szCs w:val="16"/>
              </w:rPr>
              <w:t>Draft CR on NR UCI on PUSCH radiated performance requirements for TS 38.141-2</w:t>
            </w:r>
          </w:p>
        </w:tc>
        <w:tc>
          <w:tcPr>
            <w:tcW w:w="1270" w:type="dxa"/>
            <w:shd w:val="clear" w:color="auto" w:fill="auto"/>
          </w:tcPr>
          <w:p w14:paraId="09414B57" w14:textId="77777777" w:rsidR="005C4EA8" w:rsidRDefault="005C4EA8" w:rsidP="003459C8">
            <w:pPr>
              <w:rPr>
                <w:rFonts w:ascii="Arial" w:hAnsi="Arial" w:cs="Arial"/>
                <w:sz w:val="16"/>
                <w:szCs w:val="16"/>
              </w:rPr>
            </w:pPr>
            <w:r>
              <w:rPr>
                <w:rFonts w:ascii="Arial" w:hAnsi="Arial" w:cs="Arial"/>
                <w:sz w:val="16"/>
                <w:szCs w:val="16"/>
              </w:rPr>
              <w:t>Samsung</w:t>
            </w:r>
          </w:p>
        </w:tc>
        <w:tc>
          <w:tcPr>
            <w:tcW w:w="2262" w:type="dxa"/>
          </w:tcPr>
          <w:p w14:paraId="28F40466" w14:textId="77777777" w:rsidR="005C4EA8" w:rsidRPr="00827403" w:rsidRDefault="005C4EA8" w:rsidP="003459C8">
            <w:pPr>
              <w:rPr>
                <w:rFonts w:ascii="Arial" w:hAnsi="Arial" w:cs="Arial"/>
                <w:sz w:val="16"/>
                <w:szCs w:val="16"/>
              </w:rPr>
            </w:pPr>
            <w:r>
              <w:rPr>
                <w:rFonts w:ascii="Arial" w:hAnsi="Arial" w:cs="Arial" w:hint="eastAsia"/>
                <w:sz w:val="16"/>
                <w:szCs w:val="16"/>
                <w:lang w:eastAsia="zh-CN"/>
              </w:rPr>
              <w:t>New CR</w:t>
            </w:r>
          </w:p>
        </w:tc>
      </w:tr>
      <w:tr w:rsidR="005C4EA8" w:rsidRPr="00827403" w14:paraId="659D0AAF" w14:textId="77777777" w:rsidTr="003459C8">
        <w:trPr>
          <w:trHeight w:val="589"/>
          <w:jc w:val="center"/>
        </w:trPr>
        <w:tc>
          <w:tcPr>
            <w:tcW w:w="1141" w:type="dxa"/>
            <w:vMerge w:val="restart"/>
          </w:tcPr>
          <w:p w14:paraId="6BB3E439" w14:textId="77777777" w:rsidR="005C4EA8" w:rsidRPr="00DD2DF5" w:rsidRDefault="005C4EA8" w:rsidP="003459C8">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6F475684" w14:textId="77777777" w:rsidR="005C4EA8" w:rsidRDefault="00DE2F68" w:rsidP="003459C8">
            <w:pPr>
              <w:spacing w:before="0" w:after="0" w:line="240" w:lineRule="auto"/>
              <w:rPr>
                <w:rFonts w:ascii="Arial" w:hAnsi="Arial" w:cs="Arial"/>
                <w:b/>
                <w:bCs/>
                <w:color w:val="0000FF"/>
                <w:sz w:val="16"/>
                <w:szCs w:val="16"/>
                <w:u w:val="single"/>
                <w:lang w:eastAsia="zh-CN"/>
              </w:rPr>
            </w:pPr>
            <w:hyperlink r:id="rId94" w:history="1">
              <w:r w:rsidR="005C4EA8">
                <w:rPr>
                  <w:rStyle w:val="a6"/>
                  <w:rFonts w:cs="Arial"/>
                  <w:b/>
                  <w:bCs/>
                  <w:color w:val="0000FF"/>
                  <w:sz w:val="16"/>
                  <w:szCs w:val="16"/>
                </w:rPr>
                <w:t>R4-1905860</w:t>
              </w:r>
            </w:hyperlink>
          </w:p>
        </w:tc>
        <w:tc>
          <w:tcPr>
            <w:tcW w:w="3378" w:type="dxa"/>
            <w:shd w:val="clear" w:color="auto" w:fill="auto"/>
          </w:tcPr>
          <w:p w14:paraId="1ECEF0E1" w14:textId="77777777" w:rsidR="005C4EA8" w:rsidRDefault="005C4EA8" w:rsidP="003459C8">
            <w:pPr>
              <w:rPr>
                <w:rFonts w:ascii="Arial" w:hAnsi="Arial" w:cs="Arial"/>
                <w:sz w:val="16"/>
                <w:szCs w:val="16"/>
              </w:rPr>
            </w:pPr>
            <w:r>
              <w:rPr>
                <w:rFonts w:ascii="Arial" w:hAnsi="Arial" w:cs="Arial"/>
                <w:sz w:val="16"/>
                <w:szCs w:val="16"/>
              </w:rPr>
              <w:t>Draft CR on TS 38.104 Performance requirement for multi-slot PUCCH format 1</w:t>
            </w:r>
          </w:p>
        </w:tc>
        <w:tc>
          <w:tcPr>
            <w:tcW w:w="1270" w:type="dxa"/>
            <w:shd w:val="clear" w:color="auto" w:fill="auto"/>
          </w:tcPr>
          <w:p w14:paraId="03FBA303" w14:textId="77777777" w:rsidR="005C4EA8" w:rsidRDefault="005C4EA8" w:rsidP="003459C8">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67A95133" w14:textId="77777777" w:rsidR="005C4EA8" w:rsidRPr="00827403" w:rsidRDefault="005C4EA8" w:rsidP="003459C8">
            <w:pPr>
              <w:rPr>
                <w:rFonts w:ascii="Arial" w:hAnsi="Arial" w:cs="Arial"/>
                <w:sz w:val="16"/>
                <w:szCs w:val="16"/>
                <w:lang w:eastAsia="zh-CN"/>
              </w:rPr>
            </w:pPr>
            <w:r>
              <w:rPr>
                <w:rFonts w:ascii="Arial" w:hAnsi="Arial" w:cs="Arial" w:hint="eastAsia"/>
                <w:sz w:val="16"/>
                <w:szCs w:val="16"/>
                <w:lang w:eastAsia="zh-CN"/>
              </w:rPr>
              <w:t>New CR</w:t>
            </w:r>
          </w:p>
        </w:tc>
      </w:tr>
      <w:tr w:rsidR="005C4EA8" w:rsidRPr="00827403" w14:paraId="3F1A24FD" w14:textId="77777777" w:rsidTr="003459C8">
        <w:trPr>
          <w:trHeight w:val="589"/>
          <w:jc w:val="center"/>
        </w:trPr>
        <w:tc>
          <w:tcPr>
            <w:tcW w:w="1141" w:type="dxa"/>
            <w:vMerge/>
          </w:tcPr>
          <w:p w14:paraId="54AFD0C3" w14:textId="77777777" w:rsidR="005C4EA8" w:rsidRPr="00DD2DF5" w:rsidRDefault="005C4EA8" w:rsidP="003459C8">
            <w:pPr>
              <w:rPr>
                <w:rFonts w:ascii="Arial" w:hAnsi="Arial" w:cs="Arial"/>
                <w:b/>
                <w:bCs/>
                <w:color w:val="0000FF"/>
                <w:sz w:val="16"/>
                <w:szCs w:val="16"/>
                <w:highlight w:val="yellow"/>
                <w:u w:val="single"/>
              </w:rPr>
            </w:pPr>
          </w:p>
        </w:tc>
        <w:tc>
          <w:tcPr>
            <w:tcW w:w="1127" w:type="dxa"/>
            <w:shd w:val="clear" w:color="auto" w:fill="auto"/>
          </w:tcPr>
          <w:p w14:paraId="77E8A5F9" w14:textId="77777777" w:rsidR="005C4EA8" w:rsidRDefault="00DE2F68" w:rsidP="003459C8">
            <w:pPr>
              <w:rPr>
                <w:rFonts w:ascii="Arial" w:hAnsi="Arial" w:cs="Arial"/>
                <w:b/>
                <w:bCs/>
                <w:color w:val="0000FF"/>
                <w:sz w:val="16"/>
                <w:szCs w:val="16"/>
                <w:u w:val="single"/>
              </w:rPr>
            </w:pPr>
            <w:hyperlink r:id="rId95" w:history="1">
              <w:r w:rsidR="005C4EA8">
                <w:rPr>
                  <w:rStyle w:val="a6"/>
                  <w:rFonts w:cs="Arial"/>
                  <w:b/>
                  <w:bCs/>
                  <w:color w:val="0000FF"/>
                  <w:sz w:val="16"/>
                  <w:szCs w:val="16"/>
                </w:rPr>
                <w:t>R4-1905861</w:t>
              </w:r>
            </w:hyperlink>
          </w:p>
        </w:tc>
        <w:tc>
          <w:tcPr>
            <w:tcW w:w="3378" w:type="dxa"/>
            <w:shd w:val="clear" w:color="auto" w:fill="auto"/>
          </w:tcPr>
          <w:p w14:paraId="33343932" w14:textId="77777777" w:rsidR="005C4EA8" w:rsidRDefault="005C4EA8" w:rsidP="003459C8">
            <w:pPr>
              <w:rPr>
                <w:rFonts w:ascii="Arial" w:hAnsi="Arial" w:cs="Arial"/>
                <w:sz w:val="16"/>
                <w:szCs w:val="16"/>
              </w:rPr>
            </w:pPr>
            <w:r>
              <w:rPr>
                <w:rFonts w:ascii="Arial" w:hAnsi="Arial" w:cs="Arial"/>
                <w:sz w:val="16"/>
                <w:szCs w:val="16"/>
              </w:rPr>
              <w:t>Draft CR on TS 38.141-1 Conducted test requirements for multi-slot PUCCH format 1</w:t>
            </w:r>
          </w:p>
        </w:tc>
        <w:tc>
          <w:tcPr>
            <w:tcW w:w="1270" w:type="dxa"/>
            <w:shd w:val="clear" w:color="auto" w:fill="auto"/>
          </w:tcPr>
          <w:p w14:paraId="7582F0AD" w14:textId="77777777" w:rsidR="005C4EA8" w:rsidRDefault="005C4EA8" w:rsidP="003459C8">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3B5821EC" w14:textId="77777777" w:rsidR="005C4EA8" w:rsidRPr="00827403" w:rsidRDefault="005C4EA8" w:rsidP="003459C8">
            <w:pPr>
              <w:rPr>
                <w:rFonts w:ascii="Arial" w:hAnsi="Arial" w:cs="Arial"/>
                <w:sz w:val="16"/>
                <w:szCs w:val="16"/>
              </w:rPr>
            </w:pPr>
            <w:r>
              <w:rPr>
                <w:rFonts w:ascii="Arial" w:hAnsi="Arial" w:cs="Arial" w:hint="eastAsia"/>
                <w:sz w:val="16"/>
                <w:szCs w:val="16"/>
                <w:lang w:eastAsia="zh-CN"/>
              </w:rPr>
              <w:t>New CR</w:t>
            </w:r>
          </w:p>
        </w:tc>
      </w:tr>
      <w:tr w:rsidR="005C4EA8" w:rsidRPr="00827403" w14:paraId="139C7A7A" w14:textId="77777777" w:rsidTr="003459C8">
        <w:trPr>
          <w:trHeight w:val="589"/>
          <w:jc w:val="center"/>
        </w:trPr>
        <w:tc>
          <w:tcPr>
            <w:tcW w:w="1141" w:type="dxa"/>
            <w:vMerge/>
          </w:tcPr>
          <w:p w14:paraId="6909D7F9" w14:textId="77777777" w:rsidR="005C4EA8" w:rsidRPr="00DD2DF5" w:rsidRDefault="005C4EA8" w:rsidP="003459C8">
            <w:pPr>
              <w:rPr>
                <w:rFonts w:ascii="Arial" w:hAnsi="Arial" w:cs="Arial"/>
                <w:b/>
                <w:bCs/>
                <w:color w:val="0000FF"/>
                <w:sz w:val="16"/>
                <w:szCs w:val="16"/>
                <w:highlight w:val="yellow"/>
                <w:u w:val="single"/>
              </w:rPr>
            </w:pPr>
          </w:p>
        </w:tc>
        <w:tc>
          <w:tcPr>
            <w:tcW w:w="1127" w:type="dxa"/>
            <w:shd w:val="clear" w:color="auto" w:fill="auto"/>
          </w:tcPr>
          <w:p w14:paraId="39AF5209" w14:textId="77777777" w:rsidR="005C4EA8" w:rsidRDefault="00DE2F68" w:rsidP="003459C8">
            <w:pPr>
              <w:rPr>
                <w:rFonts w:ascii="Arial" w:hAnsi="Arial" w:cs="Arial"/>
                <w:b/>
                <w:bCs/>
                <w:color w:val="0000FF"/>
                <w:sz w:val="16"/>
                <w:szCs w:val="16"/>
                <w:u w:val="single"/>
              </w:rPr>
            </w:pPr>
            <w:hyperlink r:id="rId96" w:history="1">
              <w:r w:rsidR="005C4EA8">
                <w:rPr>
                  <w:rStyle w:val="a6"/>
                  <w:rFonts w:cs="Arial"/>
                  <w:b/>
                  <w:bCs/>
                  <w:color w:val="0000FF"/>
                  <w:sz w:val="16"/>
                  <w:szCs w:val="16"/>
                </w:rPr>
                <w:t>R4-1905862</w:t>
              </w:r>
            </w:hyperlink>
          </w:p>
        </w:tc>
        <w:tc>
          <w:tcPr>
            <w:tcW w:w="3378" w:type="dxa"/>
            <w:shd w:val="clear" w:color="auto" w:fill="auto"/>
          </w:tcPr>
          <w:p w14:paraId="15EAF04C" w14:textId="77777777" w:rsidR="005C4EA8" w:rsidRDefault="005C4EA8" w:rsidP="003459C8">
            <w:pPr>
              <w:rPr>
                <w:rFonts w:ascii="Arial" w:hAnsi="Arial" w:cs="Arial"/>
                <w:sz w:val="16"/>
                <w:szCs w:val="16"/>
              </w:rPr>
            </w:pPr>
            <w:r>
              <w:rPr>
                <w:rFonts w:ascii="Arial" w:hAnsi="Arial" w:cs="Arial"/>
                <w:sz w:val="16"/>
                <w:szCs w:val="16"/>
              </w:rPr>
              <w:t>Draft CR on TS 38.141-2 Radiated test requirements for multi-slot PUCCH format 1</w:t>
            </w:r>
          </w:p>
        </w:tc>
        <w:tc>
          <w:tcPr>
            <w:tcW w:w="1270" w:type="dxa"/>
            <w:shd w:val="clear" w:color="auto" w:fill="auto"/>
          </w:tcPr>
          <w:p w14:paraId="711162F5" w14:textId="77777777" w:rsidR="005C4EA8" w:rsidRDefault="005C4EA8" w:rsidP="003459C8">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2262" w:type="dxa"/>
          </w:tcPr>
          <w:p w14:paraId="430E388E" w14:textId="77777777" w:rsidR="005C4EA8" w:rsidRPr="00827403" w:rsidRDefault="005C4EA8" w:rsidP="003459C8">
            <w:pPr>
              <w:rPr>
                <w:rFonts w:ascii="Arial" w:hAnsi="Arial" w:cs="Arial"/>
                <w:sz w:val="16"/>
                <w:szCs w:val="16"/>
              </w:rPr>
            </w:pPr>
            <w:r>
              <w:rPr>
                <w:rFonts w:ascii="Arial" w:hAnsi="Arial" w:cs="Arial" w:hint="eastAsia"/>
                <w:sz w:val="16"/>
                <w:szCs w:val="16"/>
                <w:lang w:eastAsia="zh-CN"/>
              </w:rPr>
              <w:t>New CR</w:t>
            </w:r>
          </w:p>
        </w:tc>
      </w:tr>
    </w:tbl>
    <w:p w14:paraId="030D211A" w14:textId="77777777" w:rsidR="000F1B6E" w:rsidRDefault="000F1B6E" w:rsidP="007A0CC8">
      <w:pPr>
        <w:overflowPunct w:val="0"/>
        <w:autoSpaceDE w:val="0"/>
        <w:autoSpaceDN w:val="0"/>
        <w:adjustRightInd w:val="0"/>
        <w:ind w:right="-22"/>
        <w:jc w:val="both"/>
        <w:textAlignment w:val="baseline"/>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1131"/>
        <w:gridCol w:w="3402"/>
        <w:gridCol w:w="1275"/>
        <w:gridCol w:w="2666"/>
      </w:tblGrid>
      <w:tr w:rsidR="005C4EA8" w:rsidRPr="00DD2DF5" w14:paraId="2297B1D0" w14:textId="77777777" w:rsidTr="003459C8">
        <w:trPr>
          <w:trHeight w:val="443"/>
          <w:jc w:val="center"/>
        </w:trPr>
        <w:tc>
          <w:tcPr>
            <w:tcW w:w="1131" w:type="dxa"/>
          </w:tcPr>
          <w:p w14:paraId="4B6880A5" w14:textId="77777777" w:rsidR="005C4EA8" w:rsidRPr="007E07FC" w:rsidRDefault="005C4EA8" w:rsidP="003459C8">
            <w:pPr>
              <w:widowControl w:val="0"/>
              <w:adjustRightInd w:val="0"/>
              <w:snapToGrid w:val="0"/>
              <w:spacing w:before="40" w:after="40" w:line="240" w:lineRule="auto"/>
              <w:jc w:val="center"/>
              <w:rPr>
                <w:rFonts w:eastAsia="Times New Roman"/>
                <w:b/>
                <w:szCs w:val="20"/>
                <w:lang w:eastAsia="zh-CN"/>
              </w:rPr>
            </w:pPr>
          </w:p>
        </w:tc>
        <w:tc>
          <w:tcPr>
            <w:tcW w:w="1131" w:type="dxa"/>
            <w:shd w:val="clear" w:color="auto" w:fill="auto"/>
            <w:vAlign w:val="center"/>
          </w:tcPr>
          <w:p w14:paraId="031C06E6" w14:textId="77777777" w:rsidR="005C4EA8" w:rsidRPr="007E07FC" w:rsidRDefault="005C4EA8" w:rsidP="003459C8">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65414792" w14:textId="77777777" w:rsidR="005C4EA8" w:rsidRPr="007E07FC" w:rsidRDefault="005C4EA8" w:rsidP="003459C8">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146397B7" w14:textId="77777777" w:rsidR="005C4EA8" w:rsidRPr="007E07FC" w:rsidRDefault="005C4EA8" w:rsidP="003459C8">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4BC012A2" w14:textId="77777777" w:rsidR="005C4EA8" w:rsidRPr="00DD2DF5" w:rsidRDefault="005C4EA8" w:rsidP="003459C8">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5C4EA8" w:rsidRPr="00DD2DF5" w14:paraId="0A5EF8A0" w14:textId="77777777" w:rsidTr="003459C8">
        <w:trPr>
          <w:trHeight w:val="589"/>
          <w:jc w:val="center"/>
        </w:trPr>
        <w:tc>
          <w:tcPr>
            <w:tcW w:w="1131" w:type="dxa"/>
            <w:vMerge w:val="restart"/>
          </w:tcPr>
          <w:p w14:paraId="308D2DB0" w14:textId="60ECBE91" w:rsidR="005C4EA8" w:rsidRPr="008720F4" w:rsidRDefault="005C4EA8" w:rsidP="003459C8">
            <w:pPr>
              <w:spacing w:before="0" w:after="0" w:line="240" w:lineRule="auto"/>
              <w:rPr>
                <w:rFonts w:ascii="Arial" w:hAnsi="Arial" w:cs="Arial"/>
                <w:b/>
                <w:bCs/>
                <w:sz w:val="16"/>
                <w:szCs w:val="16"/>
                <w:u w:val="single"/>
                <w:lang w:eastAsia="zh-CN"/>
              </w:rPr>
            </w:pPr>
            <w:r>
              <w:rPr>
                <w:rFonts w:ascii="Arial" w:hAnsi="Arial" w:cs="Arial" w:hint="eastAsia"/>
                <w:b/>
                <w:bCs/>
                <w:sz w:val="16"/>
                <w:szCs w:val="16"/>
                <w:u w:val="single"/>
                <w:lang w:eastAsia="zh-CN"/>
              </w:rPr>
              <w:t xml:space="preserve">HST </w:t>
            </w:r>
            <w:r w:rsidRPr="008720F4">
              <w:rPr>
                <w:rFonts w:ascii="Arial" w:hAnsi="Arial" w:cs="Arial" w:hint="eastAsia"/>
                <w:b/>
                <w:bCs/>
                <w:sz w:val="16"/>
                <w:szCs w:val="16"/>
                <w:u w:val="single"/>
                <w:lang w:eastAsia="zh-CN"/>
              </w:rPr>
              <w:t>P</w:t>
            </w:r>
            <w:r w:rsidRPr="008720F4">
              <w:rPr>
                <w:rFonts w:ascii="Arial" w:hAnsi="Arial" w:cs="Arial"/>
                <w:b/>
                <w:bCs/>
                <w:sz w:val="16"/>
                <w:szCs w:val="16"/>
                <w:u w:val="single"/>
                <w:lang w:eastAsia="zh-CN"/>
              </w:rPr>
              <w:t>USCH</w:t>
            </w:r>
          </w:p>
        </w:tc>
        <w:tc>
          <w:tcPr>
            <w:tcW w:w="1131" w:type="dxa"/>
            <w:shd w:val="clear" w:color="auto" w:fill="auto"/>
          </w:tcPr>
          <w:p w14:paraId="331E8A76" w14:textId="77777777" w:rsidR="005C4EA8" w:rsidRDefault="00DE2F68" w:rsidP="003459C8">
            <w:pPr>
              <w:spacing w:before="0" w:after="0" w:line="240" w:lineRule="auto"/>
              <w:rPr>
                <w:rFonts w:ascii="Arial" w:hAnsi="Arial" w:cs="Arial"/>
                <w:b/>
                <w:bCs/>
                <w:color w:val="0000FF"/>
                <w:sz w:val="16"/>
                <w:szCs w:val="16"/>
                <w:u w:val="single"/>
                <w:lang w:eastAsia="zh-CN"/>
              </w:rPr>
            </w:pPr>
            <w:hyperlink r:id="rId97" w:history="1">
              <w:r w:rsidR="005C4EA8">
                <w:rPr>
                  <w:rStyle w:val="a6"/>
                  <w:rFonts w:cs="Arial"/>
                  <w:b/>
                  <w:bCs/>
                  <w:color w:val="0000FF"/>
                  <w:sz w:val="16"/>
                  <w:szCs w:val="16"/>
                </w:rPr>
                <w:t>R4-1906996</w:t>
              </w:r>
            </w:hyperlink>
          </w:p>
        </w:tc>
        <w:tc>
          <w:tcPr>
            <w:tcW w:w="3402" w:type="dxa"/>
            <w:shd w:val="clear" w:color="auto" w:fill="auto"/>
          </w:tcPr>
          <w:p w14:paraId="35B29C52" w14:textId="77777777" w:rsidR="005C4EA8" w:rsidRDefault="005C4EA8" w:rsidP="003459C8">
            <w:pPr>
              <w:rPr>
                <w:rFonts w:ascii="Arial" w:hAnsi="Arial" w:cs="Arial"/>
                <w:sz w:val="16"/>
                <w:szCs w:val="16"/>
              </w:rPr>
            </w:pPr>
            <w:r>
              <w:rPr>
                <w:rFonts w:ascii="Arial" w:hAnsi="Arial" w:cs="Arial"/>
                <w:sz w:val="16"/>
                <w:szCs w:val="16"/>
              </w:rPr>
              <w:t>Draft CR for TS 38.104:  Introduction of PUSCH performance requirements for HST</w:t>
            </w:r>
          </w:p>
        </w:tc>
        <w:tc>
          <w:tcPr>
            <w:tcW w:w="1275" w:type="dxa"/>
            <w:shd w:val="clear" w:color="auto" w:fill="auto"/>
          </w:tcPr>
          <w:p w14:paraId="2023CC42"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185FCAFC" w14:textId="77777777" w:rsidR="005C4EA8" w:rsidRDefault="005C4EA8" w:rsidP="003459C8">
            <w:pPr>
              <w:rPr>
                <w:rFonts w:eastAsiaTheme="minorEastAsia"/>
                <w:lang w:eastAsia="zh-CN"/>
              </w:rPr>
            </w:pPr>
          </w:p>
          <w:p w14:paraId="2DFAD235" w14:textId="77777777" w:rsidR="005C4EA8" w:rsidRPr="00475CA4" w:rsidRDefault="005C4EA8" w:rsidP="003459C8">
            <w:pPr>
              <w:rPr>
                <w:rFonts w:ascii="Arial" w:hAnsi="Arial" w:cs="Arial"/>
                <w:sz w:val="16"/>
                <w:szCs w:val="16"/>
              </w:rPr>
            </w:pPr>
          </w:p>
        </w:tc>
      </w:tr>
      <w:tr w:rsidR="005C4EA8" w:rsidRPr="00DD2DF5" w14:paraId="5636AD2C" w14:textId="77777777" w:rsidTr="003459C8">
        <w:trPr>
          <w:trHeight w:val="589"/>
          <w:jc w:val="center"/>
        </w:trPr>
        <w:tc>
          <w:tcPr>
            <w:tcW w:w="1131" w:type="dxa"/>
            <w:vMerge/>
          </w:tcPr>
          <w:p w14:paraId="7874BC88" w14:textId="77777777" w:rsidR="005C4EA8" w:rsidRPr="008720F4" w:rsidRDefault="005C4EA8" w:rsidP="003459C8">
            <w:pPr>
              <w:rPr>
                <w:rFonts w:ascii="Arial" w:hAnsi="Arial" w:cs="Arial"/>
                <w:b/>
                <w:bCs/>
                <w:sz w:val="16"/>
                <w:szCs w:val="16"/>
                <w:u w:val="single"/>
              </w:rPr>
            </w:pPr>
          </w:p>
        </w:tc>
        <w:tc>
          <w:tcPr>
            <w:tcW w:w="1131" w:type="dxa"/>
            <w:shd w:val="clear" w:color="auto" w:fill="auto"/>
          </w:tcPr>
          <w:p w14:paraId="3171A644" w14:textId="77777777" w:rsidR="005C4EA8" w:rsidRDefault="00DE2F68" w:rsidP="003459C8">
            <w:pPr>
              <w:rPr>
                <w:rFonts w:ascii="Arial" w:hAnsi="Arial" w:cs="Arial"/>
                <w:b/>
                <w:bCs/>
                <w:color w:val="0000FF"/>
                <w:sz w:val="16"/>
                <w:szCs w:val="16"/>
                <w:u w:val="single"/>
              </w:rPr>
            </w:pPr>
            <w:hyperlink r:id="rId98" w:history="1">
              <w:r w:rsidR="005C4EA8">
                <w:rPr>
                  <w:rStyle w:val="a6"/>
                  <w:rFonts w:cs="Arial"/>
                  <w:b/>
                  <w:bCs/>
                  <w:color w:val="0000FF"/>
                  <w:sz w:val="16"/>
                  <w:szCs w:val="16"/>
                </w:rPr>
                <w:t>R4-1906997</w:t>
              </w:r>
            </w:hyperlink>
          </w:p>
        </w:tc>
        <w:tc>
          <w:tcPr>
            <w:tcW w:w="3402" w:type="dxa"/>
            <w:shd w:val="clear" w:color="auto" w:fill="auto"/>
          </w:tcPr>
          <w:p w14:paraId="70045817" w14:textId="77777777" w:rsidR="005C4EA8" w:rsidRDefault="005C4EA8" w:rsidP="003459C8">
            <w:pPr>
              <w:rPr>
                <w:rFonts w:ascii="Arial" w:hAnsi="Arial" w:cs="Arial"/>
                <w:sz w:val="16"/>
                <w:szCs w:val="16"/>
              </w:rPr>
            </w:pPr>
            <w:r>
              <w:rPr>
                <w:rFonts w:ascii="Arial" w:hAnsi="Arial" w:cs="Arial"/>
                <w:sz w:val="16"/>
                <w:szCs w:val="16"/>
              </w:rPr>
              <w:t>Draft CR for TS 38.141-1:  Introduction of PUSCH performance requirements for HST</w:t>
            </w:r>
          </w:p>
        </w:tc>
        <w:tc>
          <w:tcPr>
            <w:tcW w:w="1275" w:type="dxa"/>
            <w:shd w:val="clear" w:color="auto" w:fill="auto"/>
          </w:tcPr>
          <w:p w14:paraId="71B45EF1"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2FAB35AB" w14:textId="77777777" w:rsidR="005C4EA8" w:rsidRPr="00475CA4" w:rsidRDefault="005C4EA8" w:rsidP="003459C8">
            <w:pPr>
              <w:rPr>
                <w:rFonts w:ascii="Arial" w:hAnsi="Arial" w:cs="Arial"/>
                <w:sz w:val="16"/>
                <w:szCs w:val="16"/>
              </w:rPr>
            </w:pPr>
          </w:p>
        </w:tc>
      </w:tr>
      <w:tr w:rsidR="005C4EA8" w:rsidRPr="00DD2DF5" w14:paraId="41F70DD9" w14:textId="77777777" w:rsidTr="003459C8">
        <w:trPr>
          <w:trHeight w:val="589"/>
          <w:jc w:val="center"/>
        </w:trPr>
        <w:tc>
          <w:tcPr>
            <w:tcW w:w="1131" w:type="dxa"/>
            <w:vMerge/>
          </w:tcPr>
          <w:p w14:paraId="0A9E58D7" w14:textId="77777777" w:rsidR="005C4EA8" w:rsidRPr="008720F4" w:rsidRDefault="005C4EA8" w:rsidP="003459C8">
            <w:pPr>
              <w:spacing w:before="0" w:after="0" w:line="240" w:lineRule="auto"/>
              <w:rPr>
                <w:rFonts w:ascii="Arial" w:hAnsi="Arial" w:cs="Arial"/>
                <w:b/>
                <w:bCs/>
                <w:sz w:val="16"/>
                <w:szCs w:val="16"/>
                <w:u w:val="single"/>
                <w:lang w:eastAsia="zh-CN"/>
              </w:rPr>
            </w:pPr>
          </w:p>
        </w:tc>
        <w:tc>
          <w:tcPr>
            <w:tcW w:w="1131" w:type="dxa"/>
            <w:shd w:val="clear" w:color="auto" w:fill="auto"/>
          </w:tcPr>
          <w:p w14:paraId="77C2DA23" w14:textId="77777777" w:rsidR="005C4EA8" w:rsidRDefault="00DE2F68" w:rsidP="003459C8">
            <w:pPr>
              <w:spacing w:before="0" w:after="0" w:line="240" w:lineRule="auto"/>
              <w:rPr>
                <w:rFonts w:ascii="Arial" w:hAnsi="Arial" w:cs="Arial"/>
                <w:b/>
                <w:bCs/>
                <w:color w:val="0000FF"/>
                <w:sz w:val="16"/>
                <w:szCs w:val="16"/>
                <w:u w:val="single"/>
                <w:lang w:eastAsia="zh-CN"/>
              </w:rPr>
            </w:pPr>
            <w:hyperlink r:id="rId99" w:history="1">
              <w:r w:rsidR="005C4EA8">
                <w:rPr>
                  <w:rStyle w:val="a6"/>
                  <w:rFonts w:cs="Arial"/>
                  <w:b/>
                  <w:bCs/>
                  <w:color w:val="0000FF"/>
                  <w:sz w:val="16"/>
                  <w:szCs w:val="16"/>
                </w:rPr>
                <w:t>R4-1906998</w:t>
              </w:r>
            </w:hyperlink>
          </w:p>
        </w:tc>
        <w:tc>
          <w:tcPr>
            <w:tcW w:w="3402" w:type="dxa"/>
            <w:shd w:val="clear" w:color="auto" w:fill="auto"/>
          </w:tcPr>
          <w:p w14:paraId="09376D19" w14:textId="77777777" w:rsidR="005C4EA8" w:rsidRDefault="005C4EA8" w:rsidP="003459C8">
            <w:pPr>
              <w:rPr>
                <w:rFonts w:ascii="Arial" w:hAnsi="Arial" w:cs="Arial"/>
                <w:sz w:val="16"/>
                <w:szCs w:val="16"/>
              </w:rPr>
            </w:pPr>
            <w:r>
              <w:rPr>
                <w:rFonts w:ascii="Arial" w:hAnsi="Arial" w:cs="Arial"/>
                <w:sz w:val="16"/>
                <w:szCs w:val="16"/>
              </w:rPr>
              <w:t>Draft CR for TS 38.141-2:  Introduction of PUSCH performance requirements for HST</w:t>
            </w:r>
          </w:p>
        </w:tc>
        <w:tc>
          <w:tcPr>
            <w:tcW w:w="1275" w:type="dxa"/>
            <w:shd w:val="clear" w:color="auto" w:fill="auto"/>
          </w:tcPr>
          <w:p w14:paraId="2E611FA4"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5F079BF6" w14:textId="77777777" w:rsidR="005C4EA8" w:rsidRPr="00475CA4" w:rsidRDefault="005C4EA8" w:rsidP="003459C8">
            <w:pPr>
              <w:rPr>
                <w:rFonts w:ascii="Arial" w:hAnsi="Arial" w:cs="Arial"/>
                <w:sz w:val="16"/>
                <w:szCs w:val="16"/>
              </w:rPr>
            </w:pPr>
          </w:p>
        </w:tc>
      </w:tr>
      <w:tr w:rsidR="005C4EA8" w:rsidRPr="00DD2DF5" w14:paraId="51CB432D" w14:textId="77777777" w:rsidTr="003459C8">
        <w:trPr>
          <w:trHeight w:val="589"/>
          <w:jc w:val="center"/>
        </w:trPr>
        <w:tc>
          <w:tcPr>
            <w:tcW w:w="1131" w:type="dxa"/>
            <w:vMerge w:val="restart"/>
          </w:tcPr>
          <w:p w14:paraId="3DDB23BC" w14:textId="3EF492ED" w:rsidR="005C4EA8" w:rsidRPr="008720F4" w:rsidRDefault="005C4EA8" w:rsidP="003459C8">
            <w:pPr>
              <w:rPr>
                <w:rFonts w:ascii="Arial" w:hAnsi="Arial" w:cs="Arial"/>
                <w:b/>
                <w:bCs/>
                <w:sz w:val="16"/>
                <w:szCs w:val="16"/>
                <w:u w:val="single"/>
                <w:lang w:eastAsia="zh-CN"/>
              </w:rPr>
            </w:pPr>
            <w:r>
              <w:rPr>
                <w:rFonts w:ascii="Arial" w:hAnsi="Arial" w:cs="Arial" w:hint="eastAsia"/>
                <w:b/>
                <w:bCs/>
                <w:sz w:val="16"/>
                <w:szCs w:val="16"/>
                <w:u w:val="single"/>
                <w:lang w:eastAsia="zh-CN"/>
              </w:rPr>
              <w:t xml:space="preserve">HST </w:t>
            </w:r>
            <w:r w:rsidRPr="008720F4">
              <w:rPr>
                <w:rFonts w:ascii="Arial" w:hAnsi="Arial" w:cs="Arial" w:hint="eastAsia"/>
                <w:b/>
                <w:bCs/>
                <w:sz w:val="16"/>
                <w:szCs w:val="16"/>
                <w:u w:val="single"/>
                <w:lang w:eastAsia="zh-CN"/>
              </w:rPr>
              <w:t>P</w:t>
            </w:r>
            <w:r w:rsidRPr="008720F4">
              <w:rPr>
                <w:rFonts w:ascii="Arial" w:hAnsi="Arial" w:cs="Arial"/>
                <w:b/>
                <w:bCs/>
                <w:sz w:val="16"/>
                <w:szCs w:val="16"/>
                <w:u w:val="single"/>
                <w:lang w:eastAsia="zh-CN"/>
              </w:rPr>
              <w:t>RACH</w:t>
            </w:r>
          </w:p>
        </w:tc>
        <w:tc>
          <w:tcPr>
            <w:tcW w:w="1131" w:type="dxa"/>
            <w:shd w:val="clear" w:color="auto" w:fill="auto"/>
          </w:tcPr>
          <w:p w14:paraId="1AF6BE56" w14:textId="77777777" w:rsidR="005C4EA8" w:rsidRDefault="00DE2F68" w:rsidP="003459C8">
            <w:pPr>
              <w:rPr>
                <w:rFonts w:ascii="Arial" w:hAnsi="Arial" w:cs="Arial"/>
                <w:b/>
                <w:bCs/>
                <w:color w:val="0000FF"/>
                <w:sz w:val="16"/>
                <w:szCs w:val="16"/>
                <w:u w:val="single"/>
              </w:rPr>
            </w:pPr>
            <w:hyperlink r:id="rId100" w:history="1">
              <w:r w:rsidR="005C4EA8">
                <w:rPr>
                  <w:rStyle w:val="a6"/>
                  <w:rFonts w:cs="Arial"/>
                  <w:b/>
                  <w:bCs/>
                  <w:color w:val="0000FF"/>
                  <w:sz w:val="16"/>
                  <w:szCs w:val="16"/>
                </w:rPr>
                <w:t>R4-1907158</w:t>
              </w:r>
            </w:hyperlink>
          </w:p>
        </w:tc>
        <w:tc>
          <w:tcPr>
            <w:tcW w:w="3402" w:type="dxa"/>
            <w:shd w:val="clear" w:color="auto" w:fill="auto"/>
          </w:tcPr>
          <w:p w14:paraId="06F0B752" w14:textId="77777777" w:rsidR="005C4EA8" w:rsidRDefault="005C4EA8" w:rsidP="003459C8">
            <w:pPr>
              <w:rPr>
                <w:rFonts w:ascii="Arial" w:hAnsi="Arial" w:cs="Arial"/>
                <w:sz w:val="16"/>
                <w:szCs w:val="16"/>
              </w:rPr>
            </w:pPr>
            <w:r>
              <w:rPr>
                <w:rFonts w:ascii="Arial" w:hAnsi="Arial" w:cs="Arial"/>
                <w:sz w:val="16"/>
                <w:szCs w:val="16"/>
              </w:rPr>
              <w:t>Draft CR for TS 38.104:  Introduction of PRACH performance requirements for HST</w:t>
            </w:r>
          </w:p>
        </w:tc>
        <w:tc>
          <w:tcPr>
            <w:tcW w:w="1275" w:type="dxa"/>
            <w:shd w:val="clear" w:color="auto" w:fill="auto"/>
          </w:tcPr>
          <w:p w14:paraId="5BB5829B"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5D604887" w14:textId="77777777" w:rsidR="005C4EA8" w:rsidRPr="00475CA4" w:rsidRDefault="005C4EA8" w:rsidP="003459C8">
            <w:pPr>
              <w:rPr>
                <w:rFonts w:ascii="Arial" w:hAnsi="Arial" w:cs="Arial"/>
                <w:sz w:val="16"/>
                <w:szCs w:val="16"/>
                <w:lang w:eastAsia="zh-CN"/>
              </w:rPr>
            </w:pPr>
          </w:p>
        </w:tc>
      </w:tr>
      <w:tr w:rsidR="005C4EA8" w:rsidRPr="00DD2DF5" w14:paraId="69A8F77E" w14:textId="77777777" w:rsidTr="003459C8">
        <w:trPr>
          <w:trHeight w:val="589"/>
          <w:jc w:val="center"/>
        </w:trPr>
        <w:tc>
          <w:tcPr>
            <w:tcW w:w="1131" w:type="dxa"/>
            <w:vMerge/>
          </w:tcPr>
          <w:p w14:paraId="7DDCF0E8" w14:textId="77777777" w:rsidR="005C4EA8" w:rsidRDefault="005C4EA8" w:rsidP="003459C8">
            <w:pPr>
              <w:rPr>
                <w:rFonts w:ascii="Arial" w:hAnsi="Arial" w:cs="Arial"/>
                <w:b/>
                <w:bCs/>
                <w:color w:val="0000FF"/>
                <w:sz w:val="16"/>
                <w:szCs w:val="16"/>
                <w:u w:val="single"/>
              </w:rPr>
            </w:pPr>
          </w:p>
        </w:tc>
        <w:tc>
          <w:tcPr>
            <w:tcW w:w="1131" w:type="dxa"/>
            <w:shd w:val="clear" w:color="auto" w:fill="auto"/>
          </w:tcPr>
          <w:p w14:paraId="2012F323" w14:textId="77777777" w:rsidR="005C4EA8" w:rsidRDefault="00DE2F68" w:rsidP="003459C8">
            <w:pPr>
              <w:rPr>
                <w:rFonts w:ascii="Arial" w:hAnsi="Arial" w:cs="Arial"/>
                <w:b/>
                <w:bCs/>
                <w:color w:val="0000FF"/>
                <w:sz w:val="16"/>
                <w:szCs w:val="16"/>
                <w:u w:val="single"/>
              </w:rPr>
            </w:pPr>
            <w:hyperlink r:id="rId101" w:history="1">
              <w:r w:rsidR="005C4EA8">
                <w:rPr>
                  <w:rStyle w:val="a6"/>
                  <w:rFonts w:cs="Arial"/>
                  <w:b/>
                  <w:bCs/>
                  <w:color w:val="0000FF"/>
                  <w:sz w:val="16"/>
                  <w:szCs w:val="16"/>
                </w:rPr>
                <w:t>R4-1907159</w:t>
              </w:r>
            </w:hyperlink>
          </w:p>
        </w:tc>
        <w:tc>
          <w:tcPr>
            <w:tcW w:w="3402" w:type="dxa"/>
            <w:shd w:val="clear" w:color="auto" w:fill="auto"/>
          </w:tcPr>
          <w:p w14:paraId="12064D20" w14:textId="77777777" w:rsidR="005C4EA8" w:rsidRDefault="005C4EA8" w:rsidP="003459C8">
            <w:pPr>
              <w:rPr>
                <w:rFonts w:ascii="Arial" w:hAnsi="Arial" w:cs="Arial"/>
                <w:sz w:val="16"/>
                <w:szCs w:val="16"/>
              </w:rPr>
            </w:pPr>
            <w:r>
              <w:rPr>
                <w:rFonts w:ascii="Arial" w:hAnsi="Arial" w:cs="Arial"/>
                <w:sz w:val="16"/>
                <w:szCs w:val="16"/>
              </w:rPr>
              <w:t>Draft CR for TS 38.141-1: Introduction of PRACH performance requirements for HST</w:t>
            </w:r>
          </w:p>
        </w:tc>
        <w:tc>
          <w:tcPr>
            <w:tcW w:w="1275" w:type="dxa"/>
            <w:shd w:val="clear" w:color="auto" w:fill="auto"/>
          </w:tcPr>
          <w:p w14:paraId="16C97C13"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4AA9A843" w14:textId="77777777" w:rsidR="005C4EA8" w:rsidRPr="00475CA4" w:rsidRDefault="005C4EA8" w:rsidP="003459C8">
            <w:pPr>
              <w:rPr>
                <w:rFonts w:ascii="Arial" w:hAnsi="Arial" w:cs="Arial"/>
                <w:sz w:val="16"/>
                <w:szCs w:val="16"/>
                <w:lang w:eastAsia="zh-CN"/>
              </w:rPr>
            </w:pPr>
          </w:p>
        </w:tc>
      </w:tr>
      <w:tr w:rsidR="005C4EA8" w:rsidRPr="00DD2DF5" w14:paraId="325AD010" w14:textId="77777777" w:rsidTr="003459C8">
        <w:trPr>
          <w:trHeight w:val="589"/>
          <w:jc w:val="center"/>
        </w:trPr>
        <w:tc>
          <w:tcPr>
            <w:tcW w:w="1131" w:type="dxa"/>
            <w:vMerge/>
          </w:tcPr>
          <w:p w14:paraId="122B7EDC" w14:textId="77777777" w:rsidR="005C4EA8" w:rsidRDefault="005C4EA8" w:rsidP="003459C8">
            <w:pPr>
              <w:rPr>
                <w:rFonts w:ascii="Arial" w:hAnsi="Arial" w:cs="Arial"/>
                <w:b/>
                <w:bCs/>
                <w:color w:val="0000FF"/>
                <w:sz w:val="16"/>
                <w:szCs w:val="16"/>
                <w:u w:val="single"/>
              </w:rPr>
            </w:pPr>
          </w:p>
        </w:tc>
        <w:tc>
          <w:tcPr>
            <w:tcW w:w="1131" w:type="dxa"/>
            <w:shd w:val="clear" w:color="auto" w:fill="auto"/>
          </w:tcPr>
          <w:p w14:paraId="29AE687C" w14:textId="77777777" w:rsidR="005C4EA8" w:rsidRDefault="00DE2F68" w:rsidP="003459C8">
            <w:pPr>
              <w:rPr>
                <w:rFonts w:ascii="Arial" w:hAnsi="Arial" w:cs="Arial"/>
                <w:b/>
                <w:bCs/>
                <w:color w:val="0000FF"/>
                <w:sz w:val="16"/>
                <w:szCs w:val="16"/>
                <w:u w:val="single"/>
              </w:rPr>
            </w:pPr>
            <w:hyperlink r:id="rId102" w:history="1">
              <w:r w:rsidR="005C4EA8">
                <w:rPr>
                  <w:rStyle w:val="a6"/>
                  <w:rFonts w:cs="Arial"/>
                  <w:b/>
                  <w:bCs/>
                  <w:color w:val="0000FF"/>
                  <w:sz w:val="16"/>
                  <w:szCs w:val="16"/>
                </w:rPr>
                <w:t>R4-1907160</w:t>
              </w:r>
            </w:hyperlink>
          </w:p>
        </w:tc>
        <w:tc>
          <w:tcPr>
            <w:tcW w:w="3402" w:type="dxa"/>
            <w:shd w:val="clear" w:color="auto" w:fill="auto"/>
          </w:tcPr>
          <w:p w14:paraId="22EB171E" w14:textId="77777777" w:rsidR="005C4EA8" w:rsidRDefault="005C4EA8" w:rsidP="003459C8">
            <w:pPr>
              <w:rPr>
                <w:rFonts w:ascii="Arial" w:hAnsi="Arial" w:cs="Arial"/>
                <w:sz w:val="16"/>
                <w:szCs w:val="16"/>
              </w:rPr>
            </w:pPr>
            <w:r>
              <w:rPr>
                <w:rFonts w:ascii="Arial" w:hAnsi="Arial" w:cs="Arial"/>
                <w:sz w:val="16"/>
                <w:szCs w:val="16"/>
              </w:rPr>
              <w:t>Draft CR for TS 38.141-2: Introduction of PRACH performance requirements for HST</w:t>
            </w:r>
          </w:p>
        </w:tc>
        <w:tc>
          <w:tcPr>
            <w:tcW w:w="1275" w:type="dxa"/>
            <w:shd w:val="clear" w:color="auto" w:fill="auto"/>
          </w:tcPr>
          <w:p w14:paraId="2FE2AAF9" w14:textId="77777777" w:rsidR="005C4EA8" w:rsidRDefault="005C4EA8" w:rsidP="003459C8">
            <w:pPr>
              <w:rPr>
                <w:rFonts w:ascii="Arial" w:hAnsi="Arial" w:cs="Arial"/>
                <w:sz w:val="16"/>
                <w:szCs w:val="16"/>
              </w:rPr>
            </w:pPr>
            <w:r>
              <w:rPr>
                <w:rFonts w:ascii="Arial" w:hAnsi="Arial" w:cs="Arial"/>
                <w:sz w:val="16"/>
                <w:szCs w:val="16"/>
              </w:rPr>
              <w:t>NTT DOCOMO, INC.</w:t>
            </w:r>
          </w:p>
        </w:tc>
        <w:tc>
          <w:tcPr>
            <w:tcW w:w="2666" w:type="dxa"/>
          </w:tcPr>
          <w:p w14:paraId="25C5DA77" w14:textId="77777777" w:rsidR="005C4EA8" w:rsidRPr="00475CA4" w:rsidRDefault="005C4EA8" w:rsidP="003459C8">
            <w:pPr>
              <w:rPr>
                <w:rFonts w:ascii="Arial" w:hAnsi="Arial" w:cs="Arial"/>
                <w:sz w:val="16"/>
                <w:szCs w:val="16"/>
                <w:lang w:eastAsia="zh-CN"/>
              </w:rPr>
            </w:pPr>
          </w:p>
        </w:tc>
      </w:tr>
    </w:tbl>
    <w:p w14:paraId="7DE02CEC" w14:textId="77777777" w:rsidR="005C4EA8" w:rsidRDefault="005C4EA8" w:rsidP="007A0CC8">
      <w:pPr>
        <w:overflowPunct w:val="0"/>
        <w:autoSpaceDE w:val="0"/>
        <w:autoSpaceDN w:val="0"/>
        <w:adjustRightInd w:val="0"/>
        <w:ind w:right="-22"/>
        <w:jc w:val="both"/>
        <w:textAlignment w:val="baseline"/>
        <w:rPr>
          <w:lang w:val="en-GB" w:eastAsia="zh-CN"/>
        </w:rPr>
      </w:pPr>
    </w:p>
    <w:p w14:paraId="44E5E70D" w14:textId="77777777" w:rsidR="00652A54" w:rsidRDefault="00652A54" w:rsidP="00652A54">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E4CD721" w14:textId="50C08B00" w:rsidR="00652A54" w:rsidRDefault="00652A54" w:rsidP="007A0CC8">
      <w:pPr>
        <w:overflowPunct w:val="0"/>
        <w:autoSpaceDE w:val="0"/>
        <w:autoSpaceDN w:val="0"/>
        <w:adjustRightInd w:val="0"/>
        <w:ind w:right="-22"/>
        <w:jc w:val="both"/>
        <w:textAlignment w:val="baseline"/>
        <w:rPr>
          <w:lang w:val="en-GB" w:eastAsia="zh-CN"/>
        </w:rPr>
      </w:pPr>
      <w:r>
        <w:rPr>
          <w:rFonts w:hint="eastAsia"/>
          <w:lang w:val="en-GB" w:eastAsia="zh-CN"/>
        </w:rPr>
        <w:t>For multi-slot PUCCH</w:t>
      </w:r>
    </w:p>
    <w:p w14:paraId="42DDC44D" w14:textId="46B313F3" w:rsidR="00652A54" w:rsidRPr="00652A54" w:rsidRDefault="00652A54" w:rsidP="00652A54">
      <w:pPr>
        <w:pStyle w:val="a4"/>
        <w:numPr>
          <w:ilvl w:val="0"/>
          <w:numId w:val="45"/>
        </w:numPr>
        <w:overflowPunct w:val="0"/>
        <w:autoSpaceDE w:val="0"/>
        <w:autoSpaceDN w:val="0"/>
        <w:adjustRightInd w:val="0"/>
        <w:ind w:right="-22"/>
        <w:jc w:val="both"/>
        <w:textAlignment w:val="baseline"/>
        <w:rPr>
          <w:lang w:val="en-GB" w:eastAsia="zh-CN"/>
        </w:rPr>
      </w:pPr>
      <w:r>
        <w:rPr>
          <w:lang w:val="en-GB" w:eastAsia="zh-CN"/>
        </w:rPr>
        <w:t>I</w:t>
      </w:r>
      <w:r>
        <w:rPr>
          <w:rFonts w:hint="eastAsia"/>
          <w:lang w:val="en-GB" w:eastAsia="zh-CN"/>
        </w:rPr>
        <w:t>n the same subsection with single-slot PUCCH?</w:t>
      </w:r>
    </w:p>
    <w:p w14:paraId="41597756" w14:textId="71E45D33" w:rsidR="000D00D2" w:rsidRDefault="00652A54" w:rsidP="007A0CC8">
      <w:pPr>
        <w:overflowPunct w:val="0"/>
        <w:autoSpaceDE w:val="0"/>
        <w:autoSpaceDN w:val="0"/>
        <w:adjustRightInd w:val="0"/>
        <w:ind w:right="-22"/>
        <w:jc w:val="both"/>
        <w:textAlignment w:val="baseline"/>
        <w:rPr>
          <w:lang w:val="en-GB" w:eastAsia="zh-CN"/>
        </w:rPr>
      </w:pPr>
      <w:proofErr w:type="gramStart"/>
      <w:r>
        <w:rPr>
          <w:rFonts w:hint="eastAsia"/>
          <w:lang w:val="en-GB" w:eastAsia="zh-CN"/>
        </w:rPr>
        <w:t>Other comments?</w:t>
      </w:r>
      <w:proofErr w:type="gramEnd"/>
    </w:p>
    <w:p w14:paraId="5F113A1A" w14:textId="77777777" w:rsidR="00652A54" w:rsidRPr="00652A54" w:rsidRDefault="00652A54" w:rsidP="007A0CC8">
      <w:pPr>
        <w:overflowPunct w:val="0"/>
        <w:autoSpaceDE w:val="0"/>
        <w:autoSpaceDN w:val="0"/>
        <w:adjustRightInd w:val="0"/>
        <w:ind w:right="-22"/>
        <w:jc w:val="both"/>
        <w:textAlignment w:val="baseline"/>
        <w:rPr>
          <w:lang w:val="en-GB" w:eastAsia="zh-CN"/>
        </w:rPr>
      </w:pPr>
    </w:p>
    <w:p w14:paraId="618D9E50" w14:textId="0D34C2BB" w:rsidR="000F1B6E" w:rsidRPr="00820BCE" w:rsidRDefault="00820BCE" w:rsidP="00820BCE">
      <w:pPr>
        <w:pStyle w:val="3GPP"/>
        <w:rPr>
          <w:u w:val="single"/>
        </w:rPr>
      </w:pPr>
      <w:r w:rsidRPr="00820BCE">
        <w:rPr>
          <w:u w:val="single"/>
        </w:rPr>
        <w:t>Note:</w:t>
      </w:r>
    </w:p>
    <w:tbl>
      <w:tblPr>
        <w:tblW w:w="8508" w:type="dxa"/>
        <w:jc w:val="center"/>
        <w:tblLayout w:type="fixed"/>
        <w:tblCellMar>
          <w:left w:w="0" w:type="dxa"/>
          <w:right w:w="0" w:type="dxa"/>
        </w:tblCellMar>
        <w:tblLook w:val="04A0" w:firstRow="1" w:lastRow="0" w:firstColumn="1" w:lastColumn="0" w:noHBand="0" w:noVBand="1"/>
      </w:tblPr>
      <w:tblGrid>
        <w:gridCol w:w="1142"/>
        <w:gridCol w:w="1696"/>
        <w:gridCol w:w="1423"/>
        <w:gridCol w:w="1417"/>
        <w:gridCol w:w="1412"/>
        <w:gridCol w:w="1418"/>
      </w:tblGrid>
      <w:tr w:rsidR="00875485" w:rsidRPr="0072697E" w14:paraId="70F4D961" w14:textId="77777777" w:rsidTr="00A77082">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A911F7" w14:textId="77777777" w:rsidR="00875485" w:rsidRPr="0072697E" w:rsidRDefault="00875485" w:rsidP="00A77082">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30E78"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EECDFC"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6125D2"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14:paraId="136FBBBC" w14:textId="77777777" w:rsidTr="00A77082">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14:paraId="7C44543F" w14:textId="77777777" w:rsidR="00875485" w:rsidRPr="0072697E" w:rsidRDefault="00875485" w:rsidP="00A77082">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0F862"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25BF6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D09FD"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E53004"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654A9C" w:rsidRPr="0072697E" w14:paraId="7997D92A"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4081CA34" w14:textId="77777777" w:rsidR="00654A9C" w:rsidRPr="0072697E" w:rsidRDefault="00654A9C" w:rsidP="00A77082">
            <w:pPr>
              <w:snapToGrid w:val="0"/>
              <w:spacing w:before="0" w:after="0" w:line="240" w:lineRule="auto"/>
              <w:rPr>
                <w:szCs w:val="20"/>
                <w:lang w:eastAsia="zh-CN"/>
              </w:rPr>
            </w:pPr>
            <w:r>
              <w:rPr>
                <w:szCs w:val="20"/>
                <w:lang w:eastAsia="zh-CN"/>
              </w:rPr>
              <w:t>Test app</w:t>
            </w:r>
            <w:r w:rsidR="00932781">
              <w:rPr>
                <w:szCs w:val="20"/>
                <w:lang w:eastAsia="zh-CN"/>
              </w:rPr>
              <w:t>l</w:t>
            </w:r>
            <w:r>
              <w:rPr>
                <w:szCs w:val="20"/>
                <w:lang w:eastAsia="zh-CN"/>
              </w:rPr>
              <w:t>icability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6FB7D"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AD901"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D919" w14:textId="77777777" w:rsidR="00654A9C" w:rsidRDefault="00654A9C">
            <w:r w:rsidRPr="00B10F7D">
              <w:rPr>
                <w:color w:val="000000"/>
                <w:kern w:val="24"/>
                <w:szCs w:val="20"/>
                <w:lang w:eastAsia="zh-CN"/>
              </w:rPr>
              <w:t>China Telecomm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C76D7" w14:textId="77777777" w:rsidR="00654A9C" w:rsidRDefault="00654A9C">
            <w:r w:rsidRPr="00B10F7D">
              <w:rPr>
                <w:color w:val="000000"/>
                <w:kern w:val="24"/>
                <w:szCs w:val="20"/>
                <w:lang w:eastAsia="zh-CN"/>
              </w:rPr>
              <w:t>China Telecomm</w:t>
            </w:r>
          </w:p>
        </w:tc>
      </w:tr>
      <w:tr w:rsidR="0005529F" w:rsidRPr="0072697E" w14:paraId="63F596A9"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51730FE6" w14:textId="77777777" w:rsidR="0005529F" w:rsidRDefault="0005529F" w:rsidP="00A77082">
            <w:pPr>
              <w:snapToGrid w:val="0"/>
              <w:spacing w:before="0" w:after="0" w:line="240" w:lineRule="auto"/>
              <w:rPr>
                <w:szCs w:val="20"/>
                <w:lang w:eastAsia="zh-CN"/>
              </w:rPr>
            </w:pPr>
            <w:r>
              <w:rPr>
                <w:szCs w:val="20"/>
                <w:lang w:eastAsia="zh-CN"/>
              </w:rPr>
              <w:t>Manufa</w:t>
            </w:r>
            <w:r w:rsidR="00894A1A">
              <w:rPr>
                <w:szCs w:val="20"/>
                <w:lang w:eastAsia="zh-CN"/>
              </w:rPr>
              <w:t>c</w:t>
            </w:r>
            <w:r>
              <w:rPr>
                <w:szCs w:val="20"/>
                <w:lang w:eastAsia="zh-CN"/>
              </w:rPr>
              <w:t>ture declarations</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DD45"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67D6E"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6A4E0" w14:textId="77777777" w:rsidR="0005529F" w:rsidRPr="00B10F7D" w:rsidRDefault="0005529F">
            <w:pPr>
              <w:rPr>
                <w:color w:val="000000"/>
                <w:kern w:val="24"/>
                <w:szCs w:val="20"/>
                <w:lang w:eastAsia="zh-CN"/>
              </w:rPr>
            </w:pPr>
            <w:r>
              <w:rPr>
                <w:color w:val="000000"/>
                <w:kern w:val="24"/>
                <w:szCs w:val="20"/>
                <w:lang w:eastAsia="zh-CN"/>
              </w:rPr>
              <w:t>Ericsson</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FFCE5" w14:textId="77777777" w:rsidR="0005529F" w:rsidRPr="00B10F7D" w:rsidRDefault="0005529F">
            <w:pPr>
              <w:rPr>
                <w:color w:val="000000"/>
                <w:kern w:val="24"/>
                <w:szCs w:val="20"/>
                <w:lang w:eastAsia="zh-CN"/>
              </w:rPr>
            </w:pPr>
            <w:r>
              <w:rPr>
                <w:color w:val="000000"/>
                <w:kern w:val="24"/>
                <w:szCs w:val="20"/>
                <w:lang w:eastAsia="zh-CN"/>
              </w:rPr>
              <w:t>Ericsson</w:t>
            </w:r>
          </w:p>
        </w:tc>
      </w:tr>
      <w:tr w:rsidR="00654A9C" w:rsidRPr="0072697E" w14:paraId="7066442B" w14:textId="77777777" w:rsidTr="00575E5C">
        <w:trPr>
          <w:trHeight w:val="343"/>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5FA1B772"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7796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8B729"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784D4"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F5FE8"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AF052C"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654A9C" w:rsidRPr="0072697E" w14:paraId="1C8CEE55" w14:textId="77777777" w:rsidTr="00575E5C">
        <w:trPr>
          <w:trHeight w:val="423"/>
          <w:jc w:val="center"/>
        </w:trPr>
        <w:tc>
          <w:tcPr>
            <w:tcW w:w="1142" w:type="dxa"/>
            <w:vMerge/>
            <w:tcBorders>
              <w:left w:val="single" w:sz="8" w:space="0" w:color="000000"/>
              <w:right w:val="single" w:sz="8" w:space="0" w:color="000000"/>
            </w:tcBorders>
            <w:vAlign w:val="center"/>
            <w:hideMark/>
          </w:tcPr>
          <w:p w14:paraId="1E522800"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53D9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80560"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E69B"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B57AAA"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F81A2"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654A9C" w:rsidRPr="0072697E" w14:paraId="49BD2E27" w14:textId="77777777" w:rsidTr="00575E5C">
        <w:trPr>
          <w:trHeight w:val="423"/>
          <w:jc w:val="center"/>
        </w:trPr>
        <w:tc>
          <w:tcPr>
            <w:tcW w:w="1142" w:type="dxa"/>
            <w:vMerge/>
            <w:tcBorders>
              <w:left w:val="single" w:sz="8" w:space="0" w:color="000000"/>
              <w:bottom w:val="single" w:sz="8" w:space="0" w:color="000000"/>
              <w:right w:val="single" w:sz="8" w:space="0" w:color="000000"/>
            </w:tcBorders>
            <w:vAlign w:val="center"/>
            <w:hideMark/>
          </w:tcPr>
          <w:p w14:paraId="659FFB7C"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F9E43"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UCI on PUSCH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73E7D" w14:textId="77777777" w:rsidR="00654A9C" w:rsidRPr="0072697E" w:rsidRDefault="00654A9C" w:rsidP="00A77082">
            <w:pPr>
              <w:snapToGrid w:val="0"/>
              <w:spacing w:before="0" w:after="0" w:line="240" w:lineRule="auto"/>
              <w:rPr>
                <w:color w:val="00B050"/>
                <w:kern w:val="24"/>
                <w:szCs w:val="20"/>
                <w:lang w:eastAsia="zh-CN"/>
              </w:rPr>
            </w:pPr>
            <w:r>
              <w:rPr>
                <w:color w:val="00B050"/>
                <w:kern w:val="24"/>
                <w:szCs w:val="20"/>
                <w:lang w:eastAsia="zh-CN"/>
              </w:rPr>
              <w:t>Samsung</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52C90" w14:textId="77777777" w:rsidR="00654A9C" w:rsidRDefault="00654A9C">
            <w:r w:rsidRPr="00FF2FB5">
              <w:rPr>
                <w:color w:val="00B050"/>
                <w:kern w:val="24"/>
                <w:szCs w:val="20"/>
                <w:lang w:eastAsia="zh-CN"/>
              </w:rPr>
              <w:t>Samsung</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B3A0C" w14:textId="77777777" w:rsidR="00654A9C" w:rsidRDefault="00654A9C">
            <w:r w:rsidRPr="00FF2FB5">
              <w:rPr>
                <w:color w:val="00B050"/>
                <w:kern w:val="24"/>
                <w:szCs w:val="20"/>
                <w:lang w:eastAsia="zh-CN"/>
              </w:rPr>
              <w:t>Samsung</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EBEDE" w14:textId="77777777" w:rsidR="00654A9C" w:rsidRDefault="00654A9C">
            <w:r w:rsidRPr="00FF2FB5">
              <w:rPr>
                <w:color w:val="00B050"/>
                <w:kern w:val="24"/>
                <w:szCs w:val="20"/>
                <w:lang w:eastAsia="zh-CN"/>
              </w:rPr>
              <w:t>Samsung</w:t>
            </w:r>
          </w:p>
        </w:tc>
      </w:tr>
      <w:tr w:rsidR="00875485" w:rsidRPr="0072697E" w14:paraId="685E907A" w14:textId="77777777" w:rsidTr="00A77082">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7065"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4D7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C045A"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FAA1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D137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F9CC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14:paraId="09A518A2"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ED980C6"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DE75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111CC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895F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ED0E1F"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43C33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D76EDB" w:rsidRPr="0072697E" w14:paraId="2C6A3DE1"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1DAEB7E0" w14:textId="77777777" w:rsidR="00D76EDB" w:rsidRPr="0072697E" w:rsidRDefault="00D76EDB"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D0C89E" w14:textId="77777777" w:rsidR="00D76EDB" w:rsidRPr="0072697E" w:rsidRDefault="00D76EDB" w:rsidP="00A77082">
            <w:pPr>
              <w:snapToGrid w:val="0"/>
              <w:spacing w:before="0" w:after="0" w:line="240" w:lineRule="auto"/>
              <w:rPr>
                <w:color w:val="000000"/>
                <w:kern w:val="24"/>
                <w:szCs w:val="20"/>
                <w:lang w:eastAsia="zh-CN"/>
              </w:rPr>
            </w:pPr>
            <w:r>
              <w:rPr>
                <w:color w:val="000000"/>
                <w:kern w:val="24"/>
                <w:szCs w:val="20"/>
                <w:lang w:eastAsia="zh-CN"/>
              </w:rPr>
              <w:t>Multi-slot PUCCH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AD30BD"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33863F"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B1F294"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B413D9"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14:paraId="224DE6C4" w14:textId="77777777" w:rsidTr="00A77082">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2D4B69C"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E384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262DF"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7FCC0"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B80F45"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E826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14:paraId="1867A377" w14:textId="77777777" w:rsidTr="00A77082">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219AA0E8"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BA47F"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826929"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093F9B" w14:textId="77777777" w:rsidR="00875485" w:rsidRPr="0072697E" w:rsidRDefault="00875485" w:rsidP="00A77082">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A04F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FC26C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09B21B20" w14:textId="77777777" w:rsidTr="008165AC">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CE8A"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E7AD2"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A995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96A48"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F3788"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14:paraId="36A18B69" w14:textId="77777777" w:rsidTr="00A77082">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10C74F61"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3CEA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0D196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5658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65D533"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B0CC7C"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14:paraId="08FD395D" w14:textId="77777777" w:rsidTr="00A77082">
        <w:trPr>
          <w:trHeight w:val="428"/>
          <w:jc w:val="center"/>
        </w:trPr>
        <w:tc>
          <w:tcPr>
            <w:tcW w:w="1142" w:type="dxa"/>
            <w:vMerge/>
            <w:tcBorders>
              <w:left w:val="single" w:sz="8" w:space="0" w:color="000000"/>
              <w:right w:val="single" w:sz="8" w:space="0" w:color="000000"/>
            </w:tcBorders>
            <w:vAlign w:val="center"/>
            <w:hideMark/>
          </w:tcPr>
          <w:p w14:paraId="6E6E173B"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7E1558"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057B74"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5DEA9A"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E118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2499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336D7E89" w14:textId="77777777" w:rsidTr="008165AC">
        <w:trPr>
          <w:trHeight w:val="600"/>
          <w:jc w:val="center"/>
        </w:trPr>
        <w:tc>
          <w:tcPr>
            <w:tcW w:w="1142" w:type="dxa"/>
            <w:vMerge/>
            <w:tcBorders>
              <w:left w:val="single" w:sz="8" w:space="0" w:color="000000"/>
              <w:bottom w:val="single" w:sz="8" w:space="0" w:color="000000"/>
              <w:right w:val="single" w:sz="8" w:space="0" w:color="000000"/>
            </w:tcBorders>
            <w:vAlign w:val="center"/>
            <w:hideMark/>
          </w:tcPr>
          <w:p w14:paraId="758E57A9"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C5D50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B0180"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58B1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64B2B"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EB1F2" w14:textId="77777777" w:rsidR="00875485" w:rsidRPr="0072697E" w:rsidRDefault="00875485" w:rsidP="00A77082">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14:paraId="0A9C1DB9" w14:textId="77777777" w:rsidR="00CD1E44" w:rsidRDefault="00CD1E44" w:rsidP="007A0CC8">
      <w:pPr>
        <w:overflowPunct w:val="0"/>
        <w:autoSpaceDE w:val="0"/>
        <w:autoSpaceDN w:val="0"/>
        <w:adjustRightInd w:val="0"/>
        <w:ind w:right="-22"/>
        <w:jc w:val="both"/>
        <w:textAlignment w:val="baseline"/>
        <w:rPr>
          <w:lang w:val="en-GB" w:eastAsia="zh-CN"/>
        </w:rPr>
      </w:pPr>
    </w:p>
    <w:p w14:paraId="222CEE6B" w14:textId="77777777" w:rsidR="00184DA0" w:rsidRPr="004A29A3" w:rsidRDefault="0029661C" w:rsidP="0029661C">
      <w:pPr>
        <w:pStyle w:val="RAN4H2"/>
        <w:rPr>
          <w:rFonts w:eastAsia="宋体"/>
          <w:lang w:val="en-GB" w:eastAsia="ja-JP"/>
        </w:rPr>
      </w:pPr>
      <w:r>
        <w:rPr>
          <w:rFonts w:eastAsia="宋体"/>
          <w:lang w:val="en-GB" w:eastAsia="ja-JP"/>
        </w:rPr>
        <w:t>Summary of simulation results</w:t>
      </w:r>
    </w:p>
    <w:p w14:paraId="30C338CB" w14:textId="77777777" w:rsidR="00184DA0" w:rsidRPr="000E5150" w:rsidRDefault="00184DA0" w:rsidP="004F267A">
      <w:pPr>
        <w:pStyle w:val="3"/>
        <w:numPr>
          <w:ilvl w:val="0"/>
          <w:numId w:val="7"/>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3396"/>
        <w:gridCol w:w="1350"/>
        <w:gridCol w:w="3855"/>
      </w:tblGrid>
      <w:tr w:rsidR="00DE4AE0" w:rsidRPr="00DD2DF5" w14:paraId="7EE36759" w14:textId="77777777" w:rsidTr="00E43A11">
        <w:trPr>
          <w:trHeight w:val="443"/>
          <w:jc w:val="center"/>
        </w:trPr>
        <w:tc>
          <w:tcPr>
            <w:tcW w:w="1242" w:type="dxa"/>
            <w:shd w:val="clear" w:color="auto" w:fill="auto"/>
            <w:vAlign w:val="center"/>
          </w:tcPr>
          <w:p w14:paraId="4C6686E2"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396" w:type="dxa"/>
            <w:shd w:val="clear" w:color="auto" w:fill="auto"/>
            <w:vAlign w:val="center"/>
          </w:tcPr>
          <w:p w14:paraId="14515C5A"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350" w:type="dxa"/>
            <w:shd w:val="clear" w:color="auto" w:fill="auto"/>
            <w:vAlign w:val="center"/>
          </w:tcPr>
          <w:p w14:paraId="1050B0C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855" w:type="dxa"/>
            <w:shd w:val="clear" w:color="auto" w:fill="auto"/>
            <w:vAlign w:val="center"/>
          </w:tcPr>
          <w:p w14:paraId="029A921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A629A8" w:rsidRPr="00DD2DF5" w14:paraId="375FEB02" w14:textId="77777777" w:rsidTr="00E43A11">
        <w:trPr>
          <w:trHeight w:val="589"/>
          <w:jc w:val="center"/>
        </w:trPr>
        <w:tc>
          <w:tcPr>
            <w:tcW w:w="1242" w:type="dxa"/>
            <w:shd w:val="clear" w:color="auto" w:fill="auto"/>
          </w:tcPr>
          <w:p w14:paraId="7500D038" w14:textId="77777777" w:rsidR="00A629A8" w:rsidRDefault="00DE2F68" w:rsidP="00A629A8">
            <w:pPr>
              <w:spacing w:before="0" w:after="0" w:line="240" w:lineRule="auto"/>
              <w:rPr>
                <w:rFonts w:ascii="Arial" w:hAnsi="Arial" w:cs="Arial"/>
                <w:b/>
                <w:bCs/>
                <w:color w:val="0000FF"/>
                <w:sz w:val="16"/>
                <w:szCs w:val="16"/>
                <w:u w:val="single"/>
                <w:lang w:eastAsia="zh-CN"/>
              </w:rPr>
            </w:pPr>
            <w:hyperlink r:id="rId103" w:history="1">
              <w:r w:rsidR="00A629A8">
                <w:rPr>
                  <w:rStyle w:val="a6"/>
                  <w:rFonts w:cs="Arial"/>
                  <w:b/>
                  <w:bCs/>
                  <w:color w:val="0000FF"/>
                  <w:sz w:val="16"/>
                  <w:szCs w:val="16"/>
                </w:rPr>
                <w:t>R4-1905375</w:t>
              </w:r>
            </w:hyperlink>
          </w:p>
        </w:tc>
        <w:tc>
          <w:tcPr>
            <w:tcW w:w="3396" w:type="dxa"/>
            <w:shd w:val="clear" w:color="auto" w:fill="auto"/>
          </w:tcPr>
          <w:p w14:paraId="3B40F419" w14:textId="77777777" w:rsidR="00A629A8" w:rsidRDefault="00A629A8" w:rsidP="00A629A8">
            <w:pPr>
              <w:rPr>
                <w:rFonts w:ascii="Arial" w:hAnsi="Arial" w:cs="Arial"/>
                <w:sz w:val="16"/>
                <w:szCs w:val="16"/>
              </w:rPr>
            </w:pPr>
            <w:r>
              <w:rPr>
                <w:rFonts w:ascii="Arial" w:hAnsi="Arial" w:cs="Arial"/>
                <w:sz w:val="16"/>
                <w:szCs w:val="16"/>
              </w:rPr>
              <w:t>Simulation results for NR BS demodulation</w:t>
            </w:r>
          </w:p>
        </w:tc>
        <w:tc>
          <w:tcPr>
            <w:tcW w:w="1350" w:type="dxa"/>
            <w:shd w:val="clear" w:color="auto" w:fill="auto"/>
          </w:tcPr>
          <w:p w14:paraId="45E13162" w14:textId="77777777" w:rsidR="00A629A8" w:rsidRDefault="00A629A8" w:rsidP="00A629A8">
            <w:pPr>
              <w:rPr>
                <w:rFonts w:ascii="Arial" w:hAnsi="Arial" w:cs="Arial"/>
                <w:sz w:val="16"/>
                <w:szCs w:val="16"/>
              </w:rPr>
            </w:pPr>
            <w:r>
              <w:rPr>
                <w:rFonts w:ascii="Arial" w:hAnsi="Arial" w:cs="Arial"/>
                <w:sz w:val="16"/>
                <w:szCs w:val="16"/>
              </w:rPr>
              <w:t>CATT</w:t>
            </w:r>
          </w:p>
        </w:tc>
        <w:tc>
          <w:tcPr>
            <w:tcW w:w="3855" w:type="dxa"/>
          </w:tcPr>
          <w:p w14:paraId="6B304F52" w14:textId="77777777" w:rsidR="00A629A8" w:rsidRPr="00DD2DF5" w:rsidRDefault="00A629A8" w:rsidP="00A629A8">
            <w:pPr>
              <w:spacing w:before="0" w:after="40"/>
              <w:jc w:val="both"/>
              <w:rPr>
                <w:i/>
                <w:lang w:eastAsia="zh-CN"/>
              </w:rPr>
            </w:pPr>
          </w:p>
        </w:tc>
      </w:tr>
      <w:tr w:rsidR="001F797B" w:rsidRPr="00DD2DF5" w14:paraId="14F6A5C3" w14:textId="77777777" w:rsidTr="00E43A11">
        <w:trPr>
          <w:trHeight w:val="589"/>
          <w:jc w:val="center"/>
        </w:trPr>
        <w:tc>
          <w:tcPr>
            <w:tcW w:w="1242" w:type="dxa"/>
            <w:shd w:val="clear" w:color="auto" w:fill="auto"/>
          </w:tcPr>
          <w:p w14:paraId="75C78D0E" w14:textId="77777777" w:rsidR="001F797B" w:rsidRDefault="00DE2F68" w:rsidP="001F797B">
            <w:pPr>
              <w:spacing w:before="0" w:after="0" w:line="240" w:lineRule="auto"/>
              <w:rPr>
                <w:rFonts w:ascii="Arial" w:hAnsi="Arial" w:cs="Arial"/>
                <w:b/>
                <w:bCs/>
                <w:color w:val="0000FF"/>
                <w:sz w:val="16"/>
                <w:szCs w:val="16"/>
                <w:u w:val="single"/>
                <w:lang w:eastAsia="zh-CN"/>
              </w:rPr>
            </w:pPr>
            <w:hyperlink r:id="rId104" w:history="1">
              <w:r w:rsidR="001F797B">
                <w:rPr>
                  <w:rStyle w:val="a6"/>
                  <w:rFonts w:cs="Arial"/>
                  <w:b/>
                  <w:bCs/>
                  <w:color w:val="0000FF"/>
                  <w:sz w:val="16"/>
                  <w:szCs w:val="16"/>
                </w:rPr>
                <w:t>R4-1905429</w:t>
              </w:r>
            </w:hyperlink>
          </w:p>
        </w:tc>
        <w:tc>
          <w:tcPr>
            <w:tcW w:w="3396" w:type="dxa"/>
            <w:shd w:val="clear" w:color="auto" w:fill="auto"/>
          </w:tcPr>
          <w:p w14:paraId="037B506B" w14:textId="77777777" w:rsidR="001F797B" w:rsidRDefault="001F797B" w:rsidP="001F797B">
            <w:pPr>
              <w:rPr>
                <w:rFonts w:ascii="Arial" w:hAnsi="Arial" w:cs="Arial"/>
                <w:sz w:val="16"/>
                <w:szCs w:val="16"/>
              </w:rPr>
            </w:pPr>
            <w:r>
              <w:rPr>
                <w:rFonts w:ascii="Arial" w:hAnsi="Arial" w:cs="Arial"/>
                <w:sz w:val="16"/>
                <w:szCs w:val="16"/>
              </w:rPr>
              <w:t>Updated simulation results for NR PUSCH</w:t>
            </w:r>
          </w:p>
        </w:tc>
        <w:tc>
          <w:tcPr>
            <w:tcW w:w="1350" w:type="dxa"/>
            <w:shd w:val="clear" w:color="auto" w:fill="auto"/>
          </w:tcPr>
          <w:p w14:paraId="2CC8D5F0" w14:textId="77777777" w:rsidR="001F797B" w:rsidRDefault="001F797B" w:rsidP="001F797B">
            <w:pPr>
              <w:rPr>
                <w:rFonts w:ascii="Arial" w:hAnsi="Arial" w:cs="Arial"/>
                <w:sz w:val="16"/>
                <w:szCs w:val="16"/>
              </w:rPr>
            </w:pPr>
            <w:r>
              <w:rPr>
                <w:rFonts w:ascii="Arial" w:hAnsi="Arial" w:cs="Arial"/>
                <w:sz w:val="16"/>
                <w:szCs w:val="16"/>
              </w:rPr>
              <w:t>Samsung</w:t>
            </w:r>
          </w:p>
        </w:tc>
        <w:tc>
          <w:tcPr>
            <w:tcW w:w="3855" w:type="dxa"/>
          </w:tcPr>
          <w:p w14:paraId="2FC43374" w14:textId="77777777" w:rsidR="001F797B" w:rsidRPr="00DD2DF5" w:rsidRDefault="001F797B" w:rsidP="001F797B">
            <w:pPr>
              <w:spacing w:before="0" w:after="40"/>
              <w:jc w:val="both"/>
              <w:rPr>
                <w:i/>
                <w:lang w:eastAsia="zh-CN"/>
              </w:rPr>
            </w:pPr>
          </w:p>
        </w:tc>
      </w:tr>
      <w:tr w:rsidR="00D02557" w:rsidRPr="00DD2DF5" w14:paraId="72CEDDF0" w14:textId="77777777" w:rsidTr="00E43A11">
        <w:trPr>
          <w:trHeight w:val="589"/>
          <w:jc w:val="center"/>
        </w:trPr>
        <w:tc>
          <w:tcPr>
            <w:tcW w:w="1242" w:type="dxa"/>
            <w:shd w:val="clear" w:color="auto" w:fill="auto"/>
          </w:tcPr>
          <w:p w14:paraId="5541DB4B" w14:textId="77777777" w:rsidR="00D02557" w:rsidRDefault="00DE2F68" w:rsidP="00D02557">
            <w:pPr>
              <w:spacing w:before="0" w:after="0" w:line="240" w:lineRule="auto"/>
              <w:rPr>
                <w:rFonts w:ascii="Arial" w:hAnsi="Arial" w:cs="Arial"/>
                <w:b/>
                <w:bCs/>
                <w:color w:val="0000FF"/>
                <w:sz w:val="16"/>
                <w:szCs w:val="16"/>
                <w:u w:val="single"/>
                <w:lang w:eastAsia="zh-CN"/>
              </w:rPr>
            </w:pPr>
            <w:hyperlink r:id="rId105" w:history="1">
              <w:r w:rsidR="00D02557">
                <w:rPr>
                  <w:rStyle w:val="a6"/>
                  <w:rFonts w:cs="Arial"/>
                  <w:b/>
                  <w:bCs/>
                  <w:color w:val="0000FF"/>
                  <w:sz w:val="16"/>
                  <w:szCs w:val="16"/>
                </w:rPr>
                <w:t>R4-1905659</w:t>
              </w:r>
            </w:hyperlink>
          </w:p>
        </w:tc>
        <w:tc>
          <w:tcPr>
            <w:tcW w:w="3396" w:type="dxa"/>
            <w:shd w:val="clear" w:color="auto" w:fill="auto"/>
          </w:tcPr>
          <w:p w14:paraId="5A86A197" w14:textId="77777777" w:rsidR="00D02557" w:rsidRDefault="00D02557" w:rsidP="00D02557">
            <w:pPr>
              <w:rPr>
                <w:rFonts w:ascii="Arial" w:hAnsi="Arial" w:cs="Arial"/>
                <w:sz w:val="16"/>
                <w:szCs w:val="16"/>
              </w:rPr>
            </w:pPr>
            <w:r>
              <w:rPr>
                <w:rFonts w:ascii="Arial" w:hAnsi="Arial" w:cs="Arial"/>
                <w:sz w:val="16"/>
                <w:szCs w:val="16"/>
              </w:rPr>
              <w:t>Simulation results for NR Rel-15 PUSCH</w:t>
            </w:r>
          </w:p>
        </w:tc>
        <w:tc>
          <w:tcPr>
            <w:tcW w:w="1350" w:type="dxa"/>
            <w:shd w:val="clear" w:color="auto" w:fill="auto"/>
          </w:tcPr>
          <w:p w14:paraId="79F1F36C" w14:textId="77777777" w:rsidR="00D02557" w:rsidRDefault="00D02557" w:rsidP="00D0255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855" w:type="dxa"/>
          </w:tcPr>
          <w:p w14:paraId="521460B5" w14:textId="77777777" w:rsidR="00D02557" w:rsidRPr="00DD2DF5" w:rsidRDefault="00D02557" w:rsidP="00D02557">
            <w:pPr>
              <w:spacing w:before="0" w:after="40"/>
              <w:jc w:val="both"/>
              <w:rPr>
                <w:i/>
                <w:lang w:eastAsia="zh-CN"/>
              </w:rPr>
            </w:pPr>
          </w:p>
        </w:tc>
      </w:tr>
      <w:tr w:rsidR="0058431F" w:rsidRPr="00DD2DF5" w14:paraId="7327EF09" w14:textId="77777777" w:rsidTr="00E43A11">
        <w:trPr>
          <w:trHeight w:val="589"/>
          <w:jc w:val="center"/>
        </w:trPr>
        <w:tc>
          <w:tcPr>
            <w:tcW w:w="1242" w:type="dxa"/>
            <w:shd w:val="clear" w:color="auto" w:fill="auto"/>
          </w:tcPr>
          <w:p w14:paraId="05252665" w14:textId="77777777" w:rsidR="0058431F" w:rsidRDefault="00DE2F68" w:rsidP="0058431F">
            <w:pPr>
              <w:spacing w:before="0" w:after="0" w:line="240" w:lineRule="auto"/>
              <w:rPr>
                <w:rFonts w:ascii="Arial" w:hAnsi="Arial" w:cs="Arial"/>
                <w:b/>
                <w:bCs/>
                <w:color w:val="0000FF"/>
                <w:sz w:val="16"/>
                <w:szCs w:val="16"/>
                <w:u w:val="single"/>
                <w:lang w:eastAsia="zh-CN"/>
              </w:rPr>
            </w:pPr>
            <w:hyperlink r:id="rId106" w:history="1">
              <w:r w:rsidR="0058431F">
                <w:rPr>
                  <w:rStyle w:val="a6"/>
                  <w:rFonts w:cs="Arial"/>
                  <w:b/>
                  <w:bCs/>
                  <w:color w:val="0000FF"/>
                  <w:sz w:val="16"/>
                  <w:szCs w:val="16"/>
                </w:rPr>
                <w:t>R4-1905863</w:t>
              </w:r>
            </w:hyperlink>
          </w:p>
        </w:tc>
        <w:tc>
          <w:tcPr>
            <w:tcW w:w="3396" w:type="dxa"/>
            <w:shd w:val="clear" w:color="auto" w:fill="auto"/>
          </w:tcPr>
          <w:p w14:paraId="7D3E9ADF" w14:textId="77777777" w:rsidR="0058431F" w:rsidRDefault="0058431F" w:rsidP="0058431F">
            <w:pPr>
              <w:rPr>
                <w:rFonts w:ascii="Arial" w:hAnsi="Arial" w:cs="Arial"/>
                <w:sz w:val="16"/>
                <w:szCs w:val="16"/>
              </w:rPr>
            </w:pPr>
            <w:r>
              <w:rPr>
                <w:rFonts w:ascii="Arial" w:hAnsi="Arial" w:cs="Arial"/>
                <w:sz w:val="16"/>
                <w:szCs w:val="16"/>
              </w:rPr>
              <w:t>Updated simulation results for NR PUSCH</w:t>
            </w:r>
          </w:p>
        </w:tc>
        <w:tc>
          <w:tcPr>
            <w:tcW w:w="1350" w:type="dxa"/>
            <w:shd w:val="clear" w:color="auto" w:fill="auto"/>
          </w:tcPr>
          <w:p w14:paraId="65C86754" w14:textId="77777777" w:rsidR="0058431F" w:rsidRDefault="0058431F" w:rsidP="0058431F">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w:t>
            </w:r>
          </w:p>
        </w:tc>
        <w:tc>
          <w:tcPr>
            <w:tcW w:w="3855" w:type="dxa"/>
          </w:tcPr>
          <w:p w14:paraId="5430E758" w14:textId="77777777" w:rsidR="0058431F" w:rsidRPr="00DD2DF5" w:rsidRDefault="0058431F" w:rsidP="0058431F">
            <w:pPr>
              <w:spacing w:before="0" w:after="40"/>
              <w:jc w:val="both"/>
              <w:rPr>
                <w:i/>
                <w:lang w:eastAsia="zh-CN"/>
              </w:rPr>
            </w:pPr>
          </w:p>
        </w:tc>
      </w:tr>
      <w:tr w:rsidR="0058431F" w:rsidRPr="00DD2DF5" w14:paraId="015DCD0D" w14:textId="77777777" w:rsidTr="00E43A11">
        <w:trPr>
          <w:trHeight w:val="589"/>
          <w:jc w:val="center"/>
        </w:trPr>
        <w:tc>
          <w:tcPr>
            <w:tcW w:w="1242" w:type="dxa"/>
            <w:shd w:val="clear" w:color="auto" w:fill="auto"/>
          </w:tcPr>
          <w:p w14:paraId="5E0A24D4" w14:textId="77777777" w:rsidR="0058431F" w:rsidRDefault="00DE2F68" w:rsidP="0058431F">
            <w:pPr>
              <w:rPr>
                <w:rFonts w:ascii="Arial" w:hAnsi="Arial" w:cs="Arial"/>
                <w:b/>
                <w:bCs/>
                <w:color w:val="0000FF"/>
                <w:sz w:val="16"/>
                <w:szCs w:val="16"/>
                <w:u w:val="single"/>
              </w:rPr>
            </w:pPr>
            <w:hyperlink r:id="rId107" w:history="1">
              <w:r w:rsidR="0058431F">
                <w:rPr>
                  <w:rStyle w:val="a6"/>
                  <w:rFonts w:cs="Arial"/>
                  <w:b/>
                  <w:bCs/>
                  <w:color w:val="0000FF"/>
                  <w:sz w:val="16"/>
                  <w:szCs w:val="16"/>
                </w:rPr>
                <w:t>R4-1905988</w:t>
              </w:r>
            </w:hyperlink>
          </w:p>
        </w:tc>
        <w:tc>
          <w:tcPr>
            <w:tcW w:w="3396" w:type="dxa"/>
            <w:shd w:val="clear" w:color="auto" w:fill="auto"/>
          </w:tcPr>
          <w:p w14:paraId="4633BCE5" w14:textId="77777777" w:rsidR="0058431F" w:rsidRDefault="0058431F" w:rsidP="0058431F">
            <w:pPr>
              <w:rPr>
                <w:rFonts w:ascii="Arial" w:hAnsi="Arial" w:cs="Arial"/>
                <w:sz w:val="16"/>
                <w:szCs w:val="16"/>
              </w:rPr>
            </w:pPr>
            <w:r>
              <w:rPr>
                <w:rFonts w:ascii="Arial" w:hAnsi="Arial" w:cs="Arial"/>
                <w:sz w:val="16"/>
                <w:szCs w:val="16"/>
              </w:rPr>
              <w:t>BS demodulation simulations results</w:t>
            </w:r>
          </w:p>
        </w:tc>
        <w:tc>
          <w:tcPr>
            <w:tcW w:w="1350" w:type="dxa"/>
            <w:shd w:val="clear" w:color="auto" w:fill="auto"/>
          </w:tcPr>
          <w:p w14:paraId="49E27BE7" w14:textId="77777777" w:rsidR="0058431F" w:rsidRDefault="0058431F" w:rsidP="0058431F">
            <w:pPr>
              <w:rPr>
                <w:rFonts w:ascii="Arial" w:hAnsi="Arial" w:cs="Arial"/>
                <w:sz w:val="16"/>
                <w:szCs w:val="16"/>
              </w:rPr>
            </w:pPr>
            <w:r>
              <w:rPr>
                <w:rFonts w:ascii="Arial" w:hAnsi="Arial" w:cs="Arial"/>
                <w:sz w:val="16"/>
                <w:szCs w:val="16"/>
              </w:rPr>
              <w:t>Ericsson</w:t>
            </w:r>
          </w:p>
        </w:tc>
        <w:tc>
          <w:tcPr>
            <w:tcW w:w="3855" w:type="dxa"/>
          </w:tcPr>
          <w:p w14:paraId="10B8172D" w14:textId="77777777" w:rsidR="0058431F" w:rsidRPr="00DD2DF5" w:rsidRDefault="0058431F" w:rsidP="0058431F">
            <w:pPr>
              <w:spacing w:before="0" w:after="40"/>
              <w:jc w:val="both"/>
              <w:rPr>
                <w:i/>
                <w:lang w:eastAsia="zh-CN"/>
              </w:rPr>
            </w:pPr>
          </w:p>
        </w:tc>
      </w:tr>
      <w:tr w:rsidR="00F67745" w:rsidRPr="00DD2DF5" w14:paraId="3F8F4E9F" w14:textId="77777777" w:rsidTr="00E43A11">
        <w:trPr>
          <w:trHeight w:val="589"/>
          <w:jc w:val="center"/>
        </w:trPr>
        <w:tc>
          <w:tcPr>
            <w:tcW w:w="1242" w:type="dxa"/>
            <w:shd w:val="clear" w:color="auto" w:fill="auto"/>
          </w:tcPr>
          <w:p w14:paraId="06902BF1" w14:textId="77777777" w:rsidR="00F67745" w:rsidRDefault="00DE2F68" w:rsidP="00F67745">
            <w:pPr>
              <w:spacing w:before="0" w:after="0" w:line="240" w:lineRule="auto"/>
              <w:rPr>
                <w:rFonts w:ascii="Arial" w:hAnsi="Arial" w:cs="Arial"/>
                <w:b/>
                <w:bCs/>
                <w:color w:val="0000FF"/>
                <w:sz w:val="16"/>
                <w:szCs w:val="16"/>
                <w:u w:val="single"/>
                <w:lang w:eastAsia="zh-CN"/>
              </w:rPr>
            </w:pPr>
            <w:hyperlink r:id="rId108" w:history="1">
              <w:r w:rsidR="00F67745">
                <w:rPr>
                  <w:rStyle w:val="a6"/>
                  <w:rFonts w:cs="Arial"/>
                  <w:b/>
                  <w:bCs/>
                  <w:color w:val="0000FF"/>
                  <w:sz w:val="16"/>
                  <w:szCs w:val="16"/>
                </w:rPr>
                <w:t>R4-1906364</w:t>
              </w:r>
            </w:hyperlink>
          </w:p>
        </w:tc>
        <w:tc>
          <w:tcPr>
            <w:tcW w:w="3396" w:type="dxa"/>
            <w:shd w:val="clear" w:color="auto" w:fill="auto"/>
          </w:tcPr>
          <w:p w14:paraId="63F26337" w14:textId="77777777" w:rsidR="00F67745" w:rsidRDefault="00F67745" w:rsidP="00F67745">
            <w:pPr>
              <w:rPr>
                <w:rFonts w:ascii="Arial" w:hAnsi="Arial" w:cs="Arial"/>
                <w:sz w:val="16"/>
                <w:szCs w:val="16"/>
              </w:rPr>
            </w:pPr>
            <w:r>
              <w:rPr>
                <w:rFonts w:ascii="Arial" w:hAnsi="Arial" w:cs="Arial"/>
                <w:sz w:val="16"/>
                <w:szCs w:val="16"/>
              </w:rPr>
              <w:t>NR PUSCH simulation results</w:t>
            </w:r>
          </w:p>
        </w:tc>
        <w:tc>
          <w:tcPr>
            <w:tcW w:w="1350" w:type="dxa"/>
            <w:shd w:val="clear" w:color="auto" w:fill="auto"/>
          </w:tcPr>
          <w:p w14:paraId="64D50FD3" w14:textId="77777777" w:rsidR="00F67745" w:rsidRDefault="00F67745" w:rsidP="00F67745">
            <w:pPr>
              <w:rPr>
                <w:rFonts w:ascii="Arial" w:hAnsi="Arial" w:cs="Arial"/>
                <w:sz w:val="16"/>
                <w:szCs w:val="16"/>
              </w:rPr>
            </w:pPr>
            <w:r>
              <w:rPr>
                <w:rFonts w:ascii="Arial" w:hAnsi="Arial" w:cs="Arial"/>
                <w:sz w:val="16"/>
                <w:szCs w:val="16"/>
              </w:rPr>
              <w:t>Nokia, Nokia Shanghai Bell</w:t>
            </w:r>
          </w:p>
        </w:tc>
        <w:tc>
          <w:tcPr>
            <w:tcW w:w="3855" w:type="dxa"/>
          </w:tcPr>
          <w:p w14:paraId="5CCD003F" w14:textId="77777777" w:rsidR="00F67745" w:rsidRPr="00DD2DF5" w:rsidRDefault="00F67745" w:rsidP="00F67745">
            <w:pPr>
              <w:rPr>
                <w:lang w:eastAsia="zh-CN"/>
              </w:rPr>
            </w:pPr>
          </w:p>
        </w:tc>
      </w:tr>
    </w:tbl>
    <w:p w14:paraId="0EBA7EC6" w14:textId="77777777" w:rsidR="00184DA0" w:rsidRPr="00DE4AE0" w:rsidRDefault="00184DA0" w:rsidP="00184DA0">
      <w:pPr>
        <w:pStyle w:val="RAN4H3"/>
        <w:numPr>
          <w:ilvl w:val="0"/>
          <w:numId w:val="0"/>
        </w:numPr>
        <w:ind w:left="1224"/>
        <w:rPr>
          <w:b/>
          <w:lang w:val="en-GB" w:eastAsia="zh-CN"/>
        </w:rPr>
      </w:pPr>
    </w:p>
    <w:p w14:paraId="239E233C" w14:textId="77777777" w:rsidR="00184DA0" w:rsidRPr="000E5150" w:rsidRDefault="00184DA0" w:rsidP="004F267A">
      <w:pPr>
        <w:pStyle w:val="3"/>
        <w:numPr>
          <w:ilvl w:val="0"/>
          <w:numId w:val="7"/>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PUCCH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3216"/>
        <w:gridCol w:w="1620"/>
        <w:gridCol w:w="3765"/>
      </w:tblGrid>
      <w:tr w:rsidR="00DE4AE0" w:rsidRPr="00DD2DF5" w14:paraId="1B576D77" w14:textId="77777777" w:rsidTr="00FF0436">
        <w:trPr>
          <w:trHeight w:val="443"/>
          <w:jc w:val="center"/>
        </w:trPr>
        <w:tc>
          <w:tcPr>
            <w:tcW w:w="1242" w:type="dxa"/>
            <w:shd w:val="clear" w:color="auto" w:fill="auto"/>
            <w:vAlign w:val="center"/>
          </w:tcPr>
          <w:p w14:paraId="04BA7C35"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216" w:type="dxa"/>
            <w:shd w:val="clear" w:color="auto" w:fill="auto"/>
            <w:vAlign w:val="center"/>
          </w:tcPr>
          <w:p w14:paraId="013BB4B4"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620" w:type="dxa"/>
            <w:shd w:val="clear" w:color="auto" w:fill="auto"/>
            <w:vAlign w:val="center"/>
          </w:tcPr>
          <w:p w14:paraId="6A9020C0"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765" w:type="dxa"/>
            <w:shd w:val="clear" w:color="auto" w:fill="auto"/>
            <w:vAlign w:val="center"/>
          </w:tcPr>
          <w:p w14:paraId="36454AE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E472B6" w:rsidRPr="00DD2DF5" w14:paraId="780F41FF" w14:textId="77777777" w:rsidTr="00FF0436">
        <w:trPr>
          <w:trHeight w:val="443"/>
          <w:jc w:val="center"/>
        </w:trPr>
        <w:tc>
          <w:tcPr>
            <w:tcW w:w="1242" w:type="dxa"/>
            <w:shd w:val="clear" w:color="auto" w:fill="auto"/>
          </w:tcPr>
          <w:p w14:paraId="040F3724" w14:textId="77777777" w:rsidR="00E472B6" w:rsidRDefault="00DE2F68" w:rsidP="00E472B6">
            <w:pPr>
              <w:spacing w:before="0" w:after="0" w:line="240" w:lineRule="auto"/>
              <w:rPr>
                <w:rFonts w:ascii="Arial" w:hAnsi="Arial" w:cs="Arial"/>
                <w:b/>
                <w:bCs/>
                <w:color w:val="0000FF"/>
                <w:sz w:val="16"/>
                <w:szCs w:val="16"/>
                <w:u w:val="single"/>
                <w:lang w:eastAsia="zh-CN"/>
              </w:rPr>
            </w:pPr>
            <w:hyperlink r:id="rId109" w:history="1">
              <w:r w:rsidR="00E472B6">
                <w:rPr>
                  <w:rStyle w:val="a6"/>
                  <w:rFonts w:cs="Arial"/>
                  <w:b/>
                  <w:bCs/>
                  <w:color w:val="0000FF"/>
                  <w:sz w:val="16"/>
                  <w:szCs w:val="16"/>
                </w:rPr>
                <w:t>R4-1905433</w:t>
              </w:r>
            </w:hyperlink>
          </w:p>
        </w:tc>
        <w:tc>
          <w:tcPr>
            <w:tcW w:w="3216" w:type="dxa"/>
            <w:shd w:val="clear" w:color="auto" w:fill="auto"/>
          </w:tcPr>
          <w:p w14:paraId="56C30970" w14:textId="77777777" w:rsidR="00E472B6" w:rsidRDefault="00E472B6" w:rsidP="00E472B6">
            <w:pPr>
              <w:rPr>
                <w:rFonts w:ascii="Arial" w:hAnsi="Arial" w:cs="Arial"/>
                <w:sz w:val="16"/>
                <w:szCs w:val="16"/>
              </w:rPr>
            </w:pPr>
            <w:r>
              <w:rPr>
                <w:rFonts w:ascii="Arial" w:hAnsi="Arial" w:cs="Arial"/>
                <w:sz w:val="16"/>
                <w:szCs w:val="16"/>
              </w:rPr>
              <w:t>Updated simulation results for NR PUCCH</w:t>
            </w:r>
          </w:p>
        </w:tc>
        <w:tc>
          <w:tcPr>
            <w:tcW w:w="1620" w:type="dxa"/>
            <w:shd w:val="clear" w:color="auto" w:fill="auto"/>
          </w:tcPr>
          <w:p w14:paraId="134DF1B8" w14:textId="77777777" w:rsidR="00E472B6" w:rsidRDefault="00E472B6" w:rsidP="00E472B6">
            <w:pPr>
              <w:rPr>
                <w:rFonts w:ascii="Arial" w:hAnsi="Arial" w:cs="Arial"/>
                <w:sz w:val="16"/>
                <w:szCs w:val="16"/>
              </w:rPr>
            </w:pPr>
            <w:r>
              <w:rPr>
                <w:rFonts w:ascii="Arial" w:hAnsi="Arial" w:cs="Arial"/>
                <w:sz w:val="16"/>
                <w:szCs w:val="16"/>
              </w:rPr>
              <w:t>Samsung</w:t>
            </w:r>
          </w:p>
        </w:tc>
        <w:tc>
          <w:tcPr>
            <w:tcW w:w="3765" w:type="dxa"/>
            <w:shd w:val="clear" w:color="auto" w:fill="auto"/>
            <w:vAlign w:val="center"/>
          </w:tcPr>
          <w:p w14:paraId="303EE621" w14:textId="77777777" w:rsidR="00E472B6" w:rsidRPr="00DD2DF5" w:rsidRDefault="00E472B6" w:rsidP="00E472B6"/>
        </w:tc>
      </w:tr>
      <w:tr w:rsidR="008C0F50" w:rsidRPr="00DD2DF5" w14:paraId="2AE11BEA" w14:textId="77777777" w:rsidTr="00FF0436">
        <w:trPr>
          <w:trHeight w:val="443"/>
          <w:jc w:val="center"/>
        </w:trPr>
        <w:tc>
          <w:tcPr>
            <w:tcW w:w="1242" w:type="dxa"/>
            <w:shd w:val="clear" w:color="auto" w:fill="auto"/>
          </w:tcPr>
          <w:p w14:paraId="7C63D4CF" w14:textId="77777777" w:rsidR="008C0F50" w:rsidRDefault="00DE2F68" w:rsidP="008C0F50">
            <w:pPr>
              <w:spacing w:before="0" w:after="0" w:line="240" w:lineRule="auto"/>
              <w:rPr>
                <w:rFonts w:ascii="Arial" w:hAnsi="Arial" w:cs="Arial"/>
                <w:b/>
                <w:bCs/>
                <w:color w:val="0000FF"/>
                <w:sz w:val="16"/>
                <w:szCs w:val="16"/>
                <w:u w:val="single"/>
                <w:lang w:eastAsia="zh-CN"/>
              </w:rPr>
            </w:pPr>
            <w:hyperlink r:id="rId110" w:history="1">
              <w:r w:rsidR="008C0F50">
                <w:rPr>
                  <w:rStyle w:val="a6"/>
                  <w:rFonts w:cs="Arial"/>
                  <w:b/>
                  <w:bCs/>
                  <w:color w:val="0000FF"/>
                  <w:sz w:val="16"/>
                  <w:szCs w:val="16"/>
                </w:rPr>
                <w:t>R4-1905666</w:t>
              </w:r>
            </w:hyperlink>
          </w:p>
        </w:tc>
        <w:tc>
          <w:tcPr>
            <w:tcW w:w="3216" w:type="dxa"/>
            <w:shd w:val="clear" w:color="auto" w:fill="auto"/>
          </w:tcPr>
          <w:p w14:paraId="1CE80F19" w14:textId="77777777" w:rsidR="008C0F50" w:rsidRDefault="008C0F50" w:rsidP="008C0F50">
            <w:pPr>
              <w:rPr>
                <w:rFonts w:ascii="Arial" w:hAnsi="Arial" w:cs="Arial"/>
                <w:sz w:val="16"/>
                <w:szCs w:val="16"/>
              </w:rPr>
            </w:pPr>
            <w:r>
              <w:rPr>
                <w:rFonts w:ascii="Arial" w:hAnsi="Arial" w:cs="Arial"/>
                <w:sz w:val="16"/>
                <w:szCs w:val="16"/>
              </w:rPr>
              <w:t>Simulation results for NR FR1 PUCCH demodulation</w:t>
            </w:r>
          </w:p>
        </w:tc>
        <w:tc>
          <w:tcPr>
            <w:tcW w:w="1620" w:type="dxa"/>
            <w:shd w:val="clear" w:color="auto" w:fill="auto"/>
          </w:tcPr>
          <w:p w14:paraId="0D97FC57" w14:textId="77777777" w:rsidR="008C0F50" w:rsidRDefault="008C0F50" w:rsidP="008C0F5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765" w:type="dxa"/>
            <w:shd w:val="clear" w:color="auto" w:fill="auto"/>
            <w:vAlign w:val="center"/>
          </w:tcPr>
          <w:p w14:paraId="1AB8494F" w14:textId="77777777" w:rsidR="008C0F50" w:rsidRPr="00DD2DF5" w:rsidRDefault="008C0F50" w:rsidP="008C0F50"/>
        </w:tc>
      </w:tr>
      <w:tr w:rsidR="008C0F50" w:rsidRPr="00DD2DF5" w14:paraId="285A7BC3" w14:textId="77777777" w:rsidTr="00FF0436">
        <w:trPr>
          <w:trHeight w:val="589"/>
          <w:jc w:val="center"/>
        </w:trPr>
        <w:tc>
          <w:tcPr>
            <w:tcW w:w="1242" w:type="dxa"/>
            <w:shd w:val="clear" w:color="auto" w:fill="auto"/>
          </w:tcPr>
          <w:p w14:paraId="18F8AD09" w14:textId="77777777" w:rsidR="008C0F50" w:rsidRDefault="00DE2F68" w:rsidP="008C0F50">
            <w:pPr>
              <w:rPr>
                <w:rFonts w:ascii="Arial" w:hAnsi="Arial" w:cs="Arial"/>
                <w:b/>
                <w:bCs/>
                <w:color w:val="0000FF"/>
                <w:sz w:val="16"/>
                <w:szCs w:val="16"/>
                <w:u w:val="single"/>
              </w:rPr>
            </w:pPr>
            <w:hyperlink r:id="rId111" w:history="1">
              <w:r w:rsidR="008C0F50">
                <w:rPr>
                  <w:rStyle w:val="a6"/>
                  <w:rFonts w:cs="Arial"/>
                  <w:b/>
                  <w:bCs/>
                  <w:color w:val="0000FF"/>
                  <w:sz w:val="16"/>
                  <w:szCs w:val="16"/>
                </w:rPr>
                <w:t>R4-1905667</w:t>
              </w:r>
            </w:hyperlink>
          </w:p>
        </w:tc>
        <w:tc>
          <w:tcPr>
            <w:tcW w:w="3216" w:type="dxa"/>
            <w:shd w:val="clear" w:color="auto" w:fill="auto"/>
          </w:tcPr>
          <w:p w14:paraId="1713019F" w14:textId="77777777" w:rsidR="008C0F50" w:rsidRDefault="008C0F50" w:rsidP="008C0F50">
            <w:pPr>
              <w:rPr>
                <w:rFonts w:ascii="Arial" w:hAnsi="Arial" w:cs="Arial"/>
                <w:sz w:val="16"/>
                <w:szCs w:val="16"/>
              </w:rPr>
            </w:pPr>
            <w:r>
              <w:rPr>
                <w:rFonts w:ascii="Arial" w:hAnsi="Arial" w:cs="Arial"/>
                <w:sz w:val="16"/>
                <w:szCs w:val="16"/>
              </w:rPr>
              <w:t xml:space="preserve">Simulation results for NR FR2 PUCCH </w:t>
            </w:r>
            <w:r>
              <w:rPr>
                <w:rFonts w:ascii="Arial" w:hAnsi="Arial" w:cs="Arial"/>
                <w:sz w:val="16"/>
                <w:szCs w:val="16"/>
              </w:rPr>
              <w:lastRenderedPageBreak/>
              <w:t>demodulation</w:t>
            </w:r>
          </w:p>
        </w:tc>
        <w:tc>
          <w:tcPr>
            <w:tcW w:w="1620" w:type="dxa"/>
            <w:shd w:val="clear" w:color="auto" w:fill="auto"/>
          </w:tcPr>
          <w:p w14:paraId="4F31F1F3" w14:textId="77777777" w:rsidR="008C0F50" w:rsidRDefault="008C0F50" w:rsidP="008C0F50">
            <w:pPr>
              <w:rPr>
                <w:rFonts w:ascii="Arial" w:hAnsi="Arial" w:cs="Arial"/>
                <w:sz w:val="16"/>
                <w:szCs w:val="16"/>
              </w:rPr>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3765" w:type="dxa"/>
          </w:tcPr>
          <w:p w14:paraId="4A1BD22A" w14:textId="77777777" w:rsidR="008C0F50" w:rsidRPr="00505D83" w:rsidRDefault="008C0F50" w:rsidP="008C0F50">
            <w:pPr>
              <w:pStyle w:val="ad"/>
              <w:snapToGrid w:val="0"/>
              <w:rPr>
                <w:rFonts w:eastAsia="宋体"/>
                <w:lang w:eastAsia="zh-CN"/>
              </w:rPr>
            </w:pPr>
          </w:p>
        </w:tc>
      </w:tr>
      <w:tr w:rsidR="00F67745" w:rsidRPr="00DD2DF5" w14:paraId="4A2E3635" w14:textId="77777777" w:rsidTr="00FF0436">
        <w:trPr>
          <w:trHeight w:val="589"/>
          <w:jc w:val="center"/>
        </w:trPr>
        <w:tc>
          <w:tcPr>
            <w:tcW w:w="1242" w:type="dxa"/>
            <w:shd w:val="clear" w:color="auto" w:fill="auto"/>
          </w:tcPr>
          <w:p w14:paraId="324AADE6" w14:textId="77777777" w:rsidR="00F67745" w:rsidRDefault="00DE2F68" w:rsidP="00F67745">
            <w:pPr>
              <w:spacing w:before="0" w:after="0" w:line="240" w:lineRule="auto"/>
              <w:rPr>
                <w:rFonts w:ascii="Arial" w:hAnsi="Arial" w:cs="Arial"/>
                <w:b/>
                <w:bCs/>
                <w:color w:val="0000FF"/>
                <w:sz w:val="16"/>
                <w:szCs w:val="16"/>
                <w:u w:val="single"/>
                <w:lang w:eastAsia="zh-CN"/>
              </w:rPr>
            </w:pPr>
            <w:hyperlink r:id="rId112" w:history="1">
              <w:r w:rsidR="00F67745">
                <w:rPr>
                  <w:rStyle w:val="a6"/>
                  <w:rFonts w:cs="Arial"/>
                  <w:b/>
                  <w:bCs/>
                  <w:color w:val="0000FF"/>
                  <w:sz w:val="16"/>
                  <w:szCs w:val="16"/>
                </w:rPr>
                <w:t>R4-1906365</w:t>
              </w:r>
            </w:hyperlink>
          </w:p>
        </w:tc>
        <w:tc>
          <w:tcPr>
            <w:tcW w:w="3216" w:type="dxa"/>
            <w:shd w:val="clear" w:color="auto" w:fill="auto"/>
          </w:tcPr>
          <w:p w14:paraId="75FE2406" w14:textId="77777777" w:rsidR="00F67745" w:rsidRDefault="00F67745" w:rsidP="00F67745">
            <w:pPr>
              <w:rPr>
                <w:rFonts w:ascii="Arial" w:hAnsi="Arial" w:cs="Arial"/>
                <w:sz w:val="16"/>
                <w:szCs w:val="16"/>
              </w:rPr>
            </w:pPr>
            <w:r>
              <w:rPr>
                <w:rFonts w:ascii="Arial" w:hAnsi="Arial" w:cs="Arial"/>
                <w:sz w:val="16"/>
                <w:szCs w:val="16"/>
              </w:rPr>
              <w:t>NR PUCCH simulation results</w:t>
            </w:r>
          </w:p>
        </w:tc>
        <w:tc>
          <w:tcPr>
            <w:tcW w:w="1620" w:type="dxa"/>
            <w:shd w:val="clear" w:color="auto" w:fill="auto"/>
          </w:tcPr>
          <w:p w14:paraId="31B8E15B" w14:textId="77777777" w:rsidR="00F67745" w:rsidRDefault="00F67745" w:rsidP="00F67745">
            <w:pPr>
              <w:rPr>
                <w:rFonts w:ascii="Arial" w:hAnsi="Arial" w:cs="Arial"/>
                <w:sz w:val="16"/>
                <w:szCs w:val="16"/>
              </w:rPr>
            </w:pPr>
            <w:r>
              <w:rPr>
                <w:rFonts w:ascii="Arial" w:hAnsi="Arial" w:cs="Arial"/>
                <w:sz w:val="16"/>
                <w:szCs w:val="16"/>
              </w:rPr>
              <w:t>Nokia, Nokia Shanghai Bell</w:t>
            </w:r>
          </w:p>
        </w:tc>
        <w:tc>
          <w:tcPr>
            <w:tcW w:w="3765" w:type="dxa"/>
          </w:tcPr>
          <w:p w14:paraId="1CAA3E8C" w14:textId="77777777" w:rsidR="00F67745" w:rsidRPr="00DD2DF5" w:rsidRDefault="00F67745" w:rsidP="00F67745">
            <w:pPr>
              <w:rPr>
                <w:b/>
                <w:lang w:eastAsia="zh-CN"/>
              </w:rPr>
            </w:pPr>
          </w:p>
        </w:tc>
      </w:tr>
    </w:tbl>
    <w:p w14:paraId="6603193B" w14:textId="77777777" w:rsidR="00184DA0" w:rsidRDefault="00184DA0" w:rsidP="00184DA0">
      <w:pPr>
        <w:pStyle w:val="RAN4H3"/>
        <w:numPr>
          <w:ilvl w:val="0"/>
          <w:numId w:val="0"/>
        </w:numPr>
        <w:ind w:left="1224" w:hanging="504"/>
        <w:rPr>
          <w:lang w:val="en-GB" w:eastAsia="zh-CN"/>
        </w:rPr>
      </w:pPr>
    </w:p>
    <w:p w14:paraId="1FEBCF57" w14:textId="77777777" w:rsidR="00184DA0" w:rsidRPr="000E5150" w:rsidRDefault="00184DA0" w:rsidP="004F267A">
      <w:pPr>
        <w:pStyle w:val="3"/>
        <w:numPr>
          <w:ilvl w:val="0"/>
          <w:numId w:val="7"/>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PRACH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DE4AE0" w:rsidRPr="00DD2DF5" w14:paraId="52278B7D" w14:textId="77777777" w:rsidTr="00327E18">
        <w:trPr>
          <w:trHeight w:val="443"/>
          <w:jc w:val="center"/>
        </w:trPr>
        <w:tc>
          <w:tcPr>
            <w:tcW w:w="1242" w:type="dxa"/>
            <w:shd w:val="clear" w:color="auto" w:fill="auto"/>
            <w:vAlign w:val="center"/>
          </w:tcPr>
          <w:p w14:paraId="347E0D74"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14:paraId="62D6F49A"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6B72B380"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2A5D237F"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A629A8" w:rsidRPr="00DD2DF5" w14:paraId="0C61214B" w14:textId="77777777" w:rsidTr="00327E18">
        <w:trPr>
          <w:trHeight w:val="589"/>
          <w:jc w:val="center"/>
        </w:trPr>
        <w:tc>
          <w:tcPr>
            <w:tcW w:w="1242" w:type="dxa"/>
            <w:shd w:val="clear" w:color="auto" w:fill="auto"/>
          </w:tcPr>
          <w:p w14:paraId="521F17C5" w14:textId="77777777" w:rsidR="00A629A8" w:rsidRDefault="00DE2F68" w:rsidP="00A629A8">
            <w:pPr>
              <w:rPr>
                <w:rFonts w:ascii="Arial" w:hAnsi="Arial" w:cs="Arial"/>
                <w:b/>
                <w:bCs/>
                <w:color w:val="0000FF"/>
                <w:sz w:val="16"/>
                <w:szCs w:val="16"/>
                <w:u w:val="single"/>
              </w:rPr>
            </w:pPr>
            <w:hyperlink r:id="rId113" w:history="1">
              <w:r w:rsidR="00A629A8">
                <w:rPr>
                  <w:rStyle w:val="a6"/>
                  <w:rFonts w:cs="Arial"/>
                  <w:b/>
                  <w:bCs/>
                  <w:color w:val="0000FF"/>
                  <w:sz w:val="16"/>
                  <w:szCs w:val="16"/>
                </w:rPr>
                <w:t>R4-1905376</w:t>
              </w:r>
            </w:hyperlink>
          </w:p>
        </w:tc>
        <w:tc>
          <w:tcPr>
            <w:tcW w:w="2268" w:type="dxa"/>
            <w:shd w:val="clear" w:color="auto" w:fill="auto"/>
          </w:tcPr>
          <w:p w14:paraId="0DDFC6D9" w14:textId="77777777" w:rsidR="00A629A8" w:rsidRDefault="00A629A8" w:rsidP="00A629A8">
            <w:pPr>
              <w:rPr>
                <w:rFonts w:ascii="Arial" w:hAnsi="Arial" w:cs="Arial"/>
                <w:sz w:val="16"/>
                <w:szCs w:val="16"/>
              </w:rPr>
            </w:pPr>
            <w:r>
              <w:rPr>
                <w:rFonts w:ascii="Arial" w:hAnsi="Arial" w:cs="Arial"/>
                <w:sz w:val="16"/>
                <w:szCs w:val="16"/>
              </w:rPr>
              <w:t>Simulation results for PRACH restricted set</w:t>
            </w:r>
          </w:p>
        </w:tc>
        <w:tc>
          <w:tcPr>
            <w:tcW w:w="1134" w:type="dxa"/>
            <w:shd w:val="clear" w:color="auto" w:fill="auto"/>
          </w:tcPr>
          <w:p w14:paraId="5CDC23FC" w14:textId="77777777" w:rsidR="00A629A8" w:rsidRDefault="00A629A8" w:rsidP="00A629A8">
            <w:pPr>
              <w:rPr>
                <w:rFonts w:ascii="Arial" w:hAnsi="Arial" w:cs="Arial"/>
                <w:sz w:val="16"/>
                <w:szCs w:val="16"/>
              </w:rPr>
            </w:pPr>
            <w:r>
              <w:rPr>
                <w:rFonts w:ascii="Arial" w:hAnsi="Arial" w:cs="Arial"/>
                <w:sz w:val="16"/>
                <w:szCs w:val="16"/>
              </w:rPr>
              <w:t>CATT</w:t>
            </w:r>
          </w:p>
        </w:tc>
        <w:tc>
          <w:tcPr>
            <w:tcW w:w="5199" w:type="dxa"/>
            <w:vAlign w:val="center"/>
          </w:tcPr>
          <w:p w14:paraId="045D5A62" w14:textId="77777777" w:rsidR="00A629A8" w:rsidRPr="00DD2DF5" w:rsidRDefault="00A629A8" w:rsidP="00A629A8"/>
        </w:tc>
      </w:tr>
      <w:tr w:rsidR="008C0F50" w:rsidRPr="00DD2DF5" w14:paraId="1F6BC246" w14:textId="77777777" w:rsidTr="00327E18">
        <w:trPr>
          <w:trHeight w:val="589"/>
          <w:jc w:val="center"/>
        </w:trPr>
        <w:tc>
          <w:tcPr>
            <w:tcW w:w="1242" w:type="dxa"/>
            <w:shd w:val="clear" w:color="auto" w:fill="auto"/>
          </w:tcPr>
          <w:p w14:paraId="0546FCDC" w14:textId="77777777" w:rsidR="008C0F50" w:rsidRDefault="00DE2F68" w:rsidP="008C0F50">
            <w:pPr>
              <w:spacing w:before="0" w:after="0" w:line="240" w:lineRule="auto"/>
              <w:rPr>
                <w:rFonts w:ascii="Arial" w:hAnsi="Arial" w:cs="Arial"/>
                <w:b/>
                <w:bCs/>
                <w:color w:val="0000FF"/>
                <w:sz w:val="16"/>
                <w:szCs w:val="16"/>
                <w:u w:val="single"/>
                <w:lang w:eastAsia="zh-CN"/>
              </w:rPr>
            </w:pPr>
            <w:hyperlink r:id="rId114" w:history="1">
              <w:r w:rsidR="008C0F50">
                <w:rPr>
                  <w:rStyle w:val="a6"/>
                  <w:rFonts w:cs="Arial"/>
                  <w:b/>
                  <w:bCs/>
                  <w:color w:val="0000FF"/>
                  <w:sz w:val="16"/>
                  <w:szCs w:val="16"/>
                </w:rPr>
                <w:t>R4-1905668</w:t>
              </w:r>
            </w:hyperlink>
          </w:p>
        </w:tc>
        <w:tc>
          <w:tcPr>
            <w:tcW w:w="2268" w:type="dxa"/>
            <w:shd w:val="clear" w:color="auto" w:fill="auto"/>
          </w:tcPr>
          <w:p w14:paraId="0F5F49C2" w14:textId="77777777" w:rsidR="008C0F50" w:rsidRDefault="008C0F50" w:rsidP="008C0F50">
            <w:pPr>
              <w:rPr>
                <w:rFonts w:ascii="Arial" w:hAnsi="Arial" w:cs="Arial"/>
                <w:sz w:val="16"/>
                <w:szCs w:val="16"/>
              </w:rPr>
            </w:pPr>
            <w:r>
              <w:rPr>
                <w:rFonts w:ascii="Arial" w:hAnsi="Arial" w:cs="Arial"/>
                <w:sz w:val="16"/>
                <w:szCs w:val="16"/>
              </w:rPr>
              <w:t>Simulation results for NR PRACH demodulation</w:t>
            </w:r>
          </w:p>
        </w:tc>
        <w:tc>
          <w:tcPr>
            <w:tcW w:w="1134" w:type="dxa"/>
            <w:shd w:val="clear" w:color="auto" w:fill="auto"/>
          </w:tcPr>
          <w:p w14:paraId="559D560A" w14:textId="77777777" w:rsidR="008C0F50" w:rsidRDefault="008C0F50" w:rsidP="008C0F5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99" w:type="dxa"/>
            <w:vAlign w:val="center"/>
          </w:tcPr>
          <w:p w14:paraId="0FFAB12D" w14:textId="77777777" w:rsidR="008C0F50" w:rsidRPr="00DD2DF5" w:rsidRDefault="008C0F50" w:rsidP="008C0F50"/>
        </w:tc>
      </w:tr>
      <w:tr w:rsidR="00F67745" w:rsidRPr="00DD2DF5" w14:paraId="5D08980A" w14:textId="77777777" w:rsidTr="00327E18">
        <w:trPr>
          <w:trHeight w:val="589"/>
          <w:jc w:val="center"/>
        </w:trPr>
        <w:tc>
          <w:tcPr>
            <w:tcW w:w="1242" w:type="dxa"/>
            <w:shd w:val="clear" w:color="auto" w:fill="auto"/>
          </w:tcPr>
          <w:p w14:paraId="0408B061" w14:textId="77777777" w:rsidR="00F67745" w:rsidRDefault="00DE2F68" w:rsidP="00F67745">
            <w:pPr>
              <w:spacing w:before="0" w:after="0" w:line="240" w:lineRule="auto"/>
              <w:rPr>
                <w:rFonts w:ascii="Arial" w:hAnsi="Arial" w:cs="Arial"/>
                <w:b/>
                <w:bCs/>
                <w:color w:val="0000FF"/>
                <w:sz w:val="16"/>
                <w:szCs w:val="16"/>
                <w:u w:val="single"/>
                <w:lang w:eastAsia="zh-CN"/>
              </w:rPr>
            </w:pPr>
            <w:hyperlink r:id="rId115" w:history="1">
              <w:r w:rsidR="00F67745">
                <w:rPr>
                  <w:rStyle w:val="a6"/>
                  <w:rFonts w:cs="Arial"/>
                  <w:b/>
                  <w:bCs/>
                  <w:color w:val="0000FF"/>
                  <w:sz w:val="16"/>
                  <w:szCs w:val="16"/>
                </w:rPr>
                <w:t>R4-1906366</w:t>
              </w:r>
            </w:hyperlink>
          </w:p>
        </w:tc>
        <w:tc>
          <w:tcPr>
            <w:tcW w:w="2268" w:type="dxa"/>
            <w:shd w:val="clear" w:color="auto" w:fill="auto"/>
          </w:tcPr>
          <w:p w14:paraId="5C632E83" w14:textId="77777777" w:rsidR="00F67745" w:rsidRDefault="00F67745" w:rsidP="00F67745">
            <w:pPr>
              <w:rPr>
                <w:rFonts w:ascii="Arial" w:hAnsi="Arial" w:cs="Arial"/>
                <w:sz w:val="16"/>
                <w:szCs w:val="16"/>
              </w:rPr>
            </w:pPr>
            <w:r>
              <w:rPr>
                <w:rFonts w:ascii="Arial" w:hAnsi="Arial" w:cs="Arial"/>
                <w:sz w:val="16"/>
                <w:szCs w:val="16"/>
              </w:rPr>
              <w:t>NR PRACH simulation results</w:t>
            </w:r>
          </w:p>
        </w:tc>
        <w:tc>
          <w:tcPr>
            <w:tcW w:w="1134" w:type="dxa"/>
            <w:shd w:val="clear" w:color="auto" w:fill="auto"/>
          </w:tcPr>
          <w:p w14:paraId="63FC370C" w14:textId="77777777" w:rsidR="00F67745" w:rsidRDefault="00F67745" w:rsidP="00F67745">
            <w:pPr>
              <w:rPr>
                <w:rFonts w:ascii="Arial" w:hAnsi="Arial" w:cs="Arial"/>
                <w:sz w:val="16"/>
                <w:szCs w:val="16"/>
              </w:rPr>
            </w:pPr>
            <w:r>
              <w:rPr>
                <w:rFonts w:ascii="Arial" w:hAnsi="Arial" w:cs="Arial"/>
                <w:sz w:val="16"/>
                <w:szCs w:val="16"/>
              </w:rPr>
              <w:t>Nokia, Nokia Shanghai Bell</w:t>
            </w:r>
          </w:p>
        </w:tc>
        <w:tc>
          <w:tcPr>
            <w:tcW w:w="5199" w:type="dxa"/>
            <w:vAlign w:val="center"/>
          </w:tcPr>
          <w:p w14:paraId="5DD8B0EF" w14:textId="77777777" w:rsidR="00F67745" w:rsidRPr="00DD2DF5" w:rsidRDefault="00F67745" w:rsidP="00F67745"/>
        </w:tc>
      </w:tr>
    </w:tbl>
    <w:p w14:paraId="2DBDA1F5" w14:textId="77777777" w:rsidR="00184DA0" w:rsidRDefault="00184DA0" w:rsidP="00184DA0">
      <w:pPr>
        <w:pStyle w:val="RAN4H3"/>
        <w:numPr>
          <w:ilvl w:val="0"/>
          <w:numId w:val="0"/>
        </w:numPr>
        <w:ind w:left="720"/>
        <w:rPr>
          <w:lang w:val="en-GB" w:eastAsia="zh-CN"/>
        </w:rPr>
      </w:pPr>
    </w:p>
    <w:p w14:paraId="5EFB042D" w14:textId="77777777" w:rsidR="0014312A" w:rsidRDefault="0014312A" w:rsidP="004F267A">
      <w:pPr>
        <w:pStyle w:val="3"/>
        <w:numPr>
          <w:ilvl w:val="0"/>
          <w:numId w:val="7"/>
        </w:numPr>
        <w:spacing w:before="240" w:afterLines="50" w:after="120"/>
        <w:rPr>
          <w:rFonts w:ascii="Times New Roman" w:hAnsi="Times New Roman"/>
          <w:b/>
          <w:color w:val="auto"/>
          <w:u w:val="single"/>
          <w:lang w:val="en-GB" w:eastAsia="zh-CN"/>
        </w:rPr>
      </w:pPr>
      <w:r>
        <w:rPr>
          <w:rFonts w:ascii="Times New Roman" w:hAnsi="Times New Roman" w:hint="eastAsia"/>
          <w:b/>
          <w:color w:val="auto"/>
          <w:u w:val="single"/>
          <w:lang w:val="en-GB" w:eastAsia="zh-CN"/>
        </w:rPr>
        <w:t>UCI on 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14312A" w:rsidRPr="00DD2DF5" w14:paraId="6F3AAF0A" w14:textId="77777777" w:rsidTr="00C55D91">
        <w:trPr>
          <w:trHeight w:val="443"/>
          <w:jc w:val="center"/>
        </w:trPr>
        <w:tc>
          <w:tcPr>
            <w:tcW w:w="1242" w:type="dxa"/>
            <w:shd w:val="clear" w:color="auto" w:fill="auto"/>
            <w:vAlign w:val="center"/>
          </w:tcPr>
          <w:p w14:paraId="5EDC19D2" w14:textId="77777777" w:rsidR="0014312A" w:rsidRPr="008C0F50" w:rsidRDefault="0014312A" w:rsidP="008C0F50">
            <w:pPr>
              <w:rPr>
                <w:b/>
                <w:lang w:eastAsia="zh-CN"/>
              </w:rPr>
            </w:pPr>
            <w:proofErr w:type="spellStart"/>
            <w:r w:rsidRPr="008C0F50">
              <w:rPr>
                <w:b/>
                <w:lang w:eastAsia="zh-CN"/>
              </w:rPr>
              <w:t>Tdoc</w:t>
            </w:r>
            <w:proofErr w:type="spellEnd"/>
          </w:p>
        </w:tc>
        <w:tc>
          <w:tcPr>
            <w:tcW w:w="2268" w:type="dxa"/>
            <w:shd w:val="clear" w:color="auto" w:fill="auto"/>
            <w:vAlign w:val="center"/>
          </w:tcPr>
          <w:p w14:paraId="3CD78793"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3378D6AA"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3DCFFD71"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1F797B" w:rsidRPr="00DD2DF5" w14:paraId="7F2026A2" w14:textId="77777777" w:rsidTr="00C55D91">
        <w:trPr>
          <w:trHeight w:val="589"/>
          <w:jc w:val="center"/>
        </w:trPr>
        <w:tc>
          <w:tcPr>
            <w:tcW w:w="1242" w:type="dxa"/>
            <w:shd w:val="clear" w:color="auto" w:fill="auto"/>
          </w:tcPr>
          <w:p w14:paraId="395A0E6A" w14:textId="77777777" w:rsidR="001F797B" w:rsidRDefault="00DE2F68" w:rsidP="008C0F50">
            <w:pPr>
              <w:rPr>
                <w:rFonts w:ascii="Arial" w:hAnsi="Arial" w:cs="Arial"/>
                <w:bCs/>
                <w:color w:val="0000FF"/>
                <w:sz w:val="16"/>
                <w:szCs w:val="16"/>
                <w:u w:val="single"/>
                <w:lang w:eastAsia="zh-CN"/>
              </w:rPr>
            </w:pPr>
            <w:hyperlink r:id="rId116" w:history="1">
              <w:r w:rsidR="001F797B">
                <w:rPr>
                  <w:rStyle w:val="a6"/>
                  <w:rFonts w:cs="Arial"/>
                  <w:b/>
                  <w:bCs/>
                  <w:color w:val="0000FF"/>
                  <w:sz w:val="16"/>
                  <w:szCs w:val="16"/>
                </w:rPr>
                <w:t>R4-1905431</w:t>
              </w:r>
            </w:hyperlink>
          </w:p>
        </w:tc>
        <w:tc>
          <w:tcPr>
            <w:tcW w:w="2268" w:type="dxa"/>
            <w:shd w:val="clear" w:color="auto" w:fill="auto"/>
          </w:tcPr>
          <w:p w14:paraId="4EE7D50B" w14:textId="77777777" w:rsidR="001F797B" w:rsidRDefault="001F797B" w:rsidP="001F797B">
            <w:pPr>
              <w:rPr>
                <w:rFonts w:ascii="Arial" w:hAnsi="Arial" w:cs="Arial"/>
                <w:sz w:val="16"/>
                <w:szCs w:val="16"/>
              </w:rPr>
            </w:pPr>
            <w:r>
              <w:rPr>
                <w:rFonts w:ascii="Arial" w:hAnsi="Arial" w:cs="Arial"/>
                <w:sz w:val="16"/>
                <w:szCs w:val="16"/>
              </w:rPr>
              <w:t>Updated simulation results for NR UCI on PUSCH</w:t>
            </w:r>
          </w:p>
        </w:tc>
        <w:tc>
          <w:tcPr>
            <w:tcW w:w="1134" w:type="dxa"/>
            <w:shd w:val="clear" w:color="auto" w:fill="auto"/>
          </w:tcPr>
          <w:p w14:paraId="2EE4ED59" w14:textId="77777777" w:rsidR="001F797B" w:rsidRDefault="001F797B" w:rsidP="001F797B">
            <w:pPr>
              <w:rPr>
                <w:rFonts w:ascii="Arial" w:hAnsi="Arial" w:cs="Arial"/>
                <w:sz w:val="16"/>
                <w:szCs w:val="16"/>
              </w:rPr>
            </w:pPr>
            <w:r>
              <w:rPr>
                <w:rFonts w:ascii="Arial" w:hAnsi="Arial" w:cs="Arial"/>
                <w:sz w:val="16"/>
                <w:szCs w:val="16"/>
              </w:rPr>
              <w:t>Samsung</w:t>
            </w:r>
          </w:p>
        </w:tc>
        <w:tc>
          <w:tcPr>
            <w:tcW w:w="5199" w:type="dxa"/>
            <w:vAlign w:val="center"/>
          </w:tcPr>
          <w:p w14:paraId="1F724DD2" w14:textId="77777777" w:rsidR="001F797B" w:rsidRPr="00DD2DF5" w:rsidRDefault="001F797B" w:rsidP="001F797B"/>
        </w:tc>
      </w:tr>
      <w:tr w:rsidR="0058431F" w:rsidRPr="00DD2DF5" w14:paraId="63C55261" w14:textId="77777777" w:rsidTr="00C55D91">
        <w:trPr>
          <w:trHeight w:val="589"/>
          <w:jc w:val="center"/>
        </w:trPr>
        <w:tc>
          <w:tcPr>
            <w:tcW w:w="1242" w:type="dxa"/>
            <w:shd w:val="clear" w:color="auto" w:fill="auto"/>
          </w:tcPr>
          <w:p w14:paraId="09517A9F" w14:textId="77777777" w:rsidR="0058431F" w:rsidRDefault="00DE2F68" w:rsidP="0058431F">
            <w:pPr>
              <w:spacing w:before="0" w:after="0" w:line="240" w:lineRule="auto"/>
              <w:rPr>
                <w:rFonts w:ascii="Arial" w:hAnsi="Arial" w:cs="Arial"/>
                <w:b/>
                <w:bCs/>
                <w:color w:val="0000FF"/>
                <w:sz w:val="16"/>
                <w:szCs w:val="16"/>
                <w:u w:val="single"/>
                <w:lang w:eastAsia="zh-CN"/>
              </w:rPr>
            </w:pPr>
            <w:hyperlink r:id="rId117" w:history="1">
              <w:r w:rsidR="0058431F">
                <w:rPr>
                  <w:rStyle w:val="a6"/>
                  <w:rFonts w:cs="Arial"/>
                  <w:b/>
                  <w:bCs/>
                  <w:color w:val="0000FF"/>
                  <w:sz w:val="16"/>
                  <w:szCs w:val="16"/>
                </w:rPr>
                <w:t>R4-1905989</w:t>
              </w:r>
            </w:hyperlink>
          </w:p>
        </w:tc>
        <w:tc>
          <w:tcPr>
            <w:tcW w:w="2268" w:type="dxa"/>
            <w:shd w:val="clear" w:color="auto" w:fill="auto"/>
          </w:tcPr>
          <w:p w14:paraId="15D9D38C" w14:textId="77777777" w:rsidR="0058431F" w:rsidRDefault="0058431F" w:rsidP="0058431F">
            <w:pPr>
              <w:rPr>
                <w:rFonts w:ascii="Arial" w:hAnsi="Arial" w:cs="Arial"/>
                <w:sz w:val="16"/>
                <w:szCs w:val="16"/>
              </w:rPr>
            </w:pPr>
            <w:r>
              <w:rPr>
                <w:rFonts w:ascii="Arial" w:hAnsi="Arial" w:cs="Arial"/>
                <w:sz w:val="16"/>
                <w:szCs w:val="16"/>
              </w:rPr>
              <w:t>BS demodulation simulations results for UCI on PUSCH</w:t>
            </w:r>
          </w:p>
        </w:tc>
        <w:tc>
          <w:tcPr>
            <w:tcW w:w="1134" w:type="dxa"/>
            <w:shd w:val="clear" w:color="auto" w:fill="auto"/>
          </w:tcPr>
          <w:p w14:paraId="609554A9" w14:textId="77777777" w:rsidR="0058431F" w:rsidRDefault="0058431F" w:rsidP="0058431F">
            <w:pPr>
              <w:rPr>
                <w:rFonts w:ascii="Arial" w:hAnsi="Arial" w:cs="Arial"/>
                <w:sz w:val="16"/>
                <w:szCs w:val="16"/>
              </w:rPr>
            </w:pPr>
            <w:r>
              <w:rPr>
                <w:rFonts w:ascii="Arial" w:hAnsi="Arial" w:cs="Arial"/>
                <w:sz w:val="16"/>
                <w:szCs w:val="16"/>
              </w:rPr>
              <w:t>Ericsson</w:t>
            </w:r>
          </w:p>
        </w:tc>
        <w:tc>
          <w:tcPr>
            <w:tcW w:w="5199" w:type="dxa"/>
            <w:vAlign w:val="center"/>
          </w:tcPr>
          <w:p w14:paraId="5BDDB714" w14:textId="77777777" w:rsidR="0058431F" w:rsidRPr="00DD2DF5" w:rsidRDefault="0058431F" w:rsidP="0058431F"/>
        </w:tc>
      </w:tr>
      <w:tr w:rsidR="00F67745" w:rsidRPr="00DD2DF5" w14:paraId="28F8A328" w14:textId="77777777" w:rsidTr="00C55D91">
        <w:trPr>
          <w:trHeight w:val="589"/>
          <w:jc w:val="center"/>
        </w:trPr>
        <w:tc>
          <w:tcPr>
            <w:tcW w:w="1242" w:type="dxa"/>
            <w:shd w:val="clear" w:color="auto" w:fill="auto"/>
          </w:tcPr>
          <w:p w14:paraId="23F64475" w14:textId="77777777" w:rsidR="00F67745" w:rsidRDefault="00DE2F68" w:rsidP="00F67745">
            <w:pPr>
              <w:spacing w:before="0" w:after="0" w:line="240" w:lineRule="auto"/>
              <w:rPr>
                <w:rFonts w:ascii="Arial" w:hAnsi="Arial" w:cs="Arial"/>
                <w:b/>
                <w:bCs/>
                <w:color w:val="0000FF"/>
                <w:sz w:val="16"/>
                <w:szCs w:val="16"/>
                <w:u w:val="single"/>
                <w:lang w:eastAsia="zh-CN"/>
              </w:rPr>
            </w:pPr>
            <w:hyperlink r:id="rId118" w:history="1">
              <w:r w:rsidR="00F67745">
                <w:rPr>
                  <w:rStyle w:val="a6"/>
                  <w:rFonts w:cs="Arial"/>
                  <w:b/>
                  <w:bCs/>
                  <w:color w:val="0000FF"/>
                  <w:sz w:val="16"/>
                  <w:szCs w:val="16"/>
                </w:rPr>
                <w:t>R4-1906367</w:t>
              </w:r>
            </w:hyperlink>
          </w:p>
        </w:tc>
        <w:tc>
          <w:tcPr>
            <w:tcW w:w="2268" w:type="dxa"/>
            <w:shd w:val="clear" w:color="auto" w:fill="auto"/>
          </w:tcPr>
          <w:p w14:paraId="39AD0197" w14:textId="77777777" w:rsidR="00F67745" w:rsidRDefault="00F67745" w:rsidP="00F67745">
            <w:pPr>
              <w:rPr>
                <w:rFonts w:ascii="Arial" w:hAnsi="Arial" w:cs="Arial"/>
                <w:sz w:val="16"/>
                <w:szCs w:val="16"/>
              </w:rPr>
            </w:pPr>
            <w:r>
              <w:rPr>
                <w:rFonts w:ascii="Arial" w:hAnsi="Arial" w:cs="Arial"/>
                <w:sz w:val="16"/>
                <w:szCs w:val="16"/>
              </w:rPr>
              <w:t>NR UCI over PUSCH simulation results</w:t>
            </w:r>
          </w:p>
        </w:tc>
        <w:tc>
          <w:tcPr>
            <w:tcW w:w="1134" w:type="dxa"/>
            <w:shd w:val="clear" w:color="auto" w:fill="auto"/>
          </w:tcPr>
          <w:p w14:paraId="3D22C377" w14:textId="77777777" w:rsidR="00F67745" w:rsidRDefault="00F67745" w:rsidP="00F67745">
            <w:pPr>
              <w:rPr>
                <w:rFonts w:ascii="Arial" w:hAnsi="Arial" w:cs="Arial"/>
                <w:sz w:val="16"/>
                <w:szCs w:val="16"/>
              </w:rPr>
            </w:pPr>
            <w:r>
              <w:rPr>
                <w:rFonts w:ascii="Arial" w:hAnsi="Arial" w:cs="Arial"/>
                <w:sz w:val="16"/>
                <w:szCs w:val="16"/>
              </w:rPr>
              <w:t>Nokia, Nokia Shanghai Bell</w:t>
            </w:r>
          </w:p>
        </w:tc>
        <w:tc>
          <w:tcPr>
            <w:tcW w:w="5199" w:type="dxa"/>
            <w:vAlign w:val="center"/>
          </w:tcPr>
          <w:p w14:paraId="79B17C40" w14:textId="77777777" w:rsidR="00F67745" w:rsidRPr="00DD2DF5" w:rsidRDefault="00F67745" w:rsidP="00F67745"/>
        </w:tc>
      </w:tr>
    </w:tbl>
    <w:p w14:paraId="6597EB67" w14:textId="77777777" w:rsidR="0014312A" w:rsidRPr="0014312A" w:rsidRDefault="0014312A" w:rsidP="0014312A">
      <w:pPr>
        <w:rPr>
          <w:lang w:val="en-GB" w:eastAsia="zh-CN"/>
        </w:rPr>
      </w:pPr>
    </w:p>
    <w:p w14:paraId="102EBF43" w14:textId="77777777" w:rsidR="00184DA0" w:rsidRPr="00122F23" w:rsidRDefault="00184DA0" w:rsidP="004F267A">
      <w:pPr>
        <w:pStyle w:val="3"/>
        <w:numPr>
          <w:ilvl w:val="0"/>
          <w:numId w:val="7"/>
        </w:numPr>
        <w:spacing w:before="240" w:afterLines="50" w:after="120"/>
        <w:rPr>
          <w:rFonts w:ascii="Times New Roman" w:hAnsi="Times New Roman"/>
          <w:b/>
          <w:color w:val="auto"/>
          <w:u w:val="single"/>
          <w:lang w:val="en-GB" w:eastAsia="zh-CN"/>
        </w:rPr>
      </w:pPr>
      <w:r w:rsidRPr="00122F23">
        <w:rPr>
          <w:rFonts w:ascii="Times New Roman" w:hAnsi="Times New Roman"/>
          <w:b/>
          <w:color w:val="auto"/>
          <w:u w:val="single"/>
          <w:lang w:val="en-GB" w:eastAsia="zh-CN"/>
        </w:rPr>
        <w:t>Summary of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29661C" w:rsidRPr="00DD2DF5" w14:paraId="0D9C6E63" w14:textId="77777777" w:rsidTr="00122F23">
        <w:trPr>
          <w:trHeight w:val="443"/>
          <w:jc w:val="center"/>
        </w:trPr>
        <w:tc>
          <w:tcPr>
            <w:tcW w:w="1242" w:type="dxa"/>
            <w:shd w:val="clear" w:color="auto" w:fill="auto"/>
            <w:vAlign w:val="center"/>
          </w:tcPr>
          <w:p w14:paraId="6C6C35F1" w14:textId="77777777"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14:paraId="0E5E5F22" w14:textId="77777777"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55744323" w14:textId="77777777"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684080DC" w14:textId="77777777" w:rsidR="0029661C" w:rsidRPr="007E07FC" w:rsidRDefault="0029661C" w:rsidP="004902F0">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917C83" w:rsidRPr="00DD2DF5" w14:paraId="6140B0CA" w14:textId="77777777" w:rsidTr="00122F23">
        <w:trPr>
          <w:trHeight w:val="589"/>
          <w:jc w:val="center"/>
        </w:trPr>
        <w:tc>
          <w:tcPr>
            <w:tcW w:w="1242" w:type="dxa"/>
            <w:shd w:val="clear" w:color="auto" w:fill="auto"/>
          </w:tcPr>
          <w:p w14:paraId="4543861C" w14:textId="77777777" w:rsidR="00917C83" w:rsidRDefault="00917C83" w:rsidP="00917C83">
            <w:pPr>
              <w:spacing w:before="0" w:after="0" w:line="240" w:lineRule="auto"/>
              <w:rPr>
                <w:rFonts w:ascii="Arial" w:hAnsi="Arial" w:cs="Arial"/>
                <w:color w:val="000000"/>
                <w:sz w:val="16"/>
                <w:szCs w:val="16"/>
                <w:lang w:eastAsia="zh-CN"/>
              </w:rPr>
            </w:pPr>
            <w:r>
              <w:rPr>
                <w:rFonts w:ascii="Arial" w:hAnsi="Arial" w:cs="Arial"/>
                <w:color w:val="000000"/>
                <w:sz w:val="16"/>
                <w:szCs w:val="16"/>
              </w:rPr>
              <w:t>R4-1905322</w:t>
            </w:r>
          </w:p>
        </w:tc>
        <w:tc>
          <w:tcPr>
            <w:tcW w:w="2268" w:type="dxa"/>
            <w:shd w:val="clear" w:color="auto" w:fill="auto"/>
          </w:tcPr>
          <w:p w14:paraId="4A7CB836" w14:textId="77777777" w:rsidR="00917C83" w:rsidRDefault="00917C83" w:rsidP="00917C83">
            <w:pPr>
              <w:rPr>
                <w:rFonts w:ascii="Arial" w:hAnsi="Arial" w:cs="Arial"/>
                <w:sz w:val="16"/>
                <w:szCs w:val="16"/>
              </w:rPr>
            </w:pPr>
            <w:r>
              <w:rPr>
                <w:rFonts w:ascii="Arial" w:hAnsi="Arial" w:cs="Arial"/>
                <w:sz w:val="16"/>
                <w:szCs w:val="16"/>
              </w:rPr>
              <w:t>Summary of ideal and impairment results for NR BS demodulation requirements</w:t>
            </w:r>
          </w:p>
        </w:tc>
        <w:tc>
          <w:tcPr>
            <w:tcW w:w="1134" w:type="dxa"/>
            <w:shd w:val="clear" w:color="auto" w:fill="auto"/>
          </w:tcPr>
          <w:p w14:paraId="2DB3D9DE" w14:textId="77777777" w:rsidR="00917C83" w:rsidRDefault="00917C83" w:rsidP="00917C83">
            <w:pPr>
              <w:rPr>
                <w:rFonts w:ascii="Arial" w:hAnsi="Arial" w:cs="Arial"/>
                <w:sz w:val="16"/>
                <w:szCs w:val="16"/>
              </w:rPr>
            </w:pPr>
            <w:r>
              <w:rPr>
                <w:rFonts w:ascii="Arial" w:hAnsi="Arial" w:cs="Arial"/>
                <w:sz w:val="16"/>
                <w:szCs w:val="16"/>
              </w:rPr>
              <w:t>China Telecom</w:t>
            </w:r>
          </w:p>
        </w:tc>
        <w:tc>
          <w:tcPr>
            <w:tcW w:w="5199" w:type="dxa"/>
            <w:vAlign w:val="center"/>
          </w:tcPr>
          <w:p w14:paraId="67B9E2DA" w14:textId="77777777" w:rsidR="00917C83" w:rsidRPr="00DD2DF5" w:rsidRDefault="00917C83" w:rsidP="00917C83"/>
        </w:tc>
      </w:tr>
      <w:tr w:rsidR="009C7826" w:rsidRPr="00DD2DF5" w14:paraId="42C3BD2A" w14:textId="77777777" w:rsidTr="00122F23">
        <w:trPr>
          <w:trHeight w:val="589"/>
          <w:jc w:val="center"/>
        </w:trPr>
        <w:tc>
          <w:tcPr>
            <w:tcW w:w="1242" w:type="dxa"/>
            <w:shd w:val="clear" w:color="auto" w:fill="auto"/>
          </w:tcPr>
          <w:p w14:paraId="09CB2F4B" w14:textId="2C7274E1" w:rsidR="009C7826" w:rsidRDefault="009C7826" w:rsidP="009C7826">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R4-1905432</w:t>
            </w:r>
          </w:p>
        </w:tc>
        <w:tc>
          <w:tcPr>
            <w:tcW w:w="2268" w:type="dxa"/>
            <w:shd w:val="clear" w:color="auto" w:fill="auto"/>
          </w:tcPr>
          <w:p w14:paraId="52E21807" w14:textId="3DFA986E" w:rsidR="009C7826" w:rsidRDefault="009C7826" w:rsidP="009C7826">
            <w:pPr>
              <w:rPr>
                <w:rFonts w:ascii="Arial" w:hAnsi="Arial" w:cs="Arial"/>
                <w:sz w:val="16"/>
                <w:szCs w:val="16"/>
              </w:rPr>
            </w:pPr>
            <w:r>
              <w:rPr>
                <w:rFonts w:ascii="Arial" w:hAnsi="Arial" w:cs="Arial"/>
                <w:sz w:val="16"/>
                <w:szCs w:val="16"/>
              </w:rPr>
              <w:t>Summary of ideal and impairment results for UCI on PUSCH</w:t>
            </w:r>
          </w:p>
        </w:tc>
        <w:tc>
          <w:tcPr>
            <w:tcW w:w="1134" w:type="dxa"/>
            <w:shd w:val="clear" w:color="auto" w:fill="auto"/>
          </w:tcPr>
          <w:p w14:paraId="46C09ED5" w14:textId="51B692BF" w:rsidR="009C7826" w:rsidRDefault="009C7826" w:rsidP="009C7826">
            <w:pPr>
              <w:rPr>
                <w:rFonts w:ascii="Arial" w:hAnsi="Arial" w:cs="Arial"/>
                <w:sz w:val="16"/>
                <w:szCs w:val="16"/>
              </w:rPr>
            </w:pPr>
            <w:r>
              <w:rPr>
                <w:rFonts w:ascii="Arial" w:hAnsi="Arial" w:cs="Arial"/>
                <w:sz w:val="16"/>
                <w:szCs w:val="16"/>
              </w:rPr>
              <w:t>Samsung</w:t>
            </w:r>
          </w:p>
        </w:tc>
        <w:tc>
          <w:tcPr>
            <w:tcW w:w="5199" w:type="dxa"/>
            <w:vAlign w:val="center"/>
          </w:tcPr>
          <w:p w14:paraId="669A267F" w14:textId="77777777" w:rsidR="009C7826" w:rsidRPr="00DD2DF5" w:rsidRDefault="009C7826" w:rsidP="009C7826"/>
        </w:tc>
      </w:tr>
      <w:tr w:rsidR="009C4902" w:rsidRPr="00DD2DF5" w14:paraId="6A1589DB" w14:textId="77777777" w:rsidTr="00122F23">
        <w:trPr>
          <w:trHeight w:val="589"/>
          <w:jc w:val="center"/>
        </w:trPr>
        <w:tc>
          <w:tcPr>
            <w:tcW w:w="1242" w:type="dxa"/>
            <w:shd w:val="clear" w:color="auto" w:fill="auto"/>
          </w:tcPr>
          <w:p w14:paraId="2765DB5B" w14:textId="676A4A3B" w:rsidR="009C4902" w:rsidRDefault="005750FC" w:rsidP="009C7826">
            <w:pPr>
              <w:spacing w:before="0" w:after="0" w:line="240" w:lineRule="auto"/>
              <w:rPr>
                <w:rFonts w:ascii="Arial" w:hAnsi="Arial" w:cs="Arial"/>
                <w:color w:val="000000"/>
                <w:sz w:val="16"/>
                <w:szCs w:val="16"/>
              </w:rPr>
            </w:pPr>
            <w:r>
              <w:rPr>
                <w:rFonts w:ascii="Arial" w:hAnsi="Arial" w:cs="Arial"/>
                <w:color w:val="000000"/>
                <w:sz w:val="16"/>
                <w:szCs w:val="16"/>
              </w:rPr>
              <w:lastRenderedPageBreak/>
              <w:t>R4-190</w:t>
            </w:r>
            <w:r>
              <w:rPr>
                <w:rFonts w:ascii="Arial" w:hAnsi="Arial" w:cs="Arial" w:hint="eastAsia"/>
                <w:color w:val="000000"/>
                <w:sz w:val="16"/>
                <w:szCs w:val="16"/>
                <w:lang w:eastAsia="zh-CN"/>
              </w:rPr>
              <w:t>xxxx</w:t>
            </w:r>
          </w:p>
        </w:tc>
        <w:tc>
          <w:tcPr>
            <w:tcW w:w="2268" w:type="dxa"/>
            <w:shd w:val="clear" w:color="auto" w:fill="auto"/>
          </w:tcPr>
          <w:p w14:paraId="099CF546" w14:textId="795C6B34" w:rsidR="009C4902" w:rsidRDefault="009C4902" w:rsidP="009C7826">
            <w:pPr>
              <w:rPr>
                <w:rFonts w:ascii="Arial" w:hAnsi="Arial" w:cs="Arial"/>
                <w:sz w:val="16"/>
                <w:szCs w:val="16"/>
                <w:lang w:eastAsia="zh-CN"/>
              </w:rPr>
            </w:pPr>
            <w:r>
              <w:rPr>
                <w:rFonts w:ascii="Arial" w:hAnsi="Arial" w:cs="Arial"/>
                <w:sz w:val="16"/>
                <w:szCs w:val="16"/>
              </w:rPr>
              <w:t xml:space="preserve">Summary of ideal and impairment results for </w:t>
            </w:r>
            <w:r>
              <w:rPr>
                <w:rFonts w:ascii="Arial" w:hAnsi="Arial" w:cs="Arial" w:hint="eastAsia"/>
                <w:sz w:val="16"/>
                <w:szCs w:val="16"/>
                <w:lang w:eastAsia="zh-CN"/>
              </w:rPr>
              <w:t>NR BS HST</w:t>
            </w:r>
          </w:p>
        </w:tc>
        <w:tc>
          <w:tcPr>
            <w:tcW w:w="1134" w:type="dxa"/>
            <w:shd w:val="clear" w:color="auto" w:fill="auto"/>
          </w:tcPr>
          <w:p w14:paraId="657A2F48" w14:textId="6989933D" w:rsidR="009C4902" w:rsidRDefault="009C4902" w:rsidP="009C7826">
            <w:pPr>
              <w:rPr>
                <w:rFonts w:ascii="Arial" w:hAnsi="Arial" w:cs="Arial"/>
                <w:sz w:val="16"/>
                <w:szCs w:val="16"/>
                <w:lang w:eastAsia="zh-CN"/>
              </w:rPr>
            </w:pPr>
            <w:r>
              <w:rPr>
                <w:rFonts w:ascii="Arial" w:hAnsi="Arial" w:cs="Arial" w:hint="eastAsia"/>
                <w:sz w:val="16"/>
                <w:szCs w:val="16"/>
                <w:lang w:eastAsia="zh-CN"/>
              </w:rPr>
              <w:t>NTT DOCOMO</w:t>
            </w:r>
          </w:p>
        </w:tc>
        <w:tc>
          <w:tcPr>
            <w:tcW w:w="5199" w:type="dxa"/>
            <w:vAlign w:val="center"/>
          </w:tcPr>
          <w:p w14:paraId="1B74C77B" w14:textId="77777777" w:rsidR="009C4902" w:rsidRPr="00DD2DF5" w:rsidRDefault="009C4902" w:rsidP="009C7826"/>
        </w:tc>
      </w:tr>
    </w:tbl>
    <w:p w14:paraId="6A3CC4BB" w14:textId="77777777" w:rsidR="009F4E07" w:rsidRDefault="009F4E07" w:rsidP="007A0CC8">
      <w:pPr>
        <w:overflowPunct w:val="0"/>
        <w:autoSpaceDE w:val="0"/>
        <w:autoSpaceDN w:val="0"/>
        <w:adjustRightInd w:val="0"/>
        <w:ind w:right="-22"/>
        <w:jc w:val="both"/>
        <w:textAlignment w:val="baseline"/>
        <w:rPr>
          <w:lang w:eastAsia="zh-CN"/>
        </w:rPr>
      </w:pPr>
    </w:p>
    <w:p w14:paraId="0E545EC1" w14:textId="77777777" w:rsidR="008A4213" w:rsidRDefault="008A4213" w:rsidP="007A0CC8">
      <w:pPr>
        <w:overflowPunct w:val="0"/>
        <w:autoSpaceDE w:val="0"/>
        <w:autoSpaceDN w:val="0"/>
        <w:adjustRightInd w:val="0"/>
        <w:ind w:right="-22"/>
        <w:jc w:val="both"/>
        <w:textAlignment w:val="baseline"/>
        <w:rPr>
          <w:lang w:eastAsia="zh-CN"/>
        </w:rPr>
      </w:pPr>
    </w:p>
    <w:sectPr w:rsidR="008A4213" w:rsidSect="00104C35">
      <w:headerReference w:type="default" r:id="rId119"/>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4360B" w14:textId="77777777" w:rsidR="00DE2F68" w:rsidRDefault="00DE2F68" w:rsidP="00001C9B">
      <w:pPr>
        <w:spacing w:after="0" w:line="240" w:lineRule="auto"/>
      </w:pPr>
      <w:r>
        <w:separator/>
      </w:r>
    </w:p>
  </w:endnote>
  <w:endnote w:type="continuationSeparator" w:id="0">
    <w:p w14:paraId="0F97CDD7" w14:textId="77777777" w:rsidR="00DE2F68" w:rsidRDefault="00DE2F6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E406F" w14:textId="77777777" w:rsidR="00DE2F68" w:rsidRDefault="00DE2F68" w:rsidP="00001C9B">
      <w:pPr>
        <w:spacing w:after="0" w:line="240" w:lineRule="auto"/>
      </w:pPr>
      <w:r>
        <w:separator/>
      </w:r>
    </w:p>
  </w:footnote>
  <w:footnote w:type="continuationSeparator" w:id="0">
    <w:p w14:paraId="10182BD6" w14:textId="77777777" w:rsidR="00DE2F68" w:rsidRDefault="00DE2F68"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4DDF0" w14:textId="77777777" w:rsidR="00774A9F" w:rsidRDefault="00774A9F"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9CB"/>
    <w:multiLevelType w:val="hybridMultilevel"/>
    <w:tmpl w:val="3C921802"/>
    <w:lvl w:ilvl="0" w:tplc="4642A854">
      <w:start w:val="1"/>
      <w:numFmt w:val="bullet"/>
      <w:lvlText w:val="•"/>
      <w:lvlJc w:val="left"/>
      <w:pPr>
        <w:tabs>
          <w:tab w:val="num" w:pos="720"/>
        </w:tabs>
        <w:ind w:left="720" w:hanging="360"/>
      </w:pPr>
      <w:rPr>
        <w:rFonts w:ascii="Arial" w:hAnsi="Arial" w:hint="default"/>
      </w:rPr>
    </w:lvl>
    <w:lvl w:ilvl="1" w:tplc="0EA094CC">
      <w:start w:val="19"/>
      <w:numFmt w:val="bullet"/>
      <w:lvlText w:val="-"/>
      <w:lvlJc w:val="left"/>
      <w:pPr>
        <w:tabs>
          <w:tab w:val="num" w:pos="1440"/>
        </w:tabs>
        <w:ind w:left="1440" w:hanging="360"/>
      </w:pPr>
      <w:rPr>
        <w:rFonts w:ascii="Yu Gothic" w:hAnsi="Yu Gothic" w:hint="default"/>
      </w:rPr>
    </w:lvl>
    <w:lvl w:ilvl="2" w:tplc="DF10282A">
      <w:numFmt w:val="bullet"/>
      <w:lvlText w:val="-"/>
      <w:lvlJc w:val="left"/>
      <w:pPr>
        <w:tabs>
          <w:tab w:val="num" w:pos="2160"/>
        </w:tabs>
        <w:ind w:left="2160" w:hanging="360"/>
      </w:pPr>
      <w:rPr>
        <w:rFonts w:ascii="Yu Gothic" w:hAnsi="Yu Gothic" w:hint="default"/>
      </w:rPr>
    </w:lvl>
    <w:lvl w:ilvl="3" w:tplc="4A2E491C">
      <w:start w:val="1"/>
      <w:numFmt w:val="bullet"/>
      <w:lvlText w:val="•"/>
      <w:lvlJc w:val="left"/>
      <w:pPr>
        <w:tabs>
          <w:tab w:val="num" w:pos="2880"/>
        </w:tabs>
        <w:ind w:left="2880" w:hanging="360"/>
      </w:pPr>
      <w:rPr>
        <w:rFonts w:ascii="Arial" w:hAnsi="Arial" w:hint="default"/>
      </w:rPr>
    </w:lvl>
    <w:lvl w:ilvl="4" w:tplc="05503440" w:tentative="1">
      <w:start w:val="1"/>
      <w:numFmt w:val="bullet"/>
      <w:lvlText w:val="•"/>
      <w:lvlJc w:val="left"/>
      <w:pPr>
        <w:tabs>
          <w:tab w:val="num" w:pos="3600"/>
        </w:tabs>
        <w:ind w:left="3600" w:hanging="360"/>
      </w:pPr>
      <w:rPr>
        <w:rFonts w:ascii="Arial" w:hAnsi="Arial" w:hint="default"/>
      </w:rPr>
    </w:lvl>
    <w:lvl w:ilvl="5" w:tplc="CF885530" w:tentative="1">
      <w:start w:val="1"/>
      <w:numFmt w:val="bullet"/>
      <w:lvlText w:val="•"/>
      <w:lvlJc w:val="left"/>
      <w:pPr>
        <w:tabs>
          <w:tab w:val="num" w:pos="4320"/>
        </w:tabs>
        <w:ind w:left="4320" w:hanging="360"/>
      </w:pPr>
      <w:rPr>
        <w:rFonts w:ascii="Arial" w:hAnsi="Arial" w:hint="default"/>
      </w:rPr>
    </w:lvl>
    <w:lvl w:ilvl="6" w:tplc="73BC8928" w:tentative="1">
      <w:start w:val="1"/>
      <w:numFmt w:val="bullet"/>
      <w:lvlText w:val="•"/>
      <w:lvlJc w:val="left"/>
      <w:pPr>
        <w:tabs>
          <w:tab w:val="num" w:pos="5040"/>
        </w:tabs>
        <w:ind w:left="5040" w:hanging="360"/>
      </w:pPr>
      <w:rPr>
        <w:rFonts w:ascii="Arial" w:hAnsi="Arial" w:hint="default"/>
      </w:rPr>
    </w:lvl>
    <w:lvl w:ilvl="7" w:tplc="376E08FA" w:tentative="1">
      <w:start w:val="1"/>
      <w:numFmt w:val="bullet"/>
      <w:lvlText w:val="•"/>
      <w:lvlJc w:val="left"/>
      <w:pPr>
        <w:tabs>
          <w:tab w:val="num" w:pos="5760"/>
        </w:tabs>
        <w:ind w:left="5760" w:hanging="360"/>
      </w:pPr>
      <w:rPr>
        <w:rFonts w:ascii="Arial" w:hAnsi="Arial" w:hint="default"/>
      </w:rPr>
    </w:lvl>
    <w:lvl w:ilvl="8" w:tplc="988A8B34" w:tentative="1">
      <w:start w:val="1"/>
      <w:numFmt w:val="bullet"/>
      <w:lvlText w:val="•"/>
      <w:lvlJc w:val="left"/>
      <w:pPr>
        <w:tabs>
          <w:tab w:val="num" w:pos="6480"/>
        </w:tabs>
        <w:ind w:left="6480" w:hanging="360"/>
      </w:pPr>
      <w:rPr>
        <w:rFonts w:ascii="Arial" w:hAnsi="Arial" w:hint="default"/>
      </w:rPr>
    </w:lvl>
  </w:abstractNum>
  <w:abstractNum w:abstractNumId="1">
    <w:nsid w:val="02C567EF"/>
    <w:multiLevelType w:val="hybridMultilevel"/>
    <w:tmpl w:val="0FAEF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11847"/>
    <w:multiLevelType w:val="hybridMultilevel"/>
    <w:tmpl w:val="07360D6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E1BEB"/>
    <w:multiLevelType w:val="hybridMultilevel"/>
    <w:tmpl w:val="47726CB4"/>
    <w:lvl w:ilvl="0" w:tplc="E0723A84">
      <w:numFmt w:val="bullet"/>
      <w:lvlText w:val="-"/>
      <w:lvlJc w:val="left"/>
      <w:pPr>
        <w:ind w:left="72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80268F8"/>
    <w:multiLevelType w:val="hybridMultilevel"/>
    <w:tmpl w:val="6608AD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4F0184"/>
    <w:multiLevelType w:val="hybridMultilevel"/>
    <w:tmpl w:val="B00EA3B0"/>
    <w:lvl w:ilvl="0" w:tplc="0EB21D5A">
      <w:start w:val="1"/>
      <w:numFmt w:val="bullet"/>
      <w:lvlText w:val="•"/>
      <w:lvlJc w:val="left"/>
      <w:pPr>
        <w:tabs>
          <w:tab w:val="num" w:pos="720"/>
        </w:tabs>
        <w:ind w:left="720" w:hanging="360"/>
      </w:pPr>
      <w:rPr>
        <w:rFonts w:ascii="Arial" w:hAnsi="Arial" w:hint="default"/>
      </w:rPr>
    </w:lvl>
    <w:lvl w:ilvl="1" w:tplc="6416FC18">
      <w:start w:val="1281"/>
      <w:numFmt w:val="bullet"/>
      <w:lvlText w:val="–"/>
      <w:lvlJc w:val="left"/>
      <w:pPr>
        <w:tabs>
          <w:tab w:val="num" w:pos="1440"/>
        </w:tabs>
        <w:ind w:left="1440" w:hanging="360"/>
      </w:pPr>
      <w:rPr>
        <w:rFonts w:ascii="Arial" w:hAnsi="Arial" w:hint="default"/>
      </w:rPr>
    </w:lvl>
    <w:lvl w:ilvl="2" w:tplc="D1BCA19A" w:tentative="1">
      <w:start w:val="1"/>
      <w:numFmt w:val="bullet"/>
      <w:lvlText w:val="•"/>
      <w:lvlJc w:val="left"/>
      <w:pPr>
        <w:tabs>
          <w:tab w:val="num" w:pos="2160"/>
        </w:tabs>
        <w:ind w:left="2160" w:hanging="360"/>
      </w:pPr>
      <w:rPr>
        <w:rFonts w:ascii="Arial" w:hAnsi="Arial" w:hint="default"/>
      </w:rPr>
    </w:lvl>
    <w:lvl w:ilvl="3" w:tplc="0B4471BC" w:tentative="1">
      <w:start w:val="1"/>
      <w:numFmt w:val="bullet"/>
      <w:lvlText w:val="•"/>
      <w:lvlJc w:val="left"/>
      <w:pPr>
        <w:tabs>
          <w:tab w:val="num" w:pos="2880"/>
        </w:tabs>
        <w:ind w:left="2880" w:hanging="360"/>
      </w:pPr>
      <w:rPr>
        <w:rFonts w:ascii="Arial" w:hAnsi="Arial" w:hint="default"/>
      </w:rPr>
    </w:lvl>
    <w:lvl w:ilvl="4" w:tplc="9BC41F5E" w:tentative="1">
      <w:start w:val="1"/>
      <w:numFmt w:val="bullet"/>
      <w:lvlText w:val="•"/>
      <w:lvlJc w:val="left"/>
      <w:pPr>
        <w:tabs>
          <w:tab w:val="num" w:pos="3600"/>
        </w:tabs>
        <w:ind w:left="3600" w:hanging="360"/>
      </w:pPr>
      <w:rPr>
        <w:rFonts w:ascii="Arial" w:hAnsi="Arial" w:hint="default"/>
      </w:rPr>
    </w:lvl>
    <w:lvl w:ilvl="5" w:tplc="C7629662" w:tentative="1">
      <w:start w:val="1"/>
      <w:numFmt w:val="bullet"/>
      <w:lvlText w:val="•"/>
      <w:lvlJc w:val="left"/>
      <w:pPr>
        <w:tabs>
          <w:tab w:val="num" w:pos="4320"/>
        </w:tabs>
        <w:ind w:left="4320" w:hanging="360"/>
      </w:pPr>
      <w:rPr>
        <w:rFonts w:ascii="Arial" w:hAnsi="Arial" w:hint="default"/>
      </w:rPr>
    </w:lvl>
    <w:lvl w:ilvl="6" w:tplc="BDC6D852" w:tentative="1">
      <w:start w:val="1"/>
      <w:numFmt w:val="bullet"/>
      <w:lvlText w:val="•"/>
      <w:lvlJc w:val="left"/>
      <w:pPr>
        <w:tabs>
          <w:tab w:val="num" w:pos="5040"/>
        </w:tabs>
        <w:ind w:left="5040" w:hanging="360"/>
      </w:pPr>
      <w:rPr>
        <w:rFonts w:ascii="Arial" w:hAnsi="Arial" w:hint="default"/>
      </w:rPr>
    </w:lvl>
    <w:lvl w:ilvl="7" w:tplc="7E12141C" w:tentative="1">
      <w:start w:val="1"/>
      <w:numFmt w:val="bullet"/>
      <w:lvlText w:val="•"/>
      <w:lvlJc w:val="left"/>
      <w:pPr>
        <w:tabs>
          <w:tab w:val="num" w:pos="5760"/>
        </w:tabs>
        <w:ind w:left="5760" w:hanging="360"/>
      </w:pPr>
      <w:rPr>
        <w:rFonts w:ascii="Arial" w:hAnsi="Arial" w:hint="default"/>
      </w:rPr>
    </w:lvl>
    <w:lvl w:ilvl="8" w:tplc="F7E23D46" w:tentative="1">
      <w:start w:val="1"/>
      <w:numFmt w:val="bullet"/>
      <w:lvlText w:val="•"/>
      <w:lvlJc w:val="left"/>
      <w:pPr>
        <w:tabs>
          <w:tab w:val="num" w:pos="6480"/>
        </w:tabs>
        <w:ind w:left="6480" w:hanging="360"/>
      </w:pPr>
      <w:rPr>
        <w:rFonts w:ascii="Arial" w:hAnsi="Arial" w:hint="default"/>
      </w:rPr>
    </w:lvl>
  </w:abstractNum>
  <w:abstractNum w:abstractNumId="7">
    <w:nsid w:val="0CF5391C"/>
    <w:multiLevelType w:val="hybridMultilevel"/>
    <w:tmpl w:val="413E7806"/>
    <w:lvl w:ilvl="0" w:tplc="01AA3D36">
      <w:start w:val="1"/>
      <w:numFmt w:val="bullet"/>
      <w:lvlText w:val="•"/>
      <w:lvlJc w:val="left"/>
      <w:pPr>
        <w:tabs>
          <w:tab w:val="num" w:pos="720"/>
        </w:tabs>
        <w:ind w:left="720" w:hanging="360"/>
      </w:pPr>
      <w:rPr>
        <w:rFonts w:ascii="Arial" w:hAnsi="Arial" w:hint="default"/>
      </w:rPr>
    </w:lvl>
    <w:lvl w:ilvl="1" w:tplc="96ACB0FA">
      <w:numFmt w:val="bullet"/>
      <w:lvlText w:val="-"/>
      <w:lvlJc w:val="left"/>
      <w:pPr>
        <w:tabs>
          <w:tab w:val="num" w:pos="1440"/>
        </w:tabs>
        <w:ind w:left="1440" w:hanging="360"/>
      </w:pPr>
      <w:rPr>
        <w:rFonts w:ascii="Yu Gothic" w:hAnsi="Yu Gothic" w:hint="default"/>
      </w:rPr>
    </w:lvl>
    <w:lvl w:ilvl="2" w:tplc="D59079CE">
      <w:numFmt w:val="bullet"/>
      <w:lvlText w:val="-"/>
      <w:lvlJc w:val="left"/>
      <w:pPr>
        <w:tabs>
          <w:tab w:val="num" w:pos="2160"/>
        </w:tabs>
        <w:ind w:left="2160" w:hanging="360"/>
      </w:pPr>
      <w:rPr>
        <w:rFonts w:ascii="Yu Gothic" w:hAnsi="Yu Gothic" w:hint="default"/>
      </w:rPr>
    </w:lvl>
    <w:lvl w:ilvl="3" w:tplc="6A78F16A">
      <w:numFmt w:val="bullet"/>
      <w:lvlText w:val="-"/>
      <w:lvlJc w:val="left"/>
      <w:pPr>
        <w:tabs>
          <w:tab w:val="num" w:pos="2880"/>
        </w:tabs>
        <w:ind w:left="2880" w:hanging="360"/>
      </w:pPr>
      <w:rPr>
        <w:rFonts w:ascii="Yu Gothic" w:hAnsi="Yu Gothic" w:hint="default"/>
      </w:rPr>
    </w:lvl>
    <w:lvl w:ilvl="4" w:tplc="0B5C051E" w:tentative="1">
      <w:start w:val="1"/>
      <w:numFmt w:val="bullet"/>
      <w:lvlText w:val="•"/>
      <w:lvlJc w:val="left"/>
      <w:pPr>
        <w:tabs>
          <w:tab w:val="num" w:pos="3600"/>
        </w:tabs>
        <w:ind w:left="3600" w:hanging="360"/>
      </w:pPr>
      <w:rPr>
        <w:rFonts w:ascii="Arial" w:hAnsi="Arial" w:hint="default"/>
      </w:rPr>
    </w:lvl>
    <w:lvl w:ilvl="5" w:tplc="A0FC6792" w:tentative="1">
      <w:start w:val="1"/>
      <w:numFmt w:val="bullet"/>
      <w:lvlText w:val="•"/>
      <w:lvlJc w:val="left"/>
      <w:pPr>
        <w:tabs>
          <w:tab w:val="num" w:pos="4320"/>
        </w:tabs>
        <w:ind w:left="4320" w:hanging="360"/>
      </w:pPr>
      <w:rPr>
        <w:rFonts w:ascii="Arial" w:hAnsi="Arial" w:hint="default"/>
      </w:rPr>
    </w:lvl>
    <w:lvl w:ilvl="6" w:tplc="B3C88324" w:tentative="1">
      <w:start w:val="1"/>
      <w:numFmt w:val="bullet"/>
      <w:lvlText w:val="•"/>
      <w:lvlJc w:val="left"/>
      <w:pPr>
        <w:tabs>
          <w:tab w:val="num" w:pos="5040"/>
        </w:tabs>
        <w:ind w:left="5040" w:hanging="360"/>
      </w:pPr>
      <w:rPr>
        <w:rFonts w:ascii="Arial" w:hAnsi="Arial" w:hint="default"/>
      </w:rPr>
    </w:lvl>
    <w:lvl w:ilvl="7" w:tplc="63E00278" w:tentative="1">
      <w:start w:val="1"/>
      <w:numFmt w:val="bullet"/>
      <w:lvlText w:val="•"/>
      <w:lvlJc w:val="left"/>
      <w:pPr>
        <w:tabs>
          <w:tab w:val="num" w:pos="5760"/>
        </w:tabs>
        <w:ind w:left="5760" w:hanging="360"/>
      </w:pPr>
      <w:rPr>
        <w:rFonts w:ascii="Arial" w:hAnsi="Arial" w:hint="default"/>
      </w:rPr>
    </w:lvl>
    <w:lvl w:ilvl="8" w:tplc="1422B81C" w:tentative="1">
      <w:start w:val="1"/>
      <w:numFmt w:val="bullet"/>
      <w:lvlText w:val="•"/>
      <w:lvlJc w:val="left"/>
      <w:pPr>
        <w:tabs>
          <w:tab w:val="num" w:pos="6480"/>
        </w:tabs>
        <w:ind w:left="6480" w:hanging="360"/>
      </w:pPr>
      <w:rPr>
        <w:rFonts w:ascii="Arial" w:hAnsi="Arial" w:hint="default"/>
      </w:rPr>
    </w:lvl>
  </w:abstractNum>
  <w:abstractNum w:abstractNumId="8">
    <w:nsid w:val="10787AD6"/>
    <w:multiLevelType w:val="hybridMultilevel"/>
    <w:tmpl w:val="632273C8"/>
    <w:lvl w:ilvl="0" w:tplc="A9BE789E">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F52419"/>
    <w:multiLevelType w:val="hybridMultilevel"/>
    <w:tmpl w:val="912E00CE"/>
    <w:lvl w:ilvl="0" w:tplc="71F407EE">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163777B5"/>
    <w:multiLevelType w:val="hybridMultilevel"/>
    <w:tmpl w:val="433A6998"/>
    <w:lvl w:ilvl="0" w:tplc="50427698">
      <w:start w:val="1"/>
      <w:numFmt w:val="bullet"/>
      <w:lvlText w:val="•"/>
      <w:lvlJc w:val="left"/>
      <w:pPr>
        <w:tabs>
          <w:tab w:val="num" w:pos="720"/>
        </w:tabs>
        <w:ind w:left="720" w:hanging="360"/>
      </w:pPr>
      <w:rPr>
        <w:rFonts w:ascii="Arial" w:hAnsi="Arial" w:hint="default"/>
      </w:rPr>
    </w:lvl>
    <w:lvl w:ilvl="1" w:tplc="34A03730">
      <w:numFmt w:val="bullet"/>
      <w:lvlText w:val="–"/>
      <w:lvlJc w:val="left"/>
      <w:pPr>
        <w:tabs>
          <w:tab w:val="num" w:pos="1440"/>
        </w:tabs>
        <w:ind w:left="1440" w:hanging="360"/>
      </w:pPr>
      <w:rPr>
        <w:rFonts w:ascii="Arial" w:hAnsi="Arial" w:hint="default"/>
      </w:rPr>
    </w:lvl>
    <w:lvl w:ilvl="2" w:tplc="A3A8FF4E" w:tentative="1">
      <w:start w:val="1"/>
      <w:numFmt w:val="bullet"/>
      <w:lvlText w:val="•"/>
      <w:lvlJc w:val="left"/>
      <w:pPr>
        <w:tabs>
          <w:tab w:val="num" w:pos="2160"/>
        </w:tabs>
        <w:ind w:left="2160" w:hanging="360"/>
      </w:pPr>
      <w:rPr>
        <w:rFonts w:ascii="Arial" w:hAnsi="Arial" w:hint="default"/>
      </w:rPr>
    </w:lvl>
    <w:lvl w:ilvl="3" w:tplc="12D4B5A8" w:tentative="1">
      <w:start w:val="1"/>
      <w:numFmt w:val="bullet"/>
      <w:lvlText w:val="•"/>
      <w:lvlJc w:val="left"/>
      <w:pPr>
        <w:tabs>
          <w:tab w:val="num" w:pos="2880"/>
        </w:tabs>
        <w:ind w:left="2880" w:hanging="360"/>
      </w:pPr>
      <w:rPr>
        <w:rFonts w:ascii="Arial" w:hAnsi="Arial" w:hint="default"/>
      </w:rPr>
    </w:lvl>
    <w:lvl w:ilvl="4" w:tplc="9A727E24" w:tentative="1">
      <w:start w:val="1"/>
      <w:numFmt w:val="bullet"/>
      <w:lvlText w:val="•"/>
      <w:lvlJc w:val="left"/>
      <w:pPr>
        <w:tabs>
          <w:tab w:val="num" w:pos="3600"/>
        </w:tabs>
        <w:ind w:left="3600" w:hanging="360"/>
      </w:pPr>
      <w:rPr>
        <w:rFonts w:ascii="Arial" w:hAnsi="Arial" w:hint="default"/>
      </w:rPr>
    </w:lvl>
    <w:lvl w:ilvl="5" w:tplc="9F644474" w:tentative="1">
      <w:start w:val="1"/>
      <w:numFmt w:val="bullet"/>
      <w:lvlText w:val="•"/>
      <w:lvlJc w:val="left"/>
      <w:pPr>
        <w:tabs>
          <w:tab w:val="num" w:pos="4320"/>
        </w:tabs>
        <w:ind w:left="4320" w:hanging="360"/>
      </w:pPr>
      <w:rPr>
        <w:rFonts w:ascii="Arial" w:hAnsi="Arial" w:hint="default"/>
      </w:rPr>
    </w:lvl>
    <w:lvl w:ilvl="6" w:tplc="7AFEEE2E" w:tentative="1">
      <w:start w:val="1"/>
      <w:numFmt w:val="bullet"/>
      <w:lvlText w:val="•"/>
      <w:lvlJc w:val="left"/>
      <w:pPr>
        <w:tabs>
          <w:tab w:val="num" w:pos="5040"/>
        </w:tabs>
        <w:ind w:left="5040" w:hanging="360"/>
      </w:pPr>
      <w:rPr>
        <w:rFonts w:ascii="Arial" w:hAnsi="Arial" w:hint="default"/>
      </w:rPr>
    </w:lvl>
    <w:lvl w:ilvl="7" w:tplc="D9D08C20" w:tentative="1">
      <w:start w:val="1"/>
      <w:numFmt w:val="bullet"/>
      <w:lvlText w:val="•"/>
      <w:lvlJc w:val="left"/>
      <w:pPr>
        <w:tabs>
          <w:tab w:val="num" w:pos="5760"/>
        </w:tabs>
        <w:ind w:left="5760" w:hanging="360"/>
      </w:pPr>
      <w:rPr>
        <w:rFonts w:ascii="Arial" w:hAnsi="Arial" w:hint="default"/>
      </w:rPr>
    </w:lvl>
    <w:lvl w:ilvl="8" w:tplc="46720D7E" w:tentative="1">
      <w:start w:val="1"/>
      <w:numFmt w:val="bullet"/>
      <w:lvlText w:val="•"/>
      <w:lvlJc w:val="left"/>
      <w:pPr>
        <w:tabs>
          <w:tab w:val="num" w:pos="6480"/>
        </w:tabs>
        <w:ind w:left="6480" w:hanging="360"/>
      </w:pPr>
      <w:rPr>
        <w:rFonts w:ascii="Arial" w:hAnsi="Arial" w:hint="default"/>
      </w:rPr>
    </w:lvl>
  </w:abstractNum>
  <w:abstractNum w:abstractNumId="11">
    <w:nsid w:val="1FF3620D"/>
    <w:multiLevelType w:val="hybridMultilevel"/>
    <w:tmpl w:val="C652CEAE"/>
    <w:lvl w:ilvl="0" w:tplc="A5D8D0C8">
      <w:start w:val="1"/>
      <w:numFmt w:val="bullet"/>
      <w:lvlText w:val="–"/>
      <w:lvlJc w:val="left"/>
      <w:pPr>
        <w:tabs>
          <w:tab w:val="num" w:pos="720"/>
        </w:tabs>
        <w:ind w:left="720" w:hanging="360"/>
      </w:pPr>
      <w:rPr>
        <w:rFonts w:ascii="Arial" w:hAnsi="Arial" w:hint="default"/>
      </w:rPr>
    </w:lvl>
    <w:lvl w:ilvl="1" w:tplc="3DD6C504">
      <w:start w:val="1"/>
      <w:numFmt w:val="bullet"/>
      <w:lvlText w:val="–"/>
      <w:lvlJc w:val="left"/>
      <w:pPr>
        <w:tabs>
          <w:tab w:val="num" w:pos="1440"/>
        </w:tabs>
        <w:ind w:left="1440" w:hanging="360"/>
      </w:pPr>
      <w:rPr>
        <w:rFonts w:ascii="Arial" w:hAnsi="Arial" w:hint="default"/>
      </w:rPr>
    </w:lvl>
    <w:lvl w:ilvl="2" w:tplc="9E4447A0" w:tentative="1">
      <w:start w:val="1"/>
      <w:numFmt w:val="bullet"/>
      <w:lvlText w:val="–"/>
      <w:lvlJc w:val="left"/>
      <w:pPr>
        <w:tabs>
          <w:tab w:val="num" w:pos="2160"/>
        </w:tabs>
        <w:ind w:left="2160" w:hanging="360"/>
      </w:pPr>
      <w:rPr>
        <w:rFonts w:ascii="Arial" w:hAnsi="Arial" w:hint="default"/>
      </w:rPr>
    </w:lvl>
    <w:lvl w:ilvl="3" w:tplc="4EB007E2" w:tentative="1">
      <w:start w:val="1"/>
      <w:numFmt w:val="bullet"/>
      <w:lvlText w:val="–"/>
      <w:lvlJc w:val="left"/>
      <w:pPr>
        <w:tabs>
          <w:tab w:val="num" w:pos="2880"/>
        </w:tabs>
        <w:ind w:left="2880" w:hanging="360"/>
      </w:pPr>
      <w:rPr>
        <w:rFonts w:ascii="Arial" w:hAnsi="Arial" w:hint="default"/>
      </w:rPr>
    </w:lvl>
    <w:lvl w:ilvl="4" w:tplc="DCD6A924" w:tentative="1">
      <w:start w:val="1"/>
      <w:numFmt w:val="bullet"/>
      <w:lvlText w:val="–"/>
      <w:lvlJc w:val="left"/>
      <w:pPr>
        <w:tabs>
          <w:tab w:val="num" w:pos="3600"/>
        </w:tabs>
        <w:ind w:left="3600" w:hanging="360"/>
      </w:pPr>
      <w:rPr>
        <w:rFonts w:ascii="Arial" w:hAnsi="Arial" w:hint="default"/>
      </w:rPr>
    </w:lvl>
    <w:lvl w:ilvl="5" w:tplc="4AC244CC" w:tentative="1">
      <w:start w:val="1"/>
      <w:numFmt w:val="bullet"/>
      <w:lvlText w:val="–"/>
      <w:lvlJc w:val="left"/>
      <w:pPr>
        <w:tabs>
          <w:tab w:val="num" w:pos="4320"/>
        </w:tabs>
        <w:ind w:left="4320" w:hanging="360"/>
      </w:pPr>
      <w:rPr>
        <w:rFonts w:ascii="Arial" w:hAnsi="Arial" w:hint="default"/>
      </w:rPr>
    </w:lvl>
    <w:lvl w:ilvl="6" w:tplc="AFBC7318" w:tentative="1">
      <w:start w:val="1"/>
      <w:numFmt w:val="bullet"/>
      <w:lvlText w:val="–"/>
      <w:lvlJc w:val="left"/>
      <w:pPr>
        <w:tabs>
          <w:tab w:val="num" w:pos="5040"/>
        </w:tabs>
        <w:ind w:left="5040" w:hanging="360"/>
      </w:pPr>
      <w:rPr>
        <w:rFonts w:ascii="Arial" w:hAnsi="Arial" w:hint="default"/>
      </w:rPr>
    </w:lvl>
    <w:lvl w:ilvl="7" w:tplc="C38C74EE" w:tentative="1">
      <w:start w:val="1"/>
      <w:numFmt w:val="bullet"/>
      <w:lvlText w:val="–"/>
      <w:lvlJc w:val="left"/>
      <w:pPr>
        <w:tabs>
          <w:tab w:val="num" w:pos="5760"/>
        </w:tabs>
        <w:ind w:left="5760" w:hanging="360"/>
      </w:pPr>
      <w:rPr>
        <w:rFonts w:ascii="Arial" w:hAnsi="Arial" w:hint="default"/>
      </w:rPr>
    </w:lvl>
    <w:lvl w:ilvl="8" w:tplc="70CCCE28" w:tentative="1">
      <w:start w:val="1"/>
      <w:numFmt w:val="bullet"/>
      <w:lvlText w:val="–"/>
      <w:lvlJc w:val="left"/>
      <w:pPr>
        <w:tabs>
          <w:tab w:val="num" w:pos="6480"/>
        </w:tabs>
        <w:ind w:left="6480" w:hanging="360"/>
      </w:pPr>
      <w:rPr>
        <w:rFonts w:ascii="Arial" w:hAnsi="Arial" w:hint="default"/>
      </w:rPr>
    </w:lvl>
  </w:abstractNum>
  <w:abstractNum w:abstractNumId="12">
    <w:nsid w:val="22595E51"/>
    <w:multiLevelType w:val="hybridMultilevel"/>
    <w:tmpl w:val="2BB0644E"/>
    <w:lvl w:ilvl="0" w:tplc="52CE23E2">
      <w:start w:val="1"/>
      <w:numFmt w:val="bullet"/>
      <w:lvlText w:val="•"/>
      <w:lvlJc w:val="left"/>
      <w:pPr>
        <w:ind w:left="1220" w:hanging="420"/>
      </w:pPr>
      <w:rPr>
        <w:rFonts w:ascii="Arial" w:hAnsi="Arial" w:hint="default"/>
      </w:rPr>
    </w:lvl>
    <w:lvl w:ilvl="1" w:tplc="A9BE789E">
      <w:numFmt w:val="bullet"/>
      <w:lvlText w:val="-"/>
      <w:lvlJc w:val="left"/>
      <w:pPr>
        <w:ind w:left="1640" w:hanging="420"/>
      </w:pPr>
      <w:rPr>
        <w:rFonts w:ascii="等线" w:eastAsia="等线" w:hAnsi="等线" w:cs="Times New Roman" w:hint="eastAsia"/>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nsid w:val="228574EA"/>
    <w:multiLevelType w:val="hybridMultilevel"/>
    <w:tmpl w:val="D82A776A"/>
    <w:lvl w:ilvl="0" w:tplc="52109EAC">
      <w:start w:val="8"/>
      <w:numFmt w:val="bullet"/>
      <w:lvlText w:val="-"/>
      <w:lvlJc w:val="left"/>
      <w:pPr>
        <w:ind w:left="516" w:hanging="360"/>
      </w:pPr>
      <w:rPr>
        <w:rFonts w:ascii="Times New Roman" w:eastAsia="宋体" w:hAnsi="Times New Roman" w:cs="Times New Roman" w:hint="default"/>
      </w:rPr>
    </w:lvl>
    <w:lvl w:ilvl="1" w:tplc="52CE23E2">
      <w:start w:val="1"/>
      <w:numFmt w:val="bullet"/>
      <w:lvlText w:val="•"/>
      <w:lvlJc w:val="left"/>
      <w:pPr>
        <w:ind w:left="996" w:hanging="420"/>
      </w:pPr>
      <w:rPr>
        <w:rFonts w:ascii="Arial" w:hAnsi="Arial"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4">
    <w:nsid w:val="2584643B"/>
    <w:multiLevelType w:val="hybridMultilevel"/>
    <w:tmpl w:val="D42AF6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3E50E3"/>
    <w:multiLevelType w:val="hybridMultilevel"/>
    <w:tmpl w:val="D3ECB6A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17">
    <w:nsid w:val="27C02C64"/>
    <w:multiLevelType w:val="hybridMultilevel"/>
    <w:tmpl w:val="8DCE961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75242"/>
    <w:multiLevelType w:val="hybridMultilevel"/>
    <w:tmpl w:val="00B09962"/>
    <w:lvl w:ilvl="0" w:tplc="B1C690B0">
      <w:start w:val="1"/>
      <w:numFmt w:val="bullet"/>
      <w:lvlText w:val="•"/>
      <w:lvlJc w:val="left"/>
      <w:pPr>
        <w:tabs>
          <w:tab w:val="num" w:pos="720"/>
        </w:tabs>
        <w:ind w:left="720" w:hanging="360"/>
      </w:pPr>
      <w:rPr>
        <w:rFonts w:ascii="Arial" w:hAnsi="Arial" w:hint="default"/>
      </w:rPr>
    </w:lvl>
    <w:lvl w:ilvl="1" w:tplc="1A4C4E84">
      <w:numFmt w:val="bullet"/>
      <w:lvlText w:val="–"/>
      <w:lvlJc w:val="left"/>
      <w:pPr>
        <w:tabs>
          <w:tab w:val="num" w:pos="1440"/>
        </w:tabs>
        <w:ind w:left="1440" w:hanging="360"/>
      </w:pPr>
      <w:rPr>
        <w:rFonts w:ascii="Arial" w:hAnsi="Arial" w:hint="default"/>
      </w:rPr>
    </w:lvl>
    <w:lvl w:ilvl="2" w:tplc="74D6B9AA" w:tentative="1">
      <w:start w:val="1"/>
      <w:numFmt w:val="bullet"/>
      <w:lvlText w:val="•"/>
      <w:lvlJc w:val="left"/>
      <w:pPr>
        <w:tabs>
          <w:tab w:val="num" w:pos="2160"/>
        </w:tabs>
        <w:ind w:left="2160" w:hanging="360"/>
      </w:pPr>
      <w:rPr>
        <w:rFonts w:ascii="Arial" w:hAnsi="Arial" w:hint="default"/>
      </w:rPr>
    </w:lvl>
    <w:lvl w:ilvl="3" w:tplc="24FC2CCA" w:tentative="1">
      <w:start w:val="1"/>
      <w:numFmt w:val="bullet"/>
      <w:lvlText w:val="•"/>
      <w:lvlJc w:val="left"/>
      <w:pPr>
        <w:tabs>
          <w:tab w:val="num" w:pos="2880"/>
        </w:tabs>
        <w:ind w:left="2880" w:hanging="360"/>
      </w:pPr>
      <w:rPr>
        <w:rFonts w:ascii="Arial" w:hAnsi="Arial" w:hint="default"/>
      </w:rPr>
    </w:lvl>
    <w:lvl w:ilvl="4" w:tplc="BFCEB4D0" w:tentative="1">
      <w:start w:val="1"/>
      <w:numFmt w:val="bullet"/>
      <w:lvlText w:val="•"/>
      <w:lvlJc w:val="left"/>
      <w:pPr>
        <w:tabs>
          <w:tab w:val="num" w:pos="3600"/>
        </w:tabs>
        <w:ind w:left="3600" w:hanging="360"/>
      </w:pPr>
      <w:rPr>
        <w:rFonts w:ascii="Arial" w:hAnsi="Arial" w:hint="default"/>
      </w:rPr>
    </w:lvl>
    <w:lvl w:ilvl="5" w:tplc="3544CFD4" w:tentative="1">
      <w:start w:val="1"/>
      <w:numFmt w:val="bullet"/>
      <w:lvlText w:val="•"/>
      <w:lvlJc w:val="left"/>
      <w:pPr>
        <w:tabs>
          <w:tab w:val="num" w:pos="4320"/>
        </w:tabs>
        <w:ind w:left="4320" w:hanging="360"/>
      </w:pPr>
      <w:rPr>
        <w:rFonts w:ascii="Arial" w:hAnsi="Arial" w:hint="default"/>
      </w:rPr>
    </w:lvl>
    <w:lvl w:ilvl="6" w:tplc="972AB0CC" w:tentative="1">
      <w:start w:val="1"/>
      <w:numFmt w:val="bullet"/>
      <w:lvlText w:val="•"/>
      <w:lvlJc w:val="left"/>
      <w:pPr>
        <w:tabs>
          <w:tab w:val="num" w:pos="5040"/>
        </w:tabs>
        <w:ind w:left="5040" w:hanging="360"/>
      </w:pPr>
      <w:rPr>
        <w:rFonts w:ascii="Arial" w:hAnsi="Arial" w:hint="default"/>
      </w:rPr>
    </w:lvl>
    <w:lvl w:ilvl="7" w:tplc="16983940" w:tentative="1">
      <w:start w:val="1"/>
      <w:numFmt w:val="bullet"/>
      <w:lvlText w:val="•"/>
      <w:lvlJc w:val="left"/>
      <w:pPr>
        <w:tabs>
          <w:tab w:val="num" w:pos="5760"/>
        </w:tabs>
        <w:ind w:left="5760" w:hanging="360"/>
      </w:pPr>
      <w:rPr>
        <w:rFonts w:ascii="Arial" w:hAnsi="Arial" w:hint="default"/>
      </w:rPr>
    </w:lvl>
    <w:lvl w:ilvl="8" w:tplc="A66C2374" w:tentative="1">
      <w:start w:val="1"/>
      <w:numFmt w:val="bullet"/>
      <w:lvlText w:val="•"/>
      <w:lvlJc w:val="left"/>
      <w:pPr>
        <w:tabs>
          <w:tab w:val="num" w:pos="6480"/>
        </w:tabs>
        <w:ind w:left="6480" w:hanging="360"/>
      </w:pPr>
      <w:rPr>
        <w:rFonts w:ascii="Arial" w:hAnsi="Arial" w:hint="default"/>
      </w:rPr>
    </w:lvl>
  </w:abstractNum>
  <w:abstractNum w:abstractNumId="19">
    <w:nsid w:val="3996689D"/>
    <w:multiLevelType w:val="hybridMultilevel"/>
    <w:tmpl w:val="30DA7CB8"/>
    <w:lvl w:ilvl="0" w:tplc="913899B6">
      <w:start w:val="1"/>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0">
    <w:nsid w:val="3EE05A1D"/>
    <w:multiLevelType w:val="hybridMultilevel"/>
    <w:tmpl w:val="92044578"/>
    <w:lvl w:ilvl="0" w:tplc="8E3C15DE">
      <w:start w:val="1"/>
      <w:numFmt w:val="bullet"/>
      <w:lvlText w:val="•"/>
      <w:lvlJc w:val="left"/>
      <w:pPr>
        <w:tabs>
          <w:tab w:val="num" w:pos="720"/>
        </w:tabs>
        <w:ind w:left="720" w:hanging="360"/>
      </w:pPr>
      <w:rPr>
        <w:rFonts w:ascii="Arial" w:hAnsi="Arial" w:hint="default"/>
      </w:rPr>
    </w:lvl>
    <w:lvl w:ilvl="1" w:tplc="25BC1184">
      <w:numFmt w:val="bullet"/>
      <w:lvlText w:val="–"/>
      <w:lvlJc w:val="left"/>
      <w:pPr>
        <w:tabs>
          <w:tab w:val="num" w:pos="1440"/>
        </w:tabs>
        <w:ind w:left="1440" w:hanging="360"/>
      </w:pPr>
      <w:rPr>
        <w:rFonts w:ascii="Arial" w:hAnsi="Arial" w:hint="default"/>
      </w:rPr>
    </w:lvl>
    <w:lvl w:ilvl="2" w:tplc="792E6D24">
      <w:numFmt w:val="bullet"/>
      <w:lvlText w:val="•"/>
      <w:lvlJc w:val="left"/>
      <w:pPr>
        <w:tabs>
          <w:tab w:val="num" w:pos="2160"/>
        </w:tabs>
        <w:ind w:left="2160" w:hanging="360"/>
      </w:pPr>
      <w:rPr>
        <w:rFonts w:ascii="Arial" w:hAnsi="Arial" w:hint="default"/>
      </w:rPr>
    </w:lvl>
    <w:lvl w:ilvl="3" w:tplc="7BEC7D0E">
      <w:numFmt w:val="bullet"/>
      <w:lvlText w:val="–"/>
      <w:lvlJc w:val="left"/>
      <w:pPr>
        <w:tabs>
          <w:tab w:val="num" w:pos="2880"/>
        </w:tabs>
        <w:ind w:left="2880" w:hanging="360"/>
      </w:pPr>
      <w:rPr>
        <w:rFonts w:ascii="Arial" w:hAnsi="Arial" w:hint="default"/>
      </w:rPr>
    </w:lvl>
    <w:lvl w:ilvl="4" w:tplc="E73806EC" w:tentative="1">
      <w:start w:val="1"/>
      <w:numFmt w:val="bullet"/>
      <w:lvlText w:val="•"/>
      <w:lvlJc w:val="left"/>
      <w:pPr>
        <w:tabs>
          <w:tab w:val="num" w:pos="3600"/>
        </w:tabs>
        <w:ind w:left="3600" w:hanging="360"/>
      </w:pPr>
      <w:rPr>
        <w:rFonts w:ascii="Arial" w:hAnsi="Arial" w:hint="default"/>
      </w:rPr>
    </w:lvl>
    <w:lvl w:ilvl="5" w:tplc="C83A0600" w:tentative="1">
      <w:start w:val="1"/>
      <w:numFmt w:val="bullet"/>
      <w:lvlText w:val="•"/>
      <w:lvlJc w:val="left"/>
      <w:pPr>
        <w:tabs>
          <w:tab w:val="num" w:pos="4320"/>
        </w:tabs>
        <w:ind w:left="4320" w:hanging="360"/>
      </w:pPr>
      <w:rPr>
        <w:rFonts w:ascii="Arial" w:hAnsi="Arial" w:hint="default"/>
      </w:rPr>
    </w:lvl>
    <w:lvl w:ilvl="6" w:tplc="9040855E" w:tentative="1">
      <w:start w:val="1"/>
      <w:numFmt w:val="bullet"/>
      <w:lvlText w:val="•"/>
      <w:lvlJc w:val="left"/>
      <w:pPr>
        <w:tabs>
          <w:tab w:val="num" w:pos="5040"/>
        </w:tabs>
        <w:ind w:left="5040" w:hanging="360"/>
      </w:pPr>
      <w:rPr>
        <w:rFonts w:ascii="Arial" w:hAnsi="Arial" w:hint="default"/>
      </w:rPr>
    </w:lvl>
    <w:lvl w:ilvl="7" w:tplc="E416A924" w:tentative="1">
      <w:start w:val="1"/>
      <w:numFmt w:val="bullet"/>
      <w:lvlText w:val="•"/>
      <w:lvlJc w:val="left"/>
      <w:pPr>
        <w:tabs>
          <w:tab w:val="num" w:pos="5760"/>
        </w:tabs>
        <w:ind w:left="5760" w:hanging="360"/>
      </w:pPr>
      <w:rPr>
        <w:rFonts w:ascii="Arial" w:hAnsi="Arial" w:hint="default"/>
      </w:rPr>
    </w:lvl>
    <w:lvl w:ilvl="8" w:tplc="3B42BF12" w:tentative="1">
      <w:start w:val="1"/>
      <w:numFmt w:val="bullet"/>
      <w:lvlText w:val="•"/>
      <w:lvlJc w:val="left"/>
      <w:pPr>
        <w:tabs>
          <w:tab w:val="num" w:pos="6480"/>
        </w:tabs>
        <w:ind w:left="6480" w:hanging="360"/>
      </w:pPr>
      <w:rPr>
        <w:rFonts w:ascii="Arial" w:hAnsi="Arial" w:hint="default"/>
      </w:rPr>
    </w:lvl>
  </w:abstractNum>
  <w:abstractNum w:abstractNumId="21">
    <w:nsid w:val="449D04D3"/>
    <w:multiLevelType w:val="hybridMultilevel"/>
    <w:tmpl w:val="7A72EAA8"/>
    <w:lvl w:ilvl="0" w:tplc="A9BE789E">
      <w:numFmt w:val="bullet"/>
      <w:lvlText w:val="-"/>
      <w:lvlJc w:val="left"/>
      <w:pPr>
        <w:tabs>
          <w:tab w:val="num" w:pos="720"/>
        </w:tabs>
        <w:ind w:left="720" w:hanging="360"/>
      </w:pPr>
      <w:rPr>
        <w:rFonts w:ascii="等线" w:eastAsia="等线" w:hAnsi="等线" w:cs="Times New Roman" w:hint="eastAsia"/>
      </w:rPr>
    </w:lvl>
    <w:lvl w:ilvl="1" w:tplc="4ABEDFC8">
      <w:numFmt w:val="bullet"/>
      <w:lvlText w:val="–"/>
      <w:lvlJc w:val="left"/>
      <w:pPr>
        <w:tabs>
          <w:tab w:val="num" w:pos="1440"/>
        </w:tabs>
        <w:ind w:left="1440" w:hanging="360"/>
      </w:pPr>
      <w:rPr>
        <w:rFonts w:ascii="Arial" w:hAnsi="Arial" w:hint="default"/>
      </w:rPr>
    </w:lvl>
    <w:lvl w:ilvl="2" w:tplc="8BA2370A" w:tentative="1">
      <w:start w:val="1"/>
      <w:numFmt w:val="bullet"/>
      <w:lvlText w:val="•"/>
      <w:lvlJc w:val="left"/>
      <w:pPr>
        <w:tabs>
          <w:tab w:val="num" w:pos="2160"/>
        </w:tabs>
        <w:ind w:left="2160" w:hanging="360"/>
      </w:pPr>
      <w:rPr>
        <w:rFonts w:ascii="Arial" w:hAnsi="Arial" w:hint="default"/>
      </w:rPr>
    </w:lvl>
    <w:lvl w:ilvl="3" w:tplc="DBA007C0" w:tentative="1">
      <w:start w:val="1"/>
      <w:numFmt w:val="bullet"/>
      <w:lvlText w:val="•"/>
      <w:lvlJc w:val="left"/>
      <w:pPr>
        <w:tabs>
          <w:tab w:val="num" w:pos="2880"/>
        </w:tabs>
        <w:ind w:left="2880" w:hanging="360"/>
      </w:pPr>
      <w:rPr>
        <w:rFonts w:ascii="Arial" w:hAnsi="Arial" w:hint="default"/>
      </w:rPr>
    </w:lvl>
    <w:lvl w:ilvl="4" w:tplc="CB482B5E" w:tentative="1">
      <w:start w:val="1"/>
      <w:numFmt w:val="bullet"/>
      <w:lvlText w:val="•"/>
      <w:lvlJc w:val="left"/>
      <w:pPr>
        <w:tabs>
          <w:tab w:val="num" w:pos="3600"/>
        </w:tabs>
        <w:ind w:left="3600" w:hanging="360"/>
      </w:pPr>
      <w:rPr>
        <w:rFonts w:ascii="Arial" w:hAnsi="Arial" w:hint="default"/>
      </w:rPr>
    </w:lvl>
    <w:lvl w:ilvl="5" w:tplc="0CD80FF2" w:tentative="1">
      <w:start w:val="1"/>
      <w:numFmt w:val="bullet"/>
      <w:lvlText w:val="•"/>
      <w:lvlJc w:val="left"/>
      <w:pPr>
        <w:tabs>
          <w:tab w:val="num" w:pos="4320"/>
        </w:tabs>
        <w:ind w:left="4320" w:hanging="360"/>
      </w:pPr>
      <w:rPr>
        <w:rFonts w:ascii="Arial" w:hAnsi="Arial" w:hint="default"/>
      </w:rPr>
    </w:lvl>
    <w:lvl w:ilvl="6" w:tplc="F6C46056" w:tentative="1">
      <w:start w:val="1"/>
      <w:numFmt w:val="bullet"/>
      <w:lvlText w:val="•"/>
      <w:lvlJc w:val="left"/>
      <w:pPr>
        <w:tabs>
          <w:tab w:val="num" w:pos="5040"/>
        </w:tabs>
        <w:ind w:left="5040" w:hanging="360"/>
      </w:pPr>
      <w:rPr>
        <w:rFonts w:ascii="Arial" w:hAnsi="Arial" w:hint="default"/>
      </w:rPr>
    </w:lvl>
    <w:lvl w:ilvl="7" w:tplc="3BEE75DE" w:tentative="1">
      <w:start w:val="1"/>
      <w:numFmt w:val="bullet"/>
      <w:lvlText w:val="•"/>
      <w:lvlJc w:val="left"/>
      <w:pPr>
        <w:tabs>
          <w:tab w:val="num" w:pos="5760"/>
        </w:tabs>
        <w:ind w:left="5760" w:hanging="360"/>
      </w:pPr>
      <w:rPr>
        <w:rFonts w:ascii="Arial" w:hAnsi="Arial" w:hint="default"/>
      </w:rPr>
    </w:lvl>
    <w:lvl w:ilvl="8" w:tplc="293EBE90" w:tentative="1">
      <w:start w:val="1"/>
      <w:numFmt w:val="bullet"/>
      <w:lvlText w:val="•"/>
      <w:lvlJc w:val="left"/>
      <w:pPr>
        <w:tabs>
          <w:tab w:val="num" w:pos="6480"/>
        </w:tabs>
        <w:ind w:left="6480" w:hanging="360"/>
      </w:pPr>
      <w:rPr>
        <w:rFonts w:ascii="Arial" w:hAnsi="Arial" w:hint="default"/>
      </w:rPr>
    </w:lvl>
  </w:abstractNum>
  <w:abstractNum w:abstractNumId="22">
    <w:nsid w:val="45905E5A"/>
    <w:multiLevelType w:val="hybridMultilevel"/>
    <w:tmpl w:val="64B87966"/>
    <w:lvl w:ilvl="0" w:tplc="D5582B16">
      <w:start w:val="2"/>
      <w:numFmt w:val="bullet"/>
      <w:lvlText w:val="-"/>
      <w:lvlJc w:val="left"/>
      <w:pPr>
        <w:ind w:left="459" w:hanging="360"/>
      </w:pPr>
      <w:rPr>
        <w:rFonts w:ascii="Times New Roman" w:eastAsia="MS Mincho" w:hAnsi="Times New Roman" w:cs="Times New Roman" w:hint="default"/>
      </w:rPr>
    </w:lvl>
    <w:lvl w:ilvl="1" w:tplc="086EBD9E">
      <w:start w:val="1"/>
      <w:numFmt w:val="bullet"/>
      <w:lvlText w:val="•"/>
      <w:lvlJc w:val="left"/>
      <w:pPr>
        <w:ind w:left="939" w:hanging="420"/>
      </w:pPr>
      <w:rPr>
        <w:rFonts w:ascii="Arial" w:hAnsi="Arial" w:hint="default"/>
      </w:rPr>
    </w:lvl>
    <w:lvl w:ilvl="2" w:tplc="0409000D"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B" w:tentative="1">
      <w:start w:val="1"/>
      <w:numFmt w:val="bullet"/>
      <w:lvlText w:val=""/>
      <w:lvlJc w:val="left"/>
      <w:pPr>
        <w:ind w:left="2199" w:hanging="420"/>
      </w:pPr>
      <w:rPr>
        <w:rFonts w:ascii="Wingdings" w:hAnsi="Wingdings" w:hint="default"/>
      </w:rPr>
    </w:lvl>
    <w:lvl w:ilvl="5" w:tplc="0409000D"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B" w:tentative="1">
      <w:start w:val="1"/>
      <w:numFmt w:val="bullet"/>
      <w:lvlText w:val=""/>
      <w:lvlJc w:val="left"/>
      <w:pPr>
        <w:ind w:left="3459" w:hanging="420"/>
      </w:pPr>
      <w:rPr>
        <w:rFonts w:ascii="Wingdings" w:hAnsi="Wingdings" w:hint="default"/>
      </w:rPr>
    </w:lvl>
    <w:lvl w:ilvl="8" w:tplc="0409000D" w:tentative="1">
      <w:start w:val="1"/>
      <w:numFmt w:val="bullet"/>
      <w:lvlText w:val=""/>
      <w:lvlJc w:val="left"/>
      <w:pPr>
        <w:ind w:left="3879" w:hanging="420"/>
      </w:pPr>
      <w:rPr>
        <w:rFonts w:ascii="Wingdings" w:hAnsi="Wingdings" w:hint="default"/>
      </w:rPr>
    </w:lvl>
  </w:abstractNum>
  <w:abstractNum w:abstractNumId="23">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FA1727"/>
    <w:multiLevelType w:val="hybridMultilevel"/>
    <w:tmpl w:val="EFFAF3A2"/>
    <w:lvl w:ilvl="0" w:tplc="45C027CE">
      <w:start w:val="1"/>
      <w:numFmt w:val="bullet"/>
      <w:lvlText w:val="•"/>
      <w:lvlJc w:val="left"/>
      <w:pPr>
        <w:tabs>
          <w:tab w:val="num" w:pos="720"/>
        </w:tabs>
        <w:ind w:left="720" w:hanging="360"/>
      </w:pPr>
      <w:rPr>
        <w:rFonts w:ascii="Arial" w:hAnsi="Arial" w:hint="default"/>
      </w:rPr>
    </w:lvl>
    <w:lvl w:ilvl="1" w:tplc="7EE44E44">
      <w:numFmt w:val="bullet"/>
      <w:lvlText w:val="–"/>
      <w:lvlJc w:val="left"/>
      <w:pPr>
        <w:tabs>
          <w:tab w:val="num" w:pos="1440"/>
        </w:tabs>
        <w:ind w:left="1440" w:hanging="360"/>
      </w:pPr>
      <w:rPr>
        <w:rFonts w:ascii="Arial" w:hAnsi="Arial" w:hint="default"/>
      </w:rPr>
    </w:lvl>
    <w:lvl w:ilvl="2" w:tplc="1F347E84">
      <w:numFmt w:val="bullet"/>
      <w:lvlText w:val="•"/>
      <w:lvlJc w:val="left"/>
      <w:pPr>
        <w:tabs>
          <w:tab w:val="num" w:pos="2160"/>
        </w:tabs>
        <w:ind w:left="2160" w:hanging="360"/>
      </w:pPr>
      <w:rPr>
        <w:rFonts w:ascii="Arial" w:hAnsi="Arial" w:hint="default"/>
      </w:rPr>
    </w:lvl>
    <w:lvl w:ilvl="3" w:tplc="FE604812">
      <w:numFmt w:val="bullet"/>
      <w:lvlText w:val="–"/>
      <w:lvlJc w:val="left"/>
      <w:pPr>
        <w:tabs>
          <w:tab w:val="num" w:pos="2880"/>
        </w:tabs>
        <w:ind w:left="2880" w:hanging="360"/>
      </w:pPr>
      <w:rPr>
        <w:rFonts w:ascii="Arial" w:hAnsi="Arial" w:hint="default"/>
      </w:rPr>
    </w:lvl>
    <w:lvl w:ilvl="4" w:tplc="4F721A3C">
      <w:start w:val="1"/>
      <w:numFmt w:val="bullet"/>
      <w:lvlText w:val="•"/>
      <w:lvlJc w:val="left"/>
      <w:pPr>
        <w:tabs>
          <w:tab w:val="num" w:pos="3600"/>
        </w:tabs>
        <w:ind w:left="3600" w:hanging="360"/>
      </w:pPr>
      <w:rPr>
        <w:rFonts w:ascii="Arial" w:hAnsi="Arial" w:hint="default"/>
      </w:rPr>
    </w:lvl>
    <w:lvl w:ilvl="5" w:tplc="C9683908" w:tentative="1">
      <w:start w:val="1"/>
      <w:numFmt w:val="bullet"/>
      <w:lvlText w:val="•"/>
      <w:lvlJc w:val="left"/>
      <w:pPr>
        <w:tabs>
          <w:tab w:val="num" w:pos="4320"/>
        </w:tabs>
        <w:ind w:left="4320" w:hanging="360"/>
      </w:pPr>
      <w:rPr>
        <w:rFonts w:ascii="Arial" w:hAnsi="Arial" w:hint="default"/>
      </w:rPr>
    </w:lvl>
    <w:lvl w:ilvl="6" w:tplc="74066B30" w:tentative="1">
      <w:start w:val="1"/>
      <w:numFmt w:val="bullet"/>
      <w:lvlText w:val="•"/>
      <w:lvlJc w:val="left"/>
      <w:pPr>
        <w:tabs>
          <w:tab w:val="num" w:pos="5040"/>
        </w:tabs>
        <w:ind w:left="5040" w:hanging="360"/>
      </w:pPr>
      <w:rPr>
        <w:rFonts w:ascii="Arial" w:hAnsi="Arial" w:hint="default"/>
      </w:rPr>
    </w:lvl>
    <w:lvl w:ilvl="7" w:tplc="7B68D1BE" w:tentative="1">
      <w:start w:val="1"/>
      <w:numFmt w:val="bullet"/>
      <w:lvlText w:val="•"/>
      <w:lvlJc w:val="left"/>
      <w:pPr>
        <w:tabs>
          <w:tab w:val="num" w:pos="5760"/>
        </w:tabs>
        <w:ind w:left="5760" w:hanging="360"/>
      </w:pPr>
      <w:rPr>
        <w:rFonts w:ascii="Arial" w:hAnsi="Arial" w:hint="default"/>
      </w:rPr>
    </w:lvl>
    <w:lvl w:ilvl="8" w:tplc="DD383C40" w:tentative="1">
      <w:start w:val="1"/>
      <w:numFmt w:val="bullet"/>
      <w:lvlText w:val="•"/>
      <w:lvlJc w:val="left"/>
      <w:pPr>
        <w:tabs>
          <w:tab w:val="num" w:pos="6480"/>
        </w:tabs>
        <w:ind w:left="6480" w:hanging="360"/>
      </w:pPr>
      <w:rPr>
        <w:rFonts w:ascii="Arial" w:hAnsi="Arial" w:hint="default"/>
      </w:rPr>
    </w:lvl>
  </w:abstractNum>
  <w:abstractNum w:abstractNumId="25">
    <w:nsid w:val="48FB7F45"/>
    <w:multiLevelType w:val="hybridMultilevel"/>
    <w:tmpl w:val="859AE9A6"/>
    <w:lvl w:ilvl="0" w:tplc="2B06FD7C">
      <w:start w:val="1"/>
      <w:numFmt w:val="bullet"/>
      <w:lvlText w:val="-"/>
      <w:lvlJc w:val="left"/>
      <w:pPr>
        <w:tabs>
          <w:tab w:val="num" w:pos="720"/>
        </w:tabs>
        <w:ind w:left="720" w:hanging="360"/>
      </w:pPr>
      <w:rPr>
        <w:rFonts w:ascii="Yu Gothic" w:hAnsi="Yu Gothic" w:hint="default"/>
      </w:rPr>
    </w:lvl>
    <w:lvl w:ilvl="1" w:tplc="23B2C198">
      <w:start w:val="1"/>
      <w:numFmt w:val="bullet"/>
      <w:lvlText w:val="-"/>
      <w:lvlJc w:val="left"/>
      <w:pPr>
        <w:tabs>
          <w:tab w:val="num" w:pos="1440"/>
        </w:tabs>
        <w:ind w:left="1440" w:hanging="360"/>
      </w:pPr>
      <w:rPr>
        <w:rFonts w:ascii="Yu Gothic" w:hAnsi="Yu Gothic" w:hint="default"/>
      </w:rPr>
    </w:lvl>
    <w:lvl w:ilvl="2" w:tplc="6D467C4C">
      <w:numFmt w:val="bullet"/>
      <w:lvlText w:val="-"/>
      <w:lvlJc w:val="left"/>
      <w:pPr>
        <w:tabs>
          <w:tab w:val="num" w:pos="2160"/>
        </w:tabs>
        <w:ind w:left="2160" w:hanging="360"/>
      </w:pPr>
      <w:rPr>
        <w:rFonts w:ascii="Yu Gothic" w:hAnsi="Yu Gothic" w:hint="default"/>
      </w:rPr>
    </w:lvl>
    <w:lvl w:ilvl="3" w:tplc="CF84B278">
      <w:start w:val="1"/>
      <w:numFmt w:val="bullet"/>
      <w:lvlText w:val="-"/>
      <w:lvlJc w:val="left"/>
      <w:pPr>
        <w:tabs>
          <w:tab w:val="num" w:pos="2880"/>
        </w:tabs>
        <w:ind w:left="2880" w:hanging="360"/>
      </w:pPr>
      <w:rPr>
        <w:rFonts w:ascii="Yu Gothic" w:hAnsi="Yu Gothic" w:hint="default"/>
      </w:rPr>
    </w:lvl>
    <w:lvl w:ilvl="4" w:tplc="3D8EE3FA" w:tentative="1">
      <w:start w:val="1"/>
      <w:numFmt w:val="bullet"/>
      <w:lvlText w:val="-"/>
      <w:lvlJc w:val="left"/>
      <w:pPr>
        <w:tabs>
          <w:tab w:val="num" w:pos="3600"/>
        </w:tabs>
        <w:ind w:left="3600" w:hanging="360"/>
      </w:pPr>
      <w:rPr>
        <w:rFonts w:ascii="Yu Gothic" w:hAnsi="Yu Gothic" w:hint="default"/>
      </w:rPr>
    </w:lvl>
    <w:lvl w:ilvl="5" w:tplc="9A32E140" w:tentative="1">
      <w:start w:val="1"/>
      <w:numFmt w:val="bullet"/>
      <w:lvlText w:val="-"/>
      <w:lvlJc w:val="left"/>
      <w:pPr>
        <w:tabs>
          <w:tab w:val="num" w:pos="4320"/>
        </w:tabs>
        <w:ind w:left="4320" w:hanging="360"/>
      </w:pPr>
      <w:rPr>
        <w:rFonts w:ascii="Yu Gothic" w:hAnsi="Yu Gothic" w:hint="default"/>
      </w:rPr>
    </w:lvl>
    <w:lvl w:ilvl="6" w:tplc="EF7270E8" w:tentative="1">
      <w:start w:val="1"/>
      <w:numFmt w:val="bullet"/>
      <w:lvlText w:val="-"/>
      <w:lvlJc w:val="left"/>
      <w:pPr>
        <w:tabs>
          <w:tab w:val="num" w:pos="5040"/>
        </w:tabs>
        <w:ind w:left="5040" w:hanging="360"/>
      </w:pPr>
      <w:rPr>
        <w:rFonts w:ascii="Yu Gothic" w:hAnsi="Yu Gothic" w:hint="default"/>
      </w:rPr>
    </w:lvl>
    <w:lvl w:ilvl="7" w:tplc="F78654E4" w:tentative="1">
      <w:start w:val="1"/>
      <w:numFmt w:val="bullet"/>
      <w:lvlText w:val="-"/>
      <w:lvlJc w:val="left"/>
      <w:pPr>
        <w:tabs>
          <w:tab w:val="num" w:pos="5760"/>
        </w:tabs>
        <w:ind w:left="5760" w:hanging="360"/>
      </w:pPr>
      <w:rPr>
        <w:rFonts w:ascii="Yu Gothic" w:hAnsi="Yu Gothic" w:hint="default"/>
      </w:rPr>
    </w:lvl>
    <w:lvl w:ilvl="8" w:tplc="0034100E" w:tentative="1">
      <w:start w:val="1"/>
      <w:numFmt w:val="bullet"/>
      <w:lvlText w:val="-"/>
      <w:lvlJc w:val="left"/>
      <w:pPr>
        <w:tabs>
          <w:tab w:val="num" w:pos="6480"/>
        </w:tabs>
        <w:ind w:left="6480" w:hanging="360"/>
      </w:pPr>
      <w:rPr>
        <w:rFonts w:ascii="Yu Gothic" w:hAnsi="Yu Gothic" w:hint="default"/>
      </w:rPr>
    </w:lvl>
  </w:abstractNum>
  <w:abstractNum w:abstractNumId="26">
    <w:nsid w:val="4D2E2282"/>
    <w:multiLevelType w:val="hybridMultilevel"/>
    <w:tmpl w:val="0A62AAFC"/>
    <w:lvl w:ilvl="0" w:tplc="4642A854">
      <w:start w:val="1"/>
      <w:numFmt w:val="bullet"/>
      <w:lvlText w:val="•"/>
      <w:lvlJc w:val="left"/>
      <w:pPr>
        <w:tabs>
          <w:tab w:val="num" w:pos="720"/>
        </w:tabs>
        <w:ind w:left="720" w:hanging="360"/>
      </w:pPr>
      <w:rPr>
        <w:rFonts w:ascii="Arial" w:hAnsi="Arial" w:hint="default"/>
      </w:rPr>
    </w:lvl>
    <w:lvl w:ilvl="1" w:tplc="0EA094CC">
      <w:start w:val="19"/>
      <w:numFmt w:val="bullet"/>
      <w:lvlText w:val="-"/>
      <w:lvlJc w:val="left"/>
      <w:pPr>
        <w:tabs>
          <w:tab w:val="num" w:pos="1440"/>
        </w:tabs>
        <w:ind w:left="1440" w:hanging="360"/>
      </w:pPr>
      <w:rPr>
        <w:rFonts w:ascii="Yu Gothic" w:hAnsi="Yu Gothic" w:hint="default"/>
      </w:rPr>
    </w:lvl>
    <w:lvl w:ilvl="2" w:tplc="04090009">
      <w:start w:val="1"/>
      <w:numFmt w:val="bullet"/>
      <w:lvlText w:val=""/>
      <w:lvlJc w:val="left"/>
      <w:pPr>
        <w:tabs>
          <w:tab w:val="num" w:pos="2160"/>
        </w:tabs>
        <w:ind w:left="2160" w:hanging="360"/>
      </w:pPr>
      <w:rPr>
        <w:rFonts w:ascii="Wingdings" w:hAnsi="Wingdings" w:hint="default"/>
      </w:rPr>
    </w:lvl>
    <w:lvl w:ilvl="3" w:tplc="4A2E491C">
      <w:start w:val="1"/>
      <w:numFmt w:val="bullet"/>
      <w:lvlText w:val="•"/>
      <w:lvlJc w:val="left"/>
      <w:pPr>
        <w:tabs>
          <w:tab w:val="num" w:pos="2880"/>
        </w:tabs>
        <w:ind w:left="2880" w:hanging="360"/>
      </w:pPr>
      <w:rPr>
        <w:rFonts w:ascii="Arial" w:hAnsi="Arial" w:hint="default"/>
      </w:rPr>
    </w:lvl>
    <w:lvl w:ilvl="4" w:tplc="05503440" w:tentative="1">
      <w:start w:val="1"/>
      <w:numFmt w:val="bullet"/>
      <w:lvlText w:val="•"/>
      <w:lvlJc w:val="left"/>
      <w:pPr>
        <w:tabs>
          <w:tab w:val="num" w:pos="3600"/>
        </w:tabs>
        <w:ind w:left="3600" w:hanging="360"/>
      </w:pPr>
      <w:rPr>
        <w:rFonts w:ascii="Arial" w:hAnsi="Arial" w:hint="default"/>
      </w:rPr>
    </w:lvl>
    <w:lvl w:ilvl="5" w:tplc="CF885530" w:tentative="1">
      <w:start w:val="1"/>
      <w:numFmt w:val="bullet"/>
      <w:lvlText w:val="•"/>
      <w:lvlJc w:val="left"/>
      <w:pPr>
        <w:tabs>
          <w:tab w:val="num" w:pos="4320"/>
        </w:tabs>
        <w:ind w:left="4320" w:hanging="360"/>
      </w:pPr>
      <w:rPr>
        <w:rFonts w:ascii="Arial" w:hAnsi="Arial" w:hint="default"/>
      </w:rPr>
    </w:lvl>
    <w:lvl w:ilvl="6" w:tplc="73BC8928" w:tentative="1">
      <w:start w:val="1"/>
      <w:numFmt w:val="bullet"/>
      <w:lvlText w:val="•"/>
      <w:lvlJc w:val="left"/>
      <w:pPr>
        <w:tabs>
          <w:tab w:val="num" w:pos="5040"/>
        </w:tabs>
        <w:ind w:left="5040" w:hanging="360"/>
      </w:pPr>
      <w:rPr>
        <w:rFonts w:ascii="Arial" w:hAnsi="Arial" w:hint="default"/>
      </w:rPr>
    </w:lvl>
    <w:lvl w:ilvl="7" w:tplc="376E08FA" w:tentative="1">
      <w:start w:val="1"/>
      <w:numFmt w:val="bullet"/>
      <w:lvlText w:val="•"/>
      <w:lvlJc w:val="left"/>
      <w:pPr>
        <w:tabs>
          <w:tab w:val="num" w:pos="5760"/>
        </w:tabs>
        <w:ind w:left="5760" w:hanging="360"/>
      </w:pPr>
      <w:rPr>
        <w:rFonts w:ascii="Arial" w:hAnsi="Arial" w:hint="default"/>
      </w:rPr>
    </w:lvl>
    <w:lvl w:ilvl="8" w:tplc="988A8B34" w:tentative="1">
      <w:start w:val="1"/>
      <w:numFmt w:val="bullet"/>
      <w:lvlText w:val="•"/>
      <w:lvlJc w:val="left"/>
      <w:pPr>
        <w:tabs>
          <w:tab w:val="num" w:pos="6480"/>
        </w:tabs>
        <w:ind w:left="6480" w:hanging="360"/>
      </w:pPr>
      <w:rPr>
        <w:rFonts w:ascii="Arial" w:hAnsi="Arial" w:hint="default"/>
      </w:rPr>
    </w:lvl>
  </w:abstractNum>
  <w:abstractNum w:abstractNumId="27">
    <w:nsid w:val="4D6E3167"/>
    <w:multiLevelType w:val="hybridMultilevel"/>
    <w:tmpl w:val="447EE5C6"/>
    <w:lvl w:ilvl="0" w:tplc="7B1A0B8A">
      <w:start w:val="1"/>
      <w:numFmt w:val="decimal"/>
      <w:pStyle w:val="RAN4proposal"/>
      <w:suff w:val="space"/>
      <w:lvlText w:val="Proposal %1:"/>
      <w:lvlJc w:val="left"/>
      <w:pPr>
        <w:ind w:left="2061" w:hanging="360"/>
      </w:pPr>
      <w:rPr>
        <w:rFonts w:ascii="Times New Roman" w:hAnsi="Times New Roman" w:hint="default"/>
        <w:b w:val="0"/>
        <w:i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DB465E"/>
    <w:multiLevelType w:val="hybridMultilevel"/>
    <w:tmpl w:val="A45E360E"/>
    <w:lvl w:ilvl="0" w:tplc="FFBA2900">
      <w:start w:val="1"/>
      <w:numFmt w:val="bullet"/>
      <w:lvlText w:val="•"/>
      <w:lvlJc w:val="left"/>
      <w:pPr>
        <w:tabs>
          <w:tab w:val="num" w:pos="720"/>
        </w:tabs>
        <w:ind w:left="720" w:hanging="360"/>
      </w:pPr>
      <w:rPr>
        <w:rFonts w:ascii="Arial" w:hAnsi="Arial" w:hint="default"/>
      </w:rPr>
    </w:lvl>
    <w:lvl w:ilvl="1" w:tplc="320C4832">
      <w:start w:val="1"/>
      <w:numFmt w:val="bullet"/>
      <w:lvlText w:val="•"/>
      <w:lvlJc w:val="left"/>
      <w:pPr>
        <w:tabs>
          <w:tab w:val="num" w:pos="1440"/>
        </w:tabs>
        <w:ind w:left="1440" w:hanging="360"/>
      </w:pPr>
      <w:rPr>
        <w:rFonts w:ascii="Arial" w:hAnsi="Arial" w:hint="default"/>
      </w:rPr>
    </w:lvl>
    <w:lvl w:ilvl="2" w:tplc="3B72D28C" w:tentative="1">
      <w:start w:val="1"/>
      <w:numFmt w:val="bullet"/>
      <w:lvlText w:val="•"/>
      <w:lvlJc w:val="left"/>
      <w:pPr>
        <w:tabs>
          <w:tab w:val="num" w:pos="2160"/>
        </w:tabs>
        <w:ind w:left="2160" w:hanging="360"/>
      </w:pPr>
      <w:rPr>
        <w:rFonts w:ascii="Arial" w:hAnsi="Arial" w:hint="default"/>
      </w:rPr>
    </w:lvl>
    <w:lvl w:ilvl="3" w:tplc="EFA8B8A0" w:tentative="1">
      <w:start w:val="1"/>
      <w:numFmt w:val="bullet"/>
      <w:lvlText w:val="•"/>
      <w:lvlJc w:val="left"/>
      <w:pPr>
        <w:tabs>
          <w:tab w:val="num" w:pos="2880"/>
        </w:tabs>
        <w:ind w:left="2880" w:hanging="360"/>
      </w:pPr>
      <w:rPr>
        <w:rFonts w:ascii="Arial" w:hAnsi="Arial" w:hint="default"/>
      </w:rPr>
    </w:lvl>
    <w:lvl w:ilvl="4" w:tplc="7A2A3CE2" w:tentative="1">
      <w:start w:val="1"/>
      <w:numFmt w:val="bullet"/>
      <w:lvlText w:val="•"/>
      <w:lvlJc w:val="left"/>
      <w:pPr>
        <w:tabs>
          <w:tab w:val="num" w:pos="3600"/>
        </w:tabs>
        <w:ind w:left="3600" w:hanging="360"/>
      </w:pPr>
      <w:rPr>
        <w:rFonts w:ascii="Arial" w:hAnsi="Arial" w:hint="default"/>
      </w:rPr>
    </w:lvl>
    <w:lvl w:ilvl="5" w:tplc="1F5EA620" w:tentative="1">
      <w:start w:val="1"/>
      <w:numFmt w:val="bullet"/>
      <w:lvlText w:val="•"/>
      <w:lvlJc w:val="left"/>
      <w:pPr>
        <w:tabs>
          <w:tab w:val="num" w:pos="4320"/>
        </w:tabs>
        <w:ind w:left="4320" w:hanging="360"/>
      </w:pPr>
      <w:rPr>
        <w:rFonts w:ascii="Arial" w:hAnsi="Arial" w:hint="default"/>
      </w:rPr>
    </w:lvl>
    <w:lvl w:ilvl="6" w:tplc="8398C2DC" w:tentative="1">
      <w:start w:val="1"/>
      <w:numFmt w:val="bullet"/>
      <w:lvlText w:val="•"/>
      <w:lvlJc w:val="left"/>
      <w:pPr>
        <w:tabs>
          <w:tab w:val="num" w:pos="5040"/>
        </w:tabs>
        <w:ind w:left="5040" w:hanging="360"/>
      </w:pPr>
      <w:rPr>
        <w:rFonts w:ascii="Arial" w:hAnsi="Arial" w:hint="default"/>
      </w:rPr>
    </w:lvl>
    <w:lvl w:ilvl="7" w:tplc="29225FE6" w:tentative="1">
      <w:start w:val="1"/>
      <w:numFmt w:val="bullet"/>
      <w:lvlText w:val="•"/>
      <w:lvlJc w:val="left"/>
      <w:pPr>
        <w:tabs>
          <w:tab w:val="num" w:pos="5760"/>
        </w:tabs>
        <w:ind w:left="5760" w:hanging="360"/>
      </w:pPr>
      <w:rPr>
        <w:rFonts w:ascii="Arial" w:hAnsi="Arial" w:hint="default"/>
      </w:rPr>
    </w:lvl>
    <w:lvl w:ilvl="8" w:tplc="5BF41526" w:tentative="1">
      <w:start w:val="1"/>
      <w:numFmt w:val="bullet"/>
      <w:lvlText w:val="•"/>
      <w:lvlJc w:val="left"/>
      <w:pPr>
        <w:tabs>
          <w:tab w:val="num" w:pos="6480"/>
        </w:tabs>
        <w:ind w:left="6480" w:hanging="360"/>
      </w:pPr>
      <w:rPr>
        <w:rFonts w:ascii="Arial" w:hAnsi="Arial" w:hint="default"/>
      </w:rPr>
    </w:lvl>
  </w:abstractNum>
  <w:abstractNum w:abstractNumId="30">
    <w:nsid w:val="502F6937"/>
    <w:multiLevelType w:val="hybridMultilevel"/>
    <w:tmpl w:val="54A23212"/>
    <w:lvl w:ilvl="0" w:tplc="F05EFF9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13B12FF"/>
    <w:multiLevelType w:val="hybridMultilevel"/>
    <w:tmpl w:val="D47E5F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FA2DE9"/>
    <w:multiLevelType w:val="hybridMultilevel"/>
    <w:tmpl w:val="CC32529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3">
    <w:nsid w:val="5EB109B1"/>
    <w:multiLevelType w:val="hybridMultilevel"/>
    <w:tmpl w:val="FFA610BC"/>
    <w:lvl w:ilvl="0" w:tplc="4A04F710">
      <w:start w:val="1"/>
      <w:numFmt w:val="bullet"/>
      <w:lvlText w:val="•"/>
      <w:lvlJc w:val="left"/>
      <w:pPr>
        <w:tabs>
          <w:tab w:val="num" w:pos="720"/>
        </w:tabs>
        <w:ind w:left="720" w:hanging="360"/>
      </w:pPr>
      <w:rPr>
        <w:rFonts w:ascii="Arial" w:hAnsi="Arial" w:hint="default"/>
      </w:rPr>
    </w:lvl>
    <w:lvl w:ilvl="1" w:tplc="E6027782">
      <w:numFmt w:val="bullet"/>
      <w:lvlText w:val="–"/>
      <w:lvlJc w:val="left"/>
      <w:pPr>
        <w:tabs>
          <w:tab w:val="num" w:pos="1440"/>
        </w:tabs>
        <w:ind w:left="1440" w:hanging="360"/>
      </w:pPr>
      <w:rPr>
        <w:rFonts w:ascii="Arial" w:hAnsi="Arial" w:hint="default"/>
      </w:rPr>
    </w:lvl>
    <w:lvl w:ilvl="2" w:tplc="4A283CAE" w:tentative="1">
      <w:start w:val="1"/>
      <w:numFmt w:val="bullet"/>
      <w:lvlText w:val="•"/>
      <w:lvlJc w:val="left"/>
      <w:pPr>
        <w:tabs>
          <w:tab w:val="num" w:pos="2160"/>
        </w:tabs>
        <w:ind w:left="2160" w:hanging="360"/>
      </w:pPr>
      <w:rPr>
        <w:rFonts w:ascii="Arial" w:hAnsi="Arial" w:hint="default"/>
      </w:rPr>
    </w:lvl>
    <w:lvl w:ilvl="3" w:tplc="52EED142" w:tentative="1">
      <w:start w:val="1"/>
      <w:numFmt w:val="bullet"/>
      <w:lvlText w:val="•"/>
      <w:lvlJc w:val="left"/>
      <w:pPr>
        <w:tabs>
          <w:tab w:val="num" w:pos="2880"/>
        </w:tabs>
        <w:ind w:left="2880" w:hanging="360"/>
      </w:pPr>
      <w:rPr>
        <w:rFonts w:ascii="Arial" w:hAnsi="Arial" w:hint="default"/>
      </w:rPr>
    </w:lvl>
    <w:lvl w:ilvl="4" w:tplc="927C34D0" w:tentative="1">
      <w:start w:val="1"/>
      <w:numFmt w:val="bullet"/>
      <w:lvlText w:val="•"/>
      <w:lvlJc w:val="left"/>
      <w:pPr>
        <w:tabs>
          <w:tab w:val="num" w:pos="3600"/>
        </w:tabs>
        <w:ind w:left="3600" w:hanging="360"/>
      </w:pPr>
      <w:rPr>
        <w:rFonts w:ascii="Arial" w:hAnsi="Arial" w:hint="default"/>
      </w:rPr>
    </w:lvl>
    <w:lvl w:ilvl="5" w:tplc="6FE2C534" w:tentative="1">
      <w:start w:val="1"/>
      <w:numFmt w:val="bullet"/>
      <w:lvlText w:val="•"/>
      <w:lvlJc w:val="left"/>
      <w:pPr>
        <w:tabs>
          <w:tab w:val="num" w:pos="4320"/>
        </w:tabs>
        <w:ind w:left="4320" w:hanging="360"/>
      </w:pPr>
      <w:rPr>
        <w:rFonts w:ascii="Arial" w:hAnsi="Arial" w:hint="default"/>
      </w:rPr>
    </w:lvl>
    <w:lvl w:ilvl="6" w:tplc="15E8C900" w:tentative="1">
      <w:start w:val="1"/>
      <w:numFmt w:val="bullet"/>
      <w:lvlText w:val="•"/>
      <w:lvlJc w:val="left"/>
      <w:pPr>
        <w:tabs>
          <w:tab w:val="num" w:pos="5040"/>
        </w:tabs>
        <w:ind w:left="5040" w:hanging="360"/>
      </w:pPr>
      <w:rPr>
        <w:rFonts w:ascii="Arial" w:hAnsi="Arial" w:hint="default"/>
      </w:rPr>
    </w:lvl>
    <w:lvl w:ilvl="7" w:tplc="A6F0C61C" w:tentative="1">
      <w:start w:val="1"/>
      <w:numFmt w:val="bullet"/>
      <w:lvlText w:val="•"/>
      <w:lvlJc w:val="left"/>
      <w:pPr>
        <w:tabs>
          <w:tab w:val="num" w:pos="5760"/>
        </w:tabs>
        <w:ind w:left="5760" w:hanging="360"/>
      </w:pPr>
      <w:rPr>
        <w:rFonts w:ascii="Arial" w:hAnsi="Arial" w:hint="default"/>
      </w:rPr>
    </w:lvl>
    <w:lvl w:ilvl="8" w:tplc="A43C44B4" w:tentative="1">
      <w:start w:val="1"/>
      <w:numFmt w:val="bullet"/>
      <w:lvlText w:val="•"/>
      <w:lvlJc w:val="left"/>
      <w:pPr>
        <w:tabs>
          <w:tab w:val="num" w:pos="6480"/>
        </w:tabs>
        <w:ind w:left="6480" w:hanging="360"/>
      </w:pPr>
      <w:rPr>
        <w:rFonts w:ascii="Arial" w:hAnsi="Arial" w:hint="default"/>
      </w:rPr>
    </w:lvl>
  </w:abstractNum>
  <w:abstractNum w:abstractNumId="34">
    <w:nsid w:val="61537D0C"/>
    <w:multiLevelType w:val="hybridMultilevel"/>
    <w:tmpl w:val="037E7BDC"/>
    <w:lvl w:ilvl="0" w:tplc="DB60718C">
      <w:start w:val="1"/>
      <w:numFmt w:val="bullet"/>
      <w:lvlText w:val="•"/>
      <w:lvlJc w:val="left"/>
      <w:pPr>
        <w:ind w:left="502" w:hanging="360"/>
      </w:pPr>
      <w:rPr>
        <w:rFonts w:ascii="Arial" w:hAnsi="Arial" w:cs="Times New Roman" w:hint="default"/>
      </w:rPr>
    </w:lvl>
    <w:lvl w:ilvl="1" w:tplc="041D0003">
      <w:start w:val="1"/>
      <w:numFmt w:val="bullet"/>
      <w:lvlText w:val="o"/>
      <w:lvlJc w:val="left"/>
      <w:pPr>
        <w:ind w:left="1222" w:hanging="360"/>
      </w:pPr>
      <w:rPr>
        <w:rFonts w:ascii="Courier New" w:hAnsi="Courier New" w:cs="Courier New" w:hint="default"/>
      </w:rPr>
    </w:lvl>
    <w:lvl w:ilvl="2" w:tplc="041D0005">
      <w:start w:val="1"/>
      <w:numFmt w:val="bullet"/>
      <w:lvlText w:val=""/>
      <w:lvlJc w:val="left"/>
      <w:pPr>
        <w:ind w:left="1942" w:hanging="360"/>
      </w:pPr>
      <w:rPr>
        <w:rFonts w:ascii="Wingdings" w:hAnsi="Wingdings" w:hint="default"/>
      </w:rPr>
    </w:lvl>
    <w:lvl w:ilvl="3" w:tplc="041D0001">
      <w:start w:val="1"/>
      <w:numFmt w:val="bullet"/>
      <w:lvlText w:val=""/>
      <w:lvlJc w:val="left"/>
      <w:pPr>
        <w:ind w:left="2662" w:hanging="360"/>
      </w:pPr>
      <w:rPr>
        <w:rFonts w:ascii="Symbol" w:hAnsi="Symbol" w:hint="default"/>
      </w:rPr>
    </w:lvl>
    <w:lvl w:ilvl="4" w:tplc="041D0003">
      <w:start w:val="1"/>
      <w:numFmt w:val="bullet"/>
      <w:lvlText w:val="o"/>
      <w:lvlJc w:val="left"/>
      <w:pPr>
        <w:ind w:left="3382" w:hanging="360"/>
      </w:pPr>
      <w:rPr>
        <w:rFonts w:ascii="Courier New" w:hAnsi="Courier New" w:cs="Courier New" w:hint="default"/>
      </w:rPr>
    </w:lvl>
    <w:lvl w:ilvl="5" w:tplc="041D0005">
      <w:start w:val="1"/>
      <w:numFmt w:val="bullet"/>
      <w:lvlText w:val=""/>
      <w:lvlJc w:val="left"/>
      <w:pPr>
        <w:ind w:left="4102" w:hanging="360"/>
      </w:pPr>
      <w:rPr>
        <w:rFonts w:ascii="Wingdings" w:hAnsi="Wingdings" w:hint="default"/>
      </w:rPr>
    </w:lvl>
    <w:lvl w:ilvl="6" w:tplc="041D0001">
      <w:start w:val="1"/>
      <w:numFmt w:val="bullet"/>
      <w:lvlText w:val=""/>
      <w:lvlJc w:val="left"/>
      <w:pPr>
        <w:ind w:left="4822" w:hanging="360"/>
      </w:pPr>
      <w:rPr>
        <w:rFonts w:ascii="Symbol" w:hAnsi="Symbol" w:hint="default"/>
      </w:rPr>
    </w:lvl>
    <w:lvl w:ilvl="7" w:tplc="041D0003">
      <w:start w:val="1"/>
      <w:numFmt w:val="bullet"/>
      <w:lvlText w:val="o"/>
      <w:lvlJc w:val="left"/>
      <w:pPr>
        <w:ind w:left="5542" w:hanging="360"/>
      </w:pPr>
      <w:rPr>
        <w:rFonts w:ascii="Courier New" w:hAnsi="Courier New" w:cs="Courier New" w:hint="default"/>
      </w:rPr>
    </w:lvl>
    <w:lvl w:ilvl="8" w:tplc="041D0005">
      <w:start w:val="1"/>
      <w:numFmt w:val="bullet"/>
      <w:lvlText w:val=""/>
      <w:lvlJc w:val="left"/>
      <w:pPr>
        <w:ind w:left="6262" w:hanging="360"/>
      </w:pPr>
      <w:rPr>
        <w:rFonts w:ascii="Wingdings" w:hAnsi="Wingdings" w:hint="default"/>
      </w:rPr>
    </w:lvl>
  </w:abstractNum>
  <w:abstractNum w:abstractNumId="35">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405E9B"/>
    <w:multiLevelType w:val="hybridMultilevel"/>
    <w:tmpl w:val="57AA6708"/>
    <w:lvl w:ilvl="0" w:tplc="3BD02DC4">
      <w:start w:val="1"/>
      <w:numFmt w:val="bullet"/>
      <w:lvlText w:val="•"/>
      <w:lvlJc w:val="left"/>
      <w:pPr>
        <w:tabs>
          <w:tab w:val="num" w:pos="720"/>
        </w:tabs>
        <w:ind w:left="720" w:hanging="360"/>
      </w:pPr>
      <w:rPr>
        <w:rFonts w:ascii="Arial" w:hAnsi="Arial" w:hint="default"/>
      </w:rPr>
    </w:lvl>
    <w:lvl w:ilvl="1" w:tplc="FF143274">
      <w:numFmt w:val="bullet"/>
      <w:lvlText w:val="–"/>
      <w:lvlJc w:val="left"/>
      <w:pPr>
        <w:tabs>
          <w:tab w:val="num" w:pos="1440"/>
        </w:tabs>
        <w:ind w:left="1440" w:hanging="360"/>
      </w:pPr>
      <w:rPr>
        <w:rFonts w:ascii="Arial" w:hAnsi="Arial" w:hint="default"/>
      </w:rPr>
    </w:lvl>
    <w:lvl w:ilvl="2" w:tplc="F222A856">
      <w:numFmt w:val="bullet"/>
      <w:lvlText w:val="•"/>
      <w:lvlJc w:val="left"/>
      <w:pPr>
        <w:tabs>
          <w:tab w:val="num" w:pos="2160"/>
        </w:tabs>
        <w:ind w:left="2160" w:hanging="360"/>
      </w:pPr>
      <w:rPr>
        <w:rFonts w:ascii="Arial" w:hAnsi="Arial" w:hint="default"/>
      </w:rPr>
    </w:lvl>
    <w:lvl w:ilvl="3" w:tplc="80D4AA06">
      <w:numFmt w:val="bullet"/>
      <w:lvlText w:val="–"/>
      <w:lvlJc w:val="left"/>
      <w:pPr>
        <w:tabs>
          <w:tab w:val="num" w:pos="2880"/>
        </w:tabs>
        <w:ind w:left="2880" w:hanging="360"/>
      </w:pPr>
      <w:rPr>
        <w:rFonts w:ascii="Arial" w:hAnsi="Arial" w:hint="default"/>
      </w:rPr>
    </w:lvl>
    <w:lvl w:ilvl="4" w:tplc="4CF83F16" w:tentative="1">
      <w:start w:val="1"/>
      <w:numFmt w:val="bullet"/>
      <w:lvlText w:val="•"/>
      <w:lvlJc w:val="left"/>
      <w:pPr>
        <w:tabs>
          <w:tab w:val="num" w:pos="3600"/>
        </w:tabs>
        <w:ind w:left="3600" w:hanging="360"/>
      </w:pPr>
      <w:rPr>
        <w:rFonts w:ascii="Arial" w:hAnsi="Arial" w:hint="default"/>
      </w:rPr>
    </w:lvl>
    <w:lvl w:ilvl="5" w:tplc="AE7683B8" w:tentative="1">
      <w:start w:val="1"/>
      <w:numFmt w:val="bullet"/>
      <w:lvlText w:val="•"/>
      <w:lvlJc w:val="left"/>
      <w:pPr>
        <w:tabs>
          <w:tab w:val="num" w:pos="4320"/>
        </w:tabs>
        <w:ind w:left="4320" w:hanging="360"/>
      </w:pPr>
      <w:rPr>
        <w:rFonts w:ascii="Arial" w:hAnsi="Arial" w:hint="default"/>
      </w:rPr>
    </w:lvl>
    <w:lvl w:ilvl="6" w:tplc="A7A0266C" w:tentative="1">
      <w:start w:val="1"/>
      <w:numFmt w:val="bullet"/>
      <w:lvlText w:val="•"/>
      <w:lvlJc w:val="left"/>
      <w:pPr>
        <w:tabs>
          <w:tab w:val="num" w:pos="5040"/>
        </w:tabs>
        <w:ind w:left="5040" w:hanging="360"/>
      </w:pPr>
      <w:rPr>
        <w:rFonts w:ascii="Arial" w:hAnsi="Arial" w:hint="default"/>
      </w:rPr>
    </w:lvl>
    <w:lvl w:ilvl="7" w:tplc="3FF0369A" w:tentative="1">
      <w:start w:val="1"/>
      <w:numFmt w:val="bullet"/>
      <w:lvlText w:val="•"/>
      <w:lvlJc w:val="left"/>
      <w:pPr>
        <w:tabs>
          <w:tab w:val="num" w:pos="5760"/>
        </w:tabs>
        <w:ind w:left="5760" w:hanging="360"/>
      </w:pPr>
      <w:rPr>
        <w:rFonts w:ascii="Arial" w:hAnsi="Arial" w:hint="default"/>
      </w:rPr>
    </w:lvl>
    <w:lvl w:ilvl="8" w:tplc="1F52F99C" w:tentative="1">
      <w:start w:val="1"/>
      <w:numFmt w:val="bullet"/>
      <w:lvlText w:val="•"/>
      <w:lvlJc w:val="left"/>
      <w:pPr>
        <w:tabs>
          <w:tab w:val="num" w:pos="6480"/>
        </w:tabs>
        <w:ind w:left="6480" w:hanging="360"/>
      </w:pPr>
      <w:rPr>
        <w:rFonts w:ascii="Arial" w:hAnsi="Arial" w:hint="default"/>
      </w:rPr>
    </w:lvl>
  </w:abstractNum>
  <w:abstractNum w:abstractNumId="37">
    <w:nsid w:val="67881C8C"/>
    <w:multiLevelType w:val="hybridMultilevel"/>
    <w:tmpl w:val="9790D888"/>
    <w:lvl w:ilvl="0" w:tplc="A9BE789E">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52CE23E2">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716226"/>
    <w:multiLevelType w:val="hybridMultilevel"/>
    <w:tmpl w:val="2102A0FC"/>
    <w:lvl w:ilvl="0" w:tplc="2B06FD7C">
      <w:start w:val="1"/>
      <w:numFmt w:val="bullet"/>
      <w:lvlText w:val="-"/>
      <w:lvlJc w:val="left"/>
      <w:pPr>
        <w:tabs>
          <w:tab w:val="num" w:pos="720"/>
        </w:tabs>
        <w:ind w:left="720" w:hanging="36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B2592"/>
    <w:multiLevelType w:val="hybridMultilevel"/>
    <w:tmpl w:val="05E8DB26"/>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nsid w:val="741A633B"/>
    <w:multiLevelType w:val="hybridMultilevel"/>
    <w:tmpl w:val="448E540C"/>
    <w:lvl w:ilvl="0" w:tplc="B7C6BC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1759F3"/>
    <w:multiLevelType w:val="hybridMultilevel"/>
    <w:tmpl w:val="FC7844B4"/>
    <w:lvl w:ilvl="0" w:tplc="A9BE789E">
      <w:numFmt w:val="bullet"/>
      <w:lvlText w:val="-"/>
      <w:lvlJc w:val="left"/>
      <w:pPr>
        <w:ind w:left="420" w:hanging="420"/>
      </w:pPr>
      <w:rPr>
        <w:rFonts w:ascii="等线" w:eastAsia="等线" w:hAnsi="等线" w:cs="Times New Roman" w:hint="eastAsia"/>
      </w:rPr>
    </w:lvl>
    <w:lvl w:ilvl="1" w:tplc="FFFFFFFF">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A2182C"/>
    <w:multiLevelType w:val="hybridMultilevel"/>
    <w:tmpl w:val="6C2AE6E6"/>
    <w:lvl w:ilvl="0" w:tplc="A9BE789E">
      <w:numFmt w:val="bullet"/>
      <w:lvlText w:val="-"/>
      <w:lvlJc w:val="left"/>
      <w:pPr>
        <w:ind w:left="420" w:hanging="420"/>
      </w:pPr>
      <w:rPr>
        <w:rFonts w:ascii="等线" w:eastAsia="等线" w:hAnsi="等线" w:cs="Times New Roman" w:hint="eastAsia"/>
      </w:rPr>
    </w:lvl>
    <w:lvl w:ilvl="1" w:tplc="913899B6">
      <w:start w:val="1"/>
      <w:numFmt w:val="bullet"/>
      <w:lvlText w:val="-"/>
      <w:lvlJc w:val="left"/>
      <w:pPr>
        <w:ind w:left="840" w:hanging="420"/>
      </w:pPr>
      <w:rPr>
        <w:rFonts w:ascii="Times New Roman" w:eastAsia="宋体" w:hAnsi="Times New Roman"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5D74C1"/>
    <w:multiLevelType w:val="hybridMultilevel"/>
    <w:tmpl w:val="ADB0E8B0"/>
    <w:lvl w:ilvl="0" w:tplc="67E4F540">
      <w:start w:val="1"/>
      <w:numFmt w:val="bullet"/>
      <w:lvlText w:val="•"/>
      <w:lvlJc w:val="left"/>
      <w:pPr>
        <w:tabs>
          <w:tab w:val="num" w:pos="720"/>
        </w:tabs>
        <w:ind w:left="720" w:hanging="360"/>
      </w:pPr>
      <w:rPr>
        <w:rFonts w:ascii="Arial" w:hAnsi="Arial" w:hint="default"/>
      </w:rPr>
    </w:lvl>
    <w:lvl w:ilvl="1" w:tplc="4ABEDFC8">
      <w:numFmt w:val="bullet"/>
      <w:lvlText w:val="–"/>
      <w:lvlJc w:val="left"/>
      <w:pPr>
        <w:tabs>
          <w:tab w:val="num" w:pos="1440"/>
        </w:tabs>
        <w:ind w:left="1440" w:hanging="360"/>
      </w:pPr>
      <w:rPr>
        <w:rFonts w:ascii="Arial" w:hAnsi="Arial" w:hint="default"/>
      </w:rPr>
    </w:lvl>
    <w:lvl w:ilvl="2" w:tplc="8BA2370A" w:tentative="1">
      <w:start w:val="1"/>
      <w:numFmt w:val="bullet"/>
      <w:lvlText w:val="•"/>
      <w:lvlJc w:val="left"/>
      <w:pPr>
        <w:tabs>
          <w:tab w:val="num" w:pos="2160"/>
        </w:tabs>
        <w:ind w:left="2160" w:hanging="360"/>
      </w:pPr>
      <w:rPr>
        <w:rFonts w:ascii="Arial" w:hAnsi="Arial" w:hint="default"/>
      </w:rPr>
    </w:lvl>
    <w:lvl w:ilvl="3" w:tplc="DBA007C0" w:tentative="1">
      <w:start w:val="1"/>
      <w:numFmt w:val="bullet"/>
      <w:lvlText w:val="•"/>
      <w:lvlJc w:val="left"/>
      <w:pPr>
        <w:tabs>
          <w:tab w:val="num" w:pos="2880"/>
        </w:tabs>
        <w:ind w:left="2880" w:hanging="360"/>
      </w:pPr>
      <w:rPr>
        <w:rFonts w:ascii="Arial" w:hAnsi="Arial" w:hint="default"/>
      </w:rPr>
    </w:lvl>
    <w:lvl w:ilvl="4" w:tplc="CB482B5E" w:tentative="1">
      <w:start w:val="1"/>
      <w:numFmt w:val="bullet"/>
      <w:lvlText w:val="•"/>
      <w:lvlJc w:val="left"/>
      <w:pPr>
        <w:tabs>
          <w:tab w:val="num" w:pos="3600"/>
        </w:tabs>
        <w:ind w:left="3600" w:hanging="360"/>
      </w:pPr>
      <w:rPr>
        <w:rFonts w:ascii="Arial" w:hAnsi="Arial" w:hint="default"/>
      </w:rPr>
    </w:lvl>
    <w:lvl w:ilvl="5" w:tplc="0CD80FF2" w:tentative="1">
      <w:start w:val="1"/>
      <w:numFmt w:val="bullet"/>
      <w:lvlText w:val="•"/>
      <w:lvlJc w:val="left"/>
      <w:pPr>
        <w:tabs>
          <w:tab w:val="num" w:pos="4320"/>
        </w:tabs>
        <w:ind w:left="4320" w:hanging="360"/>
      </w:pPr>
      <w:rPr>
        <w:rFonts w:ascii="Arial" w:hAnsi="Arial" w:hint="default"/>
      </w:rPr>
    </w:lvl>
    <w:lvl w:ilvl="6" w:tplc="F6C46056" w:tentative="1">
      <w:start w:val="1"/>
      <w:numFmt w:val="bullet"/>
      <w:lvlText w:val="•"/>
      <w:lvlJc w:val="left"/>
      <w:pPr>
        <w:tabs>
          <w:tab w:val="num" w:pos="5040"/>
        </w:tabs>
        <w:ind w:left="5040" w:hanging="360"/>
      </w:pPr>
      <w:rPr>
        <w:rFonts w:ascii="Arial" w:hAnsi="Arial" w:hint="default"/>
      </w:rPr>
    </w:lvl>
    <w:lvl w:ilvl="7" w:tplc="3BEE75DE" w:tentative="1">
      <w:start w:val="1"/>
      <w:numFmt w:val="bullet"/>
      <w:lvlText w:val="•"/>
      <w:lvlJc w:val="left"/>
      <w:pPr>
        <w:tabs>
          <w:tab w:val="num" w:pos="5760"/>
        </w:tabs>
        <w:ind w:left="5760" w:hanging="360"/>
      </w:pPr>
      <w:rPr>
        <w:rFonts w:ascii="Arial" w:hAnsi="Arial" w:hint="default"/>
      </w:rPr>
    </w:lvl>
    <w:lvl w:ilvl="8" w:tplc="293EBE90" w:tentative="1">
      <w:start w:val="1"/>
      <w:numFmt w:val="bullet"/>
      <w:lvlText w:val="•"/>
      <w:lvlJc w:val="left"/>
      <w:pPr>
        <w:tabs>
          <w:tab w:val="num" w:pos="6480"/>
        </w:tabs>
        <w:ind w:left="6480" w:hanging="360"/>
      </w:pPr>
      <w:rPr>
        <w:rFonts w:ascii="Arial" w:hAnsi="Arial" w:hint="default"/>
      </w:rPr>
    </w:lvl>
  </w:abstractNum>
  <w:abstractNum w:abstractNumId="44">
    <w:nsid w:val="7D267380"/>
    <w:multiLevelType w:val="hybridMultilevel"/>
    <w:tmpl w:val="6840E83C"/>
    <w:lvl w:ilvl="0" w:tplc="F758A770">
      <w:start w:val="1"/>
      <w:numFmt w:val="bullet"/>
      <w:lvlText w:val="•"/>
      <w:lvlJc w:val="left"/>
      <w:pPr>
        <w:tabs>
          <w:tab w:val="num" w:pos="720"/>
        </w:tabs>
        <w:ind w:left="720" w:hanging="360"/>
      </w:pPr>
      <w:rPr>
        <w:rFonts w:ascii="Arial" w:hAnsi="Arial" w:cs="Times New Roman" w:hint="default"/>
      </w:rPr>
    </w:lvl>
    <w:lvl w:ilvl="1" w:tplc="E460D882">
      <w:start w:val="1"/>
      <w:numFmt w:val="bullet"/>
      <w:lvlText w:val="•"/>
      <w:lvlJc w:val="left"/>
      <w:pPr>
        <w:tabs>
          <w:tab w:val="num" w:pos="1440"/>
        </w:tabs>
        <w:ind w:left="1440" w:hanging="360"/>
      </w:pPr>
      <w:rPr>
        <w:rFonts w:ascii="Arial" w:hAnsi="Arial" w:cs="Times New Roman" w:hint="default"/>
      </w:rPr>
    </w:lvl>
    <w:lvl w:ilvl="2" w:tplc="7296669C">
      <w:start w:val="1"/>
      <w:numFmt w:val="bullet"/>
      <w:lvlText w:val="•"/>
      <w:lvlJc w:val="left"/>
      <w:pPr>
        <w:tabs>
          <w:tab w:val="num" w:pos="2160"/>
        </w:tabs>
        <w:ind w:left="2160" w:hanging="360"/>
      </w:pPr>
      <w:rPr>
        <w:rFonts w:ascii="Arial" w:hAnsi="Arial" w:cs="Times New Roman" w:hint="default"/>
      </w:rPr>
    </w:lvl>
    <w:lvl w:ilvl="3" w:tplc="DDEC47AE">
      <w:start w:val="1"/>
      <w:numFmt w:val="bullet"/>
      <w:lvlText w:val="•"/>
      <w:lvlJc w:val="left"/>
      <w:pPr>
        <w:tabs>
          <w:tab w:val="num" w:pos="2880"/>
        </w:tabs>
        <w:ind w:left="2880" w:hanging="360"/>
      </w:pPr>
      <w:rPr>
        <w:rFonts w:ascii="Arial" w:hAnsi="Arial" w:cs="Times New Roman" w:hint="default"/>
      </w:rPr>
    </w:lvl>
    <w:lvl w:ilvl="4" w:tplc="6EBA3B06">
      <w:start w:val="1"/>
      <w:numFmt w:val="bullet"/>
      <w:lvlText w:val="•"/>
      <w:lvlJc w:val="left"/>
      <w:pPr>
        <w:tabs>
          <w:tab w:val="num" w:pos="3600"/>
        </w:tabs>
        <w:ind w:left="3600" w:hanging="360"/>
      </w:pPr>
      <w:rPr>
        <w:rFonts w:ascii="Arial" w:hAnsi="Arial" w:cs="Times New Roman" w:hint="default"/>
      </w:rPr>
    </w:lvl>
    <w:lvl w:ilvl="5" w:tplc="CCC684D0">
      <w:start w:val="1"/>
      <w:numFmt w:val="bullet"/>
      <w:lvlText w:val="•"/>
      <w:lvlJc w:val="left"/>
      <w:pPr>
        <w:tabs>
          <w:tab w:val="num" w:pos="4320"/>
        </w:tabs>
        <w:ind w:left="4320" w:hanging="360"/>
      </w:pPr>
      <w:rPr>
        <w:rFonts w:ascii="Arial" w:hAnsi="Arial" w:cs="Times New Roman" w:hint="default"/>
      </w:rPr>
    </w:lvl>
    <w:lvl w:ilvl="6" w:tplc="80C819E8">
      <w:start w:val="1"/>
      <w:numFmt w:val="bullet"/>
      <w:lvlText w:val="•"/>
      <w:lvlJc w:val="left"/>
      <w:pPr>
        <w:tabs>
          <w:tab w:val="num" w:pos="5040"/>
        </w:tabs>
        <w:ind w:left="5040" w:hanging="360"/>
      </w:pPr>
      <w:rPr>
        <w:rFonts w:ascii="Arial" w:hAnsi="Arial" w:cs="Times New Roman" w:hint="default"/>
      </w:rPr>
    </w:lvl>
    <w:lvl w:ilvl="7" w:tplc="1D86052E">
      <w:start w:val="1"/>
      <w:numFmt w:val="bullet"/>
      <w:lvlText w:val="•"/>
      <w:lvlJc w:val="left"/>
      <w:pPr>
        <w:tabs>
          <w:tab w:val="num" w:pos="5760"/>
        </w:tabs>
        <w:ind w:left="5760" w:hanging="360"/>
      </w:pPr>
      <w:rPr>
        <w:rFonts w:ascii="Arial" w:hAnsi="Arial" w:cs="Times New Roman" w:hint="default"/>
      </w:rPr>
    </w:lvl>
    <w:lvl w:ilvl="8" w:tplc="34B2F716">
      <w:start w:val="1"/>
      <w:numFmt w:val="bullet"/>
      <w:lvlText w:val="•"/>
      <w:lvlJc w:val="left"/>
      <w:pPr>
        <w:tabs>
          <w:tab w:val="num" w:pos="6480"/>
        </w:tabs>
        <w:ind w:left="6480" w:hanging="360"/>
      </w:pPr>
      <w:rPr>
        <w:rFonts w:ascii="Arial" w:hAnsi="Arial" w:cs="Times New Roman" w:hint="default"/>
      </w:rPr>
    </w:lvl>
  </w:abstractNum>
  <w:num w:numId="1">
    <w:abstractNumId w:val="28"/>
  </w:num>
  <w:num w:numId="2">
    <w:abstractNumId w:val="23"/>
  </w:num>
  <w:num w:numId="3">
    <w:abstractNumId w:val="27"/>
  </w:num>
  <w:num w:numId="4">
    <w:abstractNumId w:val="35"/>
  </w:num>
  <w:num w:numId="5">
    <w:abstractNumId w:val="32"/>
  </w:num>
  <w:num w:numId="6">
    <w:abstractNumId w:val="3"/>
  </w:num>
  <w:num w:numId="7">
    <w:abstractNumId w:val="16"/>
  </w:num>
  <w:num w:numId="8">
    <w:abstractNumId w:val="29"/>
  </w:num>
  <w:num w:numId="9">
    <w:abstractNumId w:val="13"/>
  </w:num>
  <w:num w:numId="10">
    <w:abstractNumId w:val="33"/>
  </w:num>
  <w:num w:numId="11">
    <w:abstractNumId w:val="11"/>
  </w:num>
  <w:num w:numId="12">
    <w:abstractNumId w:val="36"/>
  </w:num>
  <w:num w:numId="13">
    <w:abstractNumId w:val="10"/>
  </w:num>
  <w:num w:numId="14">
    <w:abstractNumId w:val="12"/>
  </w:num>
  <w:num w:numId="15">
    <w:abstractNumId w:val="42"/>
  </w:num>
  <w:num w:numId="16">
    <w:abstractNumId w:val="8"/>
  </w:num>
  <w:num w:numId="17">
    <w:abstractNumId w:val="30"/>
  </w:num>
  <w:num w:numId="18">
    <w:abstractNumId w:val="39"/>
  </w:num>
  <w:num w:numId="19">
    <w:abstractNumId w:val="14"/>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43"/>
  </w:num>
  <w:num w:numId="23">
    <w:abstractNumId w:val="21"/>
  </w:num>
  <w:num w:numId="24">
    <w:abstractNumId w:val="9"/>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22"/>
  </w:num>
  <w:num w:numId="28">
    <w:abstractNumId w:val="19"/>
  </w:num>
  <w:num w:numId="29">
    <w:abstractNumId w:val="18"/>
  </w:num>
  <w:num w:numId="30">
    <w:abstractNumId w:val="44"/>
  </w:num>
  <w:num w:numId="31">
    <w:abstractNumId w:val="0"/>
  </w:num>
  <w:num w:numId="32">
    <w:abstractNumId w:val="7"/>
  </w:num>
  <w:num w:numId="33">
    <w:abstractNumId w:val="25"/>
  </w:num>
  <w:num w:numId="34">
    <w:abstractNumId w:val="34"/>
  </w:num>
  <w:num w:numId="35">
    <w:abstractNumId w:val="24"/>
  </w:num>
  <w:num w:numId="36">
    <w:abstractNumId w:val="20"/>
  </w:num>
  <w:num w:numId="37">
    <w:abstractNumId w:val="38"/>
  </w:num>
  <w:num w:numId="38">
    <w:abstractNumId w:val="6"/>
  </w:num>
  <w:num w:numId="39">
    <w:abstractNumId w:val="40"/>
  </w:num>
  <w:num w:numId="40">
    <w:abstractNumId w:val="31"/>
  </w:num>
  <w:num w:numId="41">
    <w:abstractNumId w:val="5"/>
  </w:num>
  <w:num w:numId="42">
    <w:abstractNumId w:val="15"/>
  </w:num>
  <w:num w:numId="43">
    <w:abstractNumId w:val="26"/>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1"/>
  </w:num>
  <w:num w:numId="47">
    <w:abstractNumId w:val="17"/>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905144 FRC reference corr for the Rx req">
    <w15:presenceInfo w15:providerId="None" w15:userId="R4-1905144 FRC reference corr for the Rx req"/>
  </w15:person>
  <w15:person w15:author="R4-1903490">
    <w15:presenceInfo w15:providerId="None" w15:userId="R4-1903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093"/>
    <w:rsid w:val="00001242"/>
    <w:rsid w:val="00001C9B"/>
    <w:rsid w:val="00002358"/>
    <w:rsid w:val="00003279"/>
    <w:rsid w:val="000037C7"/>
    <w:rsid w:val="00005179"/>
    <w:rsid w:val="00005494"/>
    <w:rsid w:val="00006E2D"/>
    <w:rsid w:val="000074E2"/>
    <w:rsid w:val="00007E2D"/>
    <w:rsid w:val="000114FC"/>
    <w:rsid w:val="00013BCF"/>
    <w:rsid w:val="00013C9B"/>
    <w:rsid w:val="00014373"/>
    <w:rsid w:val="00014743"/>
    <w:rsid w:val="00015079"/>
    <w:rsid w:val="00015129"/>
    <w:rsid w:val="00015812"/>
    <w:rsid w:val="0001592B"/>
    <w:rsid w:val="00016375"/>
    <w:rsid w:val="000165B4"/>
    <w:rsid w:val="00016744"/>
    <w:rsid w:val="00016CF6"/>
    <w:rsid w:val="00016EAB"/>
    <w:rsid w:val="00017D78"/>
    <w:rsid w:val="00020D78"/>
    <w:rsid w:val="00020E65"/>
    <w:rsid w:val="00022BAE"/>
    <w:rsid w:val="00022D54"/>
    <w:rsid w:val="0002377B"/>
    <w:rsid w:val="00024321"/>
    <w:rsid w:val="0002532E"/>
    <w:rsid w:val="000254BA"/>
    <w:rsid w:val="00026F52"/>
    <w:rsid w:val="000271CC"/>
    <w:rsid w:val="00030BAD"/>
    <w:rsid w:val="00030E0E"/>
    <w:rsid w:val="000328D9"/>
    <w:rsid w:val="00032C24"/>
    <w:rsid w:val="000333DF"/>
    <w:rsid w:val="000333F2"/>
    <w:rsid w:val="00033700"/>
    <w:rsid w:val="00033813"/>
    <w:rsid w:val="00034169"/>
    <w:rsid w:val="00034881"/>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6B5B"/>
    <w:rsid w:val="00046F40"/>
    <w:rsid w:val="0004724F"/>
    <w:rsid w:val="00050757"/>
    <w:rsid w:val="0005086E"/>
    <w:rsid w:val="0005151F"/>
    <w:rsid w:val="00051B46"/>
    <w:rsid w:val="00053319"/>
    <w:rsid w:val="0005529F"/>
    <w:rsid w:val="0005701E"/>
    <w:rsid w:val="0005713B"/>
    <w:rsid w:val="000572A2"/>
    <w:rsid w:val="000574E0"/>
    <w:rsid w:val="00057E59"/>
    <w:rsid w:val="00057FA9"/>
    <w:rsid w:val="00064FC4"/>
    <w:rsid w:val="000677C2"/>
    <w:rsid w:val="0007101A"/>
    <w:rsid w:val="000718DA"/>
    <w:rsid w:val="00071C42"/>
    <w:rsid w:val="00071F55"/>
    <w:rsid w:val="00072492"/>
    <w:rsid w:val="00072AFB"/>
    <w:rsid w:val="00073D49"/>
    <w:rsid w:val="00074434"/>
    <w:rsid w:val="00074585"/>
    <w:rsid w:val="000746DF"/>
    <w:rsid w:val="000770BB"/>
    <w:rsid w:val="00077502"/>
    <w:rsid w:val="000800B3"/>
    <w:rsid w:val="000802A3"/>
    <w:rsid w:val="00080499"/>
    <w:rsid w:val="000810DF"/>
    <w:rsid w:val="0008118E"/>
    <w:rsid w:val="00081259"/>
    <w:rsid w:val="00082A8A"/>
    <w:rsid w:val="000830A4"/>
    <w:rsid w:val="0008385C"/>
    <w:rsid w:val="000838FA"/>
    <w:rsid w:val="000840B5"/>
    <w:rsid w:val="00084C69"/>
    <w:rsid w:val="000855A3"/>
    <w:rsid w:val="0008612A"/>
    <w:rsid w:val="000869D3"/>
    <w:rsid w:val="00086CD2"/>
    <w:rsid w:val="00090348"/>
    <w:rsid w:val="00090996"/>
    <w:rsid w:val="0009160C"/>
    <w:rsid w:val="00092035"/>
    <w:rsid w:val="0009212A"/>
    <w:rsid w:val="000931AF"/>
    <w:rsid w:val="00093923"/>
    <w:rsid w:val="00095C29"/>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313A"/>
    <w:rsid w:val="000B4BD3"/>
    <w:rsid w:val="000B61FF"/>
    <w:rsid w:val="000B7A7D"/>
    <w:rsid w:val="000B7C32"/>
    <w:rsid w:val="000C02BF"/>
    <w:rsid w:val="000C090F"/>
    <w:rsid w:val="000C0A30"/>
    <w:rsid w:val="000C10B2"/>
    <w:rsid w:val="000C1759"/>
    <w:rsid w:val="000C1878"/>
    <w:rsid w:val="000C1D75"/>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C3B"/>
    <w:rsid w:val="000D53A2"/>
    <w:rsid w:val="000D6168"/>
    <w:rsid w:val="000D61C8"/>
    <w:rsid w:val="000D635C"/>
    <w:rsid w:val="000D7FA3"/>
    <w:rsid w:val="000E0505"/>
    <w:rsid w:val="000E23FB"/>
    <w:rsid w:val="000E2886"/>
    <w:rsid w:val="000E2A6F"/>
    <w:rsid w:val="000E2B9B"/>
    <w:rsid w:val="000E3C21"/>
    <w:rsid w:val="000E4270"/>
    <w:rsid w:val="000E5150"/>
    <w:rsid w:val="000E5586"/>
    <w:rsid w:val="000E5912"/>
    <w:rsid w:val="000E5FFC"/>
    <w:rsid w:val="000E657A"/>
    <w:rsid w:val="000E775B"/>
    <w:rsid w:val="000E7FB3"/>
    <w:rsid w:val="000F0F77"/>
    <w:rsid w:val="000F1617"/>
    <w:rsid w:val="000F1B6E"/>
    <w:rsid w:val="000F1DB9"/>
    <w:rsid w:val="000F31C1"/>
    <w:rsid w:val="000F3777"/>
    <w:rsid w:val="000F3883"/>
    <w:rsid w:val="000F45F3"/>
    <w:rsid w:val="000F49F4"/>
    <w:rsid w:val="000F51CB"/>
    <w:rsid w:val="000F5A4F"/>
    <w:rsid w:val="000F65E9"/>
    <w:rsid w:val="000F67DA"/>
    <w:rsid w:val="000F7949"/>
    <w:rsid w:val="00100893"/>
    <w:rsid w:val="0010097E"/>
    <w:rsid w:val="00100B2D"/>
    <w:rsid w:val="0010205B"/>
    <w:rsid w:val="00102F96"/>
    <w:rsid w:val="001047C0"/>
    <w:rsid w:val="00104C35"/>
    <w:rsid w:val="00105A11"/>
    <w:rsid w:val="00106DFC"/>
    <w:rsid w:val="001077E2"/>
    <w:rsid w:val="00110759"/>
    <w:rsid w:val="00110E57"/>
    <w:rsid w:val="0011131D"/>
    <w:rsid w:val="0011191B"/>
    <w:rsid w:val="00112ADE"/>
    <w:rsid w:val="00112B79"/>
    <w:rsid w:val="00112FD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876"/>
    <w:rsid w:val="00122F23"/>
    <w:rsid w:val="001232F6"/>
    <w:rsid w:val="00123585"/>
    <w:rsid w:val="00123B34"/>
    <w:rsid w:val="0012558A"/>
    <w:rsid w:val="001257EA"/>
    <w:rsid w:val="00125B09"/>
    <w:rsid w:val="00125E71"/>
    <w:rsid w:val="001262B0"/>
    <w:rsid w:val="00126990"/>
    <w:rsid w:val="00126FAD"/>
    <w:rsid w:val="001275FC"/>
    <w:rsid w:val="001277DE"/>
    <w:rsid w:val="001307B3"/>
    <w:rsid w:val="0013085C"/>
    <w:rsid w:val="00130909"/>
    <w:rsid w:val="001311FE"/>
    <w:rsid w:val="0013127C"/>
    <w:rsid w:val="00131543"/>
    <w:rsid w:val="001329CB"/>
    <w:rsid w:val="001331AC"/>
    <w:rsid w:val="001334FE"/>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7063"/>
    <w:rsid w:val="00147640"/>
    <w:rsid w:val="001516D3"/>
    <w:rsid w:val="00151838"/>
    <w:rsid w:val="0015194D"/>
    <w:rsid w:val="00151BAA"/>
    <w:rsid w:val="00152227"/>
    <w:rsid w:val="00154025"/>
    <w:rsid w:val="00155B35"/>
    <w:rsid w:val="00155D20"/>
    <w:rsid w:val="00156773"/>
    <w:rsid w:val="001600A1"/>
    <w:rsid w:val="001607E6"/>
    <w:rsid w:val="00161447"/>
    <w:rsid w:val="001627EA"/>
    <w:rsid w:val="00163B1A"/>
    <w:rsid w:val="00163F67"/>
    <w:rsid w:val="00164335"/>
    <w:rsid w:val="00164C83"/>
    <w:rsid w:val="00165688"/>
    <w:rsid w:val="00165AAE"/>
    <w:rsid w:val="001678E1"/>
    <w:rsid w:val="00170AA9"/>
    <w:rsid w:val="00173609"/>
    <w:rsid w:val="00173763"/>
    <w:rsid w:val="001745F8"/>
    <w:rsid w:val="0017520A"/>
    <w:rsid w:val="001754B4"/>
    <w:rsid w:val="00176671"/>
    <w:rsid w:val="0017693B"/>
    <w:rsid w:val="001776E8"/>
    <w:rsid w:val="0018049A"/>
    <w:rsid w:val="00181814"/>
    <w:rsid w:val="00182A82"/>
    <w:rsid w:val="00182F13"/>
    <w:rsid w:val="001835C4"/>
    <w:rsid w:val="001838CF"/>
    <w:rsid w:val="00183FD7"/>
    <w:rsid w:val="001840C1"/>
    <w:rsid w:val="00184CA6"/>
    <w:rsid w:val="00184DA0"/>
    <w:rsid w:val="00185F16"/>
    <w:rsid w:val="00186367"/>
    <w:rsid w:val="001872F3"/>
    <w:rsid w:val="00187373"/>
    <w:rsid w:val="001877D2"/>
    <w:rsid w:val="00187D2E"/>
    <w:rsid w:val="00190255"/>
    <w:rsid w:val="001907EA"/>
    <w:rsid w:val="0019255C"/>
    <w:rsid w:val="00192B83"/>
    <w:rsid w:val="0019379F"/>
    <w:rsid w:val="00193CC5"/>
    <w:rsid w:val="0019478C"/>
    <w:rsid w:val="00195D34"/>
    <w:rsid w:val="00195EEC"/>
    <w:rsid w:val="00196525"/>
    <w:rsid w:val="001969A8"/>
    <w:rsid w:val="00197DEF"/>
    <w:rsid w:val="001A0316"/>
    <w:rsid w:val="001A4D70"/>
    <w:rsid w:val="001A6D52"/>
    <w:rsid w:val="001A6EB0"/>
    <w:rsid w:val="001A7F78"/>
    <w:rsid w:val="001B0361"/>
    <w:rsid w:val="001B07DE"/>
    <w:rsid w:val="001B1107"/>
    <w:rsid w:val="001B18BB"/>
    <w:rsid w:val="001B2ABA"/>
    <w:rsid w:val="001B2B5C"/>
    <w:rsid w:val="001B30DF"/>
    <w:rsid w:val="001B3BA4"/>
    <w:rsid w:val="001B452C"/>
    <w:rsid w:val="001B4790"/>
    <w:rsid w:val="001B4814"/>
    <w:rsid w:val="001B6378"/>
    <w:rsid w:val="001B6381"/>
    <w:rsid w:val="001B6905"/>
    <w:rsid w:val="001B69DD"/>
    <w:rsid w:val="001C05C6"/>
    <w:rsid w:val="001C0FFF"/>
    <w:rsid w:val="001C1172"/>
    <w:rsid w:val="001C2052"/>
    <w:rsid w:val="001C272B"/>
    <w:rsid w:val="001C307C"/>
    <w:rsid w:val="001C434D"/>
    <w:rsid w:val="001C442A"/>
    <w:rsid w:val="001C5304"/>
    <w:rsid w:val="001C5CF4"/>
    <w:rsid w:val="001C6C2B"/>
    <w:rsid w:val="001D065F"/>
    <w:rsid w:val="001D356C"/>
    <w:rsid w:val="001D3B6C"/>
    <w:rsid w:val="001D4DA9"/>
    <w:rsid w:val="001D5BCB"/>
    <w:rsid w:val="001D6C8C"/>
    <w:rsid w:val="001E0369"/>
    <w:rsid w:val="001E0D11"/>
    <w:rsid w:val="001E111E"/>
    <w:rsid w:val="001E173F"/>
    <w:rsid w:val="001E2862"/>
    <w:rsid w:val="001E30F6"/>
    <w:rsid w:val="001E389B"/>
    <w:rsid w:val="001E5E88"/>
    <w:rsid w:val="001E5FF7"/>
    <w:rsid w:val="001E67EC"/>
    <w:rsid w:val="001E6CE5"/>
    <w:rsid w:val="001F0336"/>
    <w:rsid w:val="001F0508"/>
    <w:rsid w:val="001F06BB"/>
    <w:rsid w:val="001F1853"/>
    <w:rsid w:val="001F226F"/>
    <w:rsid w:val="001F4439"/>
    <w:rsid w:val="001F5086"/>
    <w:rsid w:val="001F5325"/>
    <w:rsid w:val="001F5EFC"/>
    <w:rsid w:val="001F797B"/>
    <w:rsid w:val="0020067A"/>
    <w:rsid w:val="00200DF3"/>
    <w:rsid w:val="0020123F"/>
    <w:rsid w:val="0020143F"/>
    <w:rsid w:val="00201679"/>
    <w:rsid w:val="00201729"/>
    <w:rsid w:val="002019CF"/>
    <w:rsid w:val="002034A1"/>
    <w:rsid w:val="002039EE"/>
    <w:rsid w:val="002045B8"/>
    <w:rsid w:val="00204685"/>
    <w:rsid w:val="0020475E"/>
    <w:rsid w:val="00205200"/>
    <w:rsid w:val="00206A96"/>
    <w:rsid w:val="00206AE9"/>
    <w:rsid w:val="002104B8"/>
    <w:rsid w:val="00211A7B"/>
    <w:rsid w:val="00212F0F"/>
    <w:rsid w:val="00213B80"/>
    <w:rsid w:val="0021418A"/>
    <w:rsid w:val="00214C5E"/>
    <w:rsid w:val="00214E3C"/>
    <w:rsid w:val="00214ECF"/>
    <w:rsid w:val="00216344"/>
    <w:rsid w:val="00220C10"/>
    <w:rsid w:val="00220ED5"/>
    <w:rsid w:val="002215D0"/>
    <w:rsid w:val="00222039"/>
    <w:rsid w:val="002228B1"/>
    <w:rsid w:val="00223599"/>
    <w:rsid w:val="0022407D"/>
    <w:rsid w:val="0022470A"/>
    <w:rsid w:val="002247CE"/>
    <w:rsid w:val="00224AC6"/>
    <w:rsid w:val="00225432"/>
    <w:rsid w:val="0022568B"/>
    <w:rsid w:val="00225A30"/>
    <w:rsid w:val="00225F5A"/>
    <w:rsid w:val="00225FE3"/>
    <w:rsid w:val="0023008C"/>
    <w:rsid w:val="00232440"/>
    <w:rsid w:val="00232563"/>
    <w:rsid w:val="0023321F"/>
    <w:rsid w:val="00233895"/>
    <w:rsid w:val="002344D8"/>
    <w:rsid w:val="00235D97"/>
    <w:rsid w:val="00235F5C"/>
    <w:rsid w:val="002362C3"/>
    <w:rsid w:val="00236879"/>
    <w:rsid w:val="00236E61"/>
    <w:rsid w:val="002376B4"/>
    <w:rsid w:val="002379EE"/>
    <w:rsid w:val="00237C97"/>
    <w:rsid w:val="00237EEB"/>
    <w:rsid w:val="00240085"/>
    <w:rsid w:val="0024046A"/>
    <w:rsid w:val="00241C5C"/>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48A8"/>
    <w:rsid w:val="00254C7F"/>
    <w:rsid w:val="002556A8"/>
    <w:rsid w:val="00255EBB"/>
    <w:rsid w:val="00256120"/>
    <w:rsid w:val="00256C6B"/>
    <w:rsid w:val="0025719B"/>
    <w:rsid w:val="0025751F"/>
    <w:rsid w:val="00257C2F"/>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7CB"/>
    <w:rsid w:val="002659C4"/>
    <w:rsid w:val="00266003"/>
    <w:rsid w:val="00266700"/>
    <w:rsid w:val="00266DFE"/>
    <w:rsid w:val="002678FC"/>
    <w:rsid w:val="00267911"/>
    <w:rsid w:val="00270855"/>
    <w:rsid w:val="00270A5F"/>
    <w:rsid w:val="00270A82"/>
    <w:rsid w:val="00272414"/>
    <w:rsid w:val="00272D6A"/>
    <w:rsid w:val="002730DD"/>
    <w:rsid w:val="002741B9"/>
    <w:rsid w:val="00275313"/>
    <w:rsid w:val="0027643A"/>
    <w:rsid w:val="00276A3D"/>
    <w:rsid w:val="00277968"/>
    <w:rsid w:val="002802CF"/>
    <w:rsid w:val="00282141"/>
    <w:rsid w:val="0028252B"/>
    <w:rsid w:val="00282B96"/>
    <w:rsid w:val="00283661"/>
    <w:rsid w:val="00284A9C"/>
    <w:rsid w:val="00285A17"/>
    <w:rsid w:val="00290127"/>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144"/>
    <w:rsid w:val="002A37E4"/>
    <w:rsid w:val="002A424F"/>
    <w:rsid w:val="002A4899"/>
    <w:rsid w:val="002A57CE"/>
    <w:rsid w:val="002A63E3"/>
    <w:rsid w:val="002A66E2"/>
    <w:rsid w:val="002A6DB5"/>
    <w:rsid w:val="002A700C"/>
    <w:rsid w:val="002A727D"/>
    <w:rsid w:val="002A736D"/>
    <w:rsid w:val="002A7829"/>
    <w:rsid w:val="002B175E"/>
    <w:rsid w:val="002B203A"/>
    <w:rsid w:val="002B2121"/>
    <w:rsid w:val="002B3377"/>
    <w:rsid w:val="002B4404"/>
    <w:rsid w:val="002B4922"/>
    <w:rsid w:val="002B563D"/>
    <w:rsid w:val="002B56C5"/>
    <w:rsid w:val="002B5941"/>
    <w:rsid w:val="002B6BF4"/>
    <w:rsid w:val="002B725D"/>
    <w:rsid w:val="002C0993"/>
    <w:rsid w:val="002C1070"/>
    <w:rsid w:val="002C1326"/>
    <w:rsid w:val="002C1941"/>
    <w:rsid w:val="002C1DA8"/>
    <w:rsid w:val="002C2328"/>
    <w:rsid w:val="002C2D19"/>
    <w:rsid w:val="002C3930"/>
    <w:rsid w:val="002C3C67"/>
    <w:rsid w:val="002C4F9F"/>
    <w:rsid w:val="002C5617"/>
    <w:rsid w:val="002C580C"/>
    <w:rsid w:val="002C67E9"/>
    <w:rsid w:val="002C6A0C"/>
    <w:rsid w:val="002C7C3A"/>
    <w:rsid w:val="002D013E"/>
    <w:rsid w:val="002D05AF"/>
    <w:rsid w:val="002D09AF"/>
    <w:rsid w:val="002D10FA"/>
    <w:rsid w:val="002D176D"/>
    <w:rsid w:val="002D2E5F"/>
    <w:rsid w:val="002D2FFF"/>
    <w:rsid w:val="002D3064"/>
    <w:rsid w:val="002D3706"/>
    <w:rsid w:val="002D38A0"/>
    <w:rsid w:val="002D4C55"/>
    <w:rsid w:val="002D5B00"/>
    <w:rsid w:val="002D5BF7"/>
    <w:rsid w:val="002D5EB9"/>
    <w:rsid w:val="002D76F7"/>
    <w:rsid w:val="002D782A"/>
    <w:rsid w:val="002D7EE9"/>
    <w:rsid w:val="002E014A"/>
    <w:rsid w:val="002E0371"/>
    <w:rsid w:val="002E1266"/>
    <w:rsid w:val="002E1FA1"/>
    <w:rsid w:val="002E36BB"/>
    <w:rsid w:val="002E40D4"/>
    <w:rsid w:val="002E4642"/>
    <w:rsid w:val="002E48FF"/>
    <w:rsid w:val="002E4E0C"/>
    <w:rsid w:val="002E5B7D"/>
    <w:rsid w:val="002E679F"/>
    <w:rsid w:val="002E6A03"/>
    <w:rsid w:val="002E77EE"/>
    <w:rsid w:val="002E7934"/>
    <w:rsid w:val="002E7ACE"/>
    <w:rsid w:val="002F1F23"/>
    <w:rsid w:val="002F2D45"/>
    <w:rsid w:val="002F2DFF"/>
    <w:rsid w:val="002F2EAD"/>
    <w:rsid w:val="002F391E"/>
    <w:rsid w:val="002F4696"/>
    <w:rsid w:val="002F4885"/>
    <w:rsid w:val="002F523D"/>
    <w:rsid w:val="002F6114"/>
    <w:rsid w:val="002F6340"/>
    <w:rsid w:val="002F6BFC"/>
    <w:rsid w:val="002F6D1D"/>
    <w:rsid w:val="002F6FB5"/>
    <w:rsid w:val="002F764D"/>
    <w:rsid w:val="002F7FA4"/>
    <w:rsid w:val="00300D04"/>
    <w:rsid w:val="00302A31"/>
    <w:rsid w:val="0030386D"/>
    <w:rsid w:val="00304B65"/>
    <w:rsid w:val="00304D72"/>
    <w:rsid w:val="0030523E"/>
    <w:rsid w:val="003064A8"/>
    <w:rsid w:val="003067BE"/>
    <w:rsid w:val="00307808"/>
    <w:rsid w:val="00310184"/>
    <w:rsid w:val="003102FB"/>
    <w:rsid w:val="00310667"/>
    <w:rsid w:val="00310F32"/>
    <w:rsid w:val="00310F67"/>
    <w:rsid w:val="00310FBA"/>
    <w:rsid w:val="0031119F"/>
    <w:rsid w:val="00311E7D"/>
    <w:rsid w:val="00312045"/>
    <w:rsid w:val="0031285D"/>
    <w:rsid w:val="003132DC"/>
    <w:rsid w:val="00315496"/>
    <w:rsid w:val="00316116"/>
    <w:rsid w:val="003168DC"/>
    <w:rsid w:val="00317B78"/>
    <w:rsid w:val="00320E1E"/>
    <w:rsid w:val="00322593"/>
    <w:rsid w:val="00322C89"/>
    <w:rsid w:val="00323A01"/>
    <w:rsid w:val="0032474F"/>
    <w:rsid w:val="00324FCF"/>
    <w:rsid w:val="0032541F"/>
    <w:rsid w:val="00325958"/>
    <w:rsid w:val="00326327"/>
    <w:rsid w:val="00327E18"/>
    <w:rsid w:val="0033272E"/>
    <w:rsid w:val="00332A02"/>
    <w:rsid w:val="003340BB"/>
    <w:rsid w:val="00334D41"/>
    <w:rsid w:val="00334E72"/>
    <w:rsid w:val="0033579E"/>
    <w:rsid w:val="00335BA6"/>
    <w:rsid w:val="003363B4"/>
    <w:rsid w:val="00336FC3"/>
    <w:rsid w:val="00337A36"/>
    <w:rsid w:val="00337C75"/>
    <w:rsid w:val="00337D80"/>
    <w:rsid w:val="00340EC7"/>
    <w:rsid w:val="00341869"/>
    <w:rsid w:val="00341F4E"/>
    <w:rsid w:val="0034200B"/>
    <w:rsid w:val="003422DF"/>
    <w:rsid w:val="00342CA6"/>
    <w:rsid w:val="003437DF"/>
    <w:rsid w:val="00343C55"/>
    <w:rsid w:val="003448E4"/>
    <w:rsid w:val="003452C7"/>
    <w:rsid w:val="003454CC"/>
    <w:rsid w:val="0034558C"/>
    <w:rsid w:val="003459C8"/>
    <w:rsid w:val="00345BCA"/>
    <w:rsid w:val="00346A6A"/>
    <w:rsid w:val="003502E5"/>
    <w:rsid w:val="00350F86"/>
    <w:rsid w:val="0035162E"/>
    <w:rsid w:val="003517E2"/>
    <w:rsid w:val="00351CC2"/>
    <w:rsid w:val="00351D3E"/>
    <w:rsid w:val="003526AF"/>
    <w:rsid w:val="00353C1E"/>
    <w:rsid w:val="00354302"/>
    <w:rsid w:val="003548C8"/>
    <w:rsid w:val="00356DA7"/>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6A4B"/>
    <w:rsid w:val="00370366"/>
    <w:rsid w:val="00370383"/>
    <w:rsid w:val="0037043A"/>
    <w:rsid w:val="003714D2"/>
    <w:rsid w:val="00371AA1"/>
    <w:rsid w:val="00373053"/>
    <w:rsid w:val="00373994"/>
    <w:rsid w:val="00373C18"/>
    <w:rsid w:val="00374EC4"/>
    <w:rsid w:val="00376936"/>
    <w:rsid w:val="00377523"/>
    <w:rsid w:val="00380DA2"/>
    <w:rsid w:val="0038214C"/>
    <w:rsid w:val="00382B89"/>
    <w:rsid w:val="00390294"/>
    <w:rsid w:val="00390AE2"/>
    <w:rsid w:val="00390DA1"/>
    <w:rsid w:val="003921AC"/>
    <w:rsid w:val="00393136"/>
    <w:rsid w:val="003939A4"/>
    <w:rsid w:val="00393E02"/>
    <w:rsid w:val="003942BC"/>
    <w:rsid w:val="0039466B"/>
    <w:rsid w:val="003968AA"/>
    <w:rsid w:val="00396E8C"/>
    <w:rsid w:val="0039727A"/>
    <w:rsid w:val="00397AD5"/>
    <w:rsid w:val="00397DF9"/>
    <w:rsid w:val="003A0043"/>
    <w:rsid w:val="003A155A"/>
    <w:rsid w:val="003A174E"/>
    <w:rsid w:val="003A25E9"/>
    <w:rsid w:val="003A3DC5"/>
    <w:rsid w:val="003A4B74"/>
    <w:rsid w:val="003A5D2F"/>
    <w:rsid w:val="003A6A05"/>
    <w:rsid w:val="003A7EC5"/>
    <w:rsid w:val="003A7ED4"/>
    <w:rsid w:val="003B13A3"/>
    <w:rsid w:val="003B2901"/>
    <w:rsid w:val="003B3616"/>
    <w:rsid w:val="003B3D4A"/>
    <w:rsid w:val="003B42DA"/>
    <w:rsid w:val="003B4991"/>
    <w:rsid w:val="003B60A3"/>
    <w:rsid w:val="003B659E"/>
    <w:rsid w:val="003B7916"/>
    <w:rsid w:val="003C0931"/>
    <w:rsid w:val="003C4B50"/>
    <w:rsid w:val="003C57B4"/>
    <w:rsid w:val="003C59ED"/>
    <w:rsid w:val="003C6917"/>
    <w:rsid w:val="003C77BB"/>
    <w:rsid w:val="003D1686"/>
    <w:rsid w:val="003D2156"/>
    <w:rsid w:val="003D27CC"/>
    <w:rsid w:val="003D30D0"/>
    <w:rsid w:val="003D4A73"/>
    <w:rsid w:val="003D7F20"/>
    <w:rsid w:val="003E031D"/>
    <w:rsid w:val="003E0410"/>
    <w:rsid w:val="003E1C9C"/>
    <w:rsid w:val="003E24B9"/>
    <w:rsid w:val="003E2C4B"/>
    <w:rsid w:val="003E46CD"/>
    <w:rsid w:val="003E5345"/>
    <w:rsid w:val="003E66EB"/>
    <w:rsid w:val="003E6D4E"/>
    <w:rsid w:val="003E7DA4"/>
    <w:rsid w:val="003E7F5E"/>
    <w:rsid w:val="003F1B6C"/>
    <w:rsid w:val="003F262F"/>
    <w:rsid w:val="003F27E1"/>
    <w:rsid w:val="003F355B"/>
    <w:rsid w:val="003F38CD"/>
    <w:rsid w:val="003F599D"/>
    <w:rsid w:val="003F682B"/>
    <w:rsid w:val="003F762D"/>
    <w:rsid w:val="0040106D"/>
    <w:rsid w:val="0040114E"/>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FB8"/>
    <w:rsid w:val="00413507"/>
    <w:rsid w:val="00413D21"/>
    <w:rsid w:val="00413D24"/>
    <w:rsid w:val="004149F6"/>
    <w:rsid w:val="00414E65"/>
    <w:rsid w:val="00415B6A"/>
    <w:rsid w:val="00416335"/>
    <w:rsid w:val="00416ECA"/>
    <w:rsid w:val="00417AA0"/>
    <w:rsid w:val="00417B10"/>
    <w:rsid w:val="00420F14"/>
    <w:rsid w:val="00421203"/>
    <w:rsid w:val="004219C3"/>
    <w:rsid w:val="00422154"/>
    <w:rsid w:val="004224C4"/>
    <w:rsid w:val="004247B3"/>
    <w:rsid w:val="0042580C"/>
    <w:rsid w:val="004260D1"/>
    <w:rsid w:val="00427681"/>
    <w:rsid w:val="00427803"/>
    <w:rsid w:val="0043122B"/>
    <w:rsid w:val="00432FB2"/>
    <w:rsid w:val="0043301F"/>
    <w:rsid w:val="00433CEE"/>
    <w:rsid w:val="00434181"/>
    <w:rsid w:val="004346D7"/>
    <w:rsid w:val="004354FA"/>
    <w:rsid w:val="00435D4E"/>
    <w:rsid w:val="0043750A"/>
    <w:rsid w:val="00440172"/>
    <w:rsid w:val="00440273"/>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4687"/>
    <w:rsid w:val="00454E4A"/>
    <w:rsid w:val="00455070"/>
    <w:rsid w:val="00456C65"/>
    <w:rsid w:val="00456D2A"/>
    <w:rsid w:val="00457A72"/>
    <w:rsid w:val="00457BB7"/>
    <w:rsid w:val="00461B0C"/>
    <w:rsid w:val="00462E93"/>
    <w:rsid w:val="00463971"/>
    <w:rsid w:val="00463D06"/>
    <w:rsid w:val="00465F2A"/>
    <w:rsid w:val="004660BE"/>
    <w:rsid w:val="004671FC"/>
    <w:rsid w:val="00467501"/>
    <w:rsid w:val="004676D9"/>
    <w:rsid w:val="0047221D"/>
    <w:rsid w:val="0047321F"/>
    <w:rsid w:val="00474E35"/>
    <w:rsid w:val="00475A99"/>
    <w:rsid w:val="00475CA4"/>
    <w:rsid w:val="00476BCD"/>
    <w:rsid w:val="00477482"/>
    <w:rsid w:val="00480A0C"/>
    <w:rsid w:val="004825E8"/>
    <w:rsid w:val="00482962"/>
    <w:rsid w:val="00483A85"/>
    <w:rsid w:val="00483C2E"/>
    <w:rsid w:val="00483CF4"/>
    <w:rsid w:val="0048428C"/>
    <w:rsid w:val="00484700"/>
    <w:rsid w:val="00485687"/>
    <w:rsid w:val="004856C1"/>
    <w:rsid w:val="0048641D"/>
    <w:rsid w:val="0048665A"/>
    <w:rsid w:val="00486C46"/>
    <w:rsid w:val="00486D1A"/>
    <w:rsid w:val="004872A4"/>
    <w:rsid w:val="00487607"/>
    <w:rsid w:val="00487827"/>
    <w:rsid w:val="00487DCB"/>
    <w:rsid w:val="004902F0"/>
    <w:rsid w:val="0049112C"/>
    <w:rsid w:val="00491912"/>
    <w:rsid w:val="00492CDE"/>
    <w:rsid w:val="00492CF0"/>
    <w:rsid w:val="00494395"/>
    <w:rsid w:val="00494FC6"/>
    <w:rsid w:val="00495265"/>
    <w:rsid w:val="00495E3D"/>
    <w:rsid w:val="0049656E"/>
    <w:rsid w:val="0049675D"/>
    <w:rsid w:val="004A053D"/>
    <w:rsid w:val="004A0DF1"/>
    <w:rsid w:val="004A127A"/>
    <w:rsid w:val="004A13F1"/>
    <w:rsid w:val="004A1C05"/>
    <w:rsid w:val="004A1EAC"/>
    <w:rsid w:val="004A262A"/>
    <w:rsid w:val="004A29A3"/>
    <w:rsid w:val="004A2A8B"/>
    <w:rsid w:val="004A5338"/>
    <w:rsid w:val="004A5808"/>
    <w:rsid w:val="004A7A06"/>
    <w:rsid w:val="004A7AFE"/>
    <w:rsid w:val="004A7CC5"/>
    <w:rsid w:val="004B00DA"/>
    <w:rsid w:val="004B046B"/>
    <w:rsid w:val="004B1C61"/>
    <w:rsid w:val="004B1EF8"/>
    <w:rsid w:val="004B2D2C"/>
    <w:rsid w:val="004B4846"/>
    <w:rsid w:val="004B4880"/>
    <w:rsid w:val="004B5A7A"/>
    <w:rsid w:val="004B5A95"/>
    <w:rsid w:val="004B5F98"/>
    <w:rsid w:val="004B64BC"/>
    <w:rsid w:val="004B6508"/>
    <w:rsid w:val="004B7180"/>
    <w:rsid w:val="004B741F"/>
    <w:rsid w:val="004B7B4A"/>
    <w:rsid w:val="004B7E86"/>
    <w:rsid w:val="004C05D9"/>
    <w:rsid w:val="004C0606"/>
    <w:rsid w:val="004C0D76"/>
    <w:rsid w:val="004C0ED1"/>
    <w:rsid w:val="004C1012"/>
    <w:rsid w:val="004C1E13"/>
    <w:rsid w:val="004C1EB4"/>
    <w:rsid w:val="004C4061"/>
    <w:rsid w:val="004C4474"/>
    <w:rsid w:val="004C4BCF"/>
    <w:rsid w:val="004C4F0A"/>
    <w:rsid w:val="004C680A"/>
    <w:rsid w:val="004C71BB"/>
    <w:rsid w:val="004D0B71"/>
    <w:rsid w:val="004D2205"/>
    <w:rsid w:val="004D2743"/>
    <w:rsid w:val="004D2750"/>
    <w:rsid w:val="004D294A"/>
    <w:rsid w:val="004D455D"/>
    <w:rsid w:val="004D5426"/>
    <w:rsid w:val="004D5F76"/>
    <w:rsid w:val="004D6D8A"/>
    <w:rsid w:val="004D6E79"/>
    <w:rsid w:val="004D6EF3"/>
    <w:rsid w:val="004D7F0A"/>
    <w:rsid w:val="004E07BB"/>
    <w:rsid w:val="004E08B3"/>
    <w:rsid w:val="004E0DEA"/>
    <w:rsid w:val="004E27A4"/>
    <w:rsid w:val="004E3773"/>
    <w:rsid w:val="004E405F"/>
    <w:rsid w:val="004E4A5B"/>
    <w:rsid w:val="004E4D07"/>
    <w:rsid w:val="004E5294"/>
    <w:rsid w:val="004E5666"/>
    <w:rsid w:val="004E5E66"/>
    <w:rsid w:val="004E6E0C"/>
    <w:rsid w:val="004F267A"/>
    <w:rsid w:val="004F30B7"/>
    <w:rsid w:val="004F39C0"/>
    <w:rsid w:val="004F3D3B"/>
    <w:rsid w:val="004F500E"/>
    <w:rsid w:val="004F695D"/>
    <w:rsid w:val="004F6A7F"/>
    <w:rsid w:val="004F6C1F"/>
    <w:rsid w:val="004F6E9A"/>
    <w:rsid w:val="004F7FED"/>
    <w:rsid w:val="00500BB8"/>
    <w:rsid w:val="0050134E"/>
    <w:rsid w:val="00502615"/>
    <w:rsid w:val="005029B4"/>
    <w:rsid w:val="0050375C"/>
    <w:rsid w:val="00503B4D"/>
    <w:rsid w:val="00503F72"/>
    <w:rsid w:val="00504B81"/>
    <w:rsid w:val="00504EE9"/>
    <w:rsid w:val="005053CB"/>
    <w:rsid w:val="00505B48"/>
    <w:rsid w:val="00505D83"/>
    <w:rsid w:val="00505D8F"/>
    <w:rsid w:val="0051088C"/>
    <w:rsid w:val="00510A54"/>
    <w:rsid w:val="00510B94"/>
    <w:rsid w:val="00511DD2"/>
    <w:rsid w:val="0051453A"/>
    <w:rsid w:val="00514573"/>
    <w:rsid w:val="00514FF2"/>
    <w:rsid w:val="005159AA"/>
    <w:rsid w:val="00516FFB"/>
    <w:rsid w:val="00517257"/>
    <w:rsid w:val="00517B44"/>
    <w:rsid w:val="005200DC"/>
    <w:rsid w:val="0052034A"/>
    <w:rsid w:val="005218F9"/>
    <w:rsid w:val="00522514"/>
    <w:rsid w:val="00522833"/>
    <w:rsid w:val="00522ECE"/>
    <w:rsid w:val="00523033"/>
    <w:rsid w:val="0052354A"/>
    <w:rsid w:val="005239F8"/>
    <w:rsid w:val="00523D43"/>
    <w:rsid w:val="005245D1"/>
    <w:rsid w:val="0052720F"/>
    <w:rsid w:val="00530A1A"/>
    <w:rsid w:val="00530F34"/>
    <w:rsid w:val="00530F58"/>
    <w:rsid w:val="0053101F"/>
    <w:rsid w:val="005316B3"/>
    <w:rsid w:val="00531813"/>
    <w:rsid w:val="00532695"/>
    <w:rsid w:val="00532BB4"/>
    <w:rsid w:val="00534EAA"/>
    <w:rsid w:val="0053501D"/>
    <w:rsid w:val="00535AF2"/>
    <w:rsid w:val="005368B8"/>
    <w:rsid w:val="005375AC"/>
    <w:rsid w:val="005400C3"/>
    <w:rsid w:val="005412BD"/>
    <w:rsid w:val="005413D1"/>
    <w:rsid w:val="00543AAF"/>
    <w:rsid w:val="0054442C"/>
    <w:rsid w:val="00544538"/>
    <w:rsid w:val="005447FF"/>
    <w:rsid w:val="005448F6"/>
    <w:rsid w:val="00544E5D"/>
    <w:rsid w:val="00545440"/>
    <w:rsid w:val="00545915"/>
    <w:rsid w:val="00545D75"/>
    <w:rsid w:val="005479DB"/>
    <w:rsid w:val="00547B7C"/>
    <w:rsid w:val="00550285"/>
    <w:rsid w:val="005508E5"/>
    <w:rsid w:val="00551426"/>
    <w:rsid w:val="00552494"/>
    <w:rsid w:val="00553905"/>
    <w:rsid w:val="00553C0A"/>
    <w:rsid w:val="00554BB6"/>
    <w:rsid w:val="00555C6D"/>
    <w:rsid w:val="005563D5"/>
    <w:rsid w:val="00556C7B"/>
    <w:rsid w:val="00557D0B"/>
    <w:rsid w:val="005627A3"/>
    <w:rsid w:val="00562EF3"/>
    <w:rsid w:val="00562F4E"/>
    <w:rsid w:val="005645CC"/>
    <w:rsid w:val="00565940"/>
    <w:rsid w:val="005669CB"/>
    <w:rsid w:val="00570448"/>
    <w:rsid w:val="0057066C"/>
    <w:rsid w:val="00570F00"/>
    <w:rsid w:val="00572C00"/>
    <w:rsid w:val="00572D14"/>
    <w:rsid w:val="00572DDE"/>
    <w:rsid w:val="00573D3F"/>
    <w:rsid w:val="005746CE"/>
    <w:rsid w:val="005750FC"/>
    <w:rsid w:val="00575464"/>
    <w:rsid w:val="00575497"/>
    <w:rsid w:val="0057576C"/>
    <w:rsid w:val="00575E5C"/>
    <w:rsid w:val="005765E9"/>
    <w:rsid w:val="00576AF2"/>
    <w:rsid w:val="00580A60"/>
    <w:rsid w:val="00580BA3"/>
    <w:rsid w:val="00580DE7"/>
    <w:rsid w:val="00580FF1"/>
    <w:rsid w:val="00581F0B"/>
    <w:rsid w:val="00582321"/>
    <w:rsid w:val="0058248A"/>
    <w:rsid w:val="005836F8"/>
    <w:rsid w:val="0058431F"/>
    <w:rsid w:val="005843AE"/>
    <w:rsid w:val="005852CD"/>
    <w:rsid w:val="00585C5B"/>
    <w:rsid w:val="005867D8"/>
    <w:rsid w:val="0058763C"/>
    <w:rsid w:val="005902CB"/>
    <w:rsid w:val="00590FB4"/>
    <w:rsid w:val="005918FA"/>
    <w:rsid w:val="00591E84"/>
    <w:rsid w:val="00592CC7"/>
    <w:rsid w:val="005936B1"/>
    <w:rsid w:val="00593C2D"/>
    <w:rsid w:val="00594115"/>
    <w:rsid w:val="00596868"/>
    <w:rsid w:val="00596DD6"/>
    <w:rsid w:val="00597B62"/>
    <w:rsid w:val="005A19CA"/>
    <w:rsid w:val="005A1CC7"/>
    <w:rsid w:val="005A313C"/>
    <w:rsid w:val="005A3EA3"/>
    <w:rsid w:val="005A43D2"/>
    <w:rsid w:val="005A4A6B"/>
    <w:rsid w:val="005A5019"/>
    <w:rsid w:val="005A6737"/>
    <w:rsid w:val="005A697E"/>
    <w:rsid w:val="005A70EF"/>
    <w:rsid w:val="005A765A"/>
    <w:rsid w:val="005B049A"/>
    <w:rsid w:val="005B07F8"/>
    <w:rsid w:val="005B0CD4"/>
    <w:rsid w:val="005B3E97"/>
    <w:rsid w:val="005B4643"/>
    <w:rsid w:val="005B56D8"/>
    <w:rsid w:val="005B5B7A"/>
    <w:rsid w:val="005B6F07"/>
    <w:rsid w:val="005B7589"/>
    <w:rsid w:val="005C0CCB"/>
    <w:rsid w:val="005C0ECE"/>
    <w:rsid w:val="005C1B15"/>
    <w:rsid w:val="005C2E6C"/>
    <w:rsid w:val="005C3026"/>
    <w:rsid w:val="005C4EA8"/>
    <w:rsid w:val="005C5090"/>
    <w:rsid w:val="005C52C0"/>
    <w:rsid w:val="005C6D0A"/>
    <w:rsid w:val="005C7D7A"/>
    <w:rsid w:val="005D01E8"/>
    <w:rsid w:val="005D2C40"/>
    <w:rsid w:val="005D2F36"/>
    <w:rsid w:val="005D33E3"/>
    <w:rsid w:val="005D372B"/>
    <w:rsid w:val="005D3771"/>
    <w:rsid w:val="005D6DE9"/>
    <w:rsid w:val="005D6EF5"/>
    <w:rsid w:val="005E1DE6"/>
    <w:rsid w:val="005E1F5A"/>
    <w:rsid w:val="005E2C8F"/>
    <w:rsid w:val="005E3D06"/>
    <w:rsid w:val="005E44B7"/>
    <w:rsid w:val="005E4D73"/>
    <w:rsid w:val="005E5139"/>
    <w:rsid w:val="005E61A8"/>
    <w:rsid w:val="005E62BA"/>
    <w:rsid w:val="005E7605"/>
    <w:rsid w:val="005F04FB"/>
    <w:rsid w:val="005F0A5B"/>
    <w:rsid w:val="005F108E"/>
    <w:rsid w:val="005F1092"/>
    <w:rsid w:val="005F2D84"/>
    <w:rsid w:val="005F380D"/>
    <w:rsid w:val="005F5354"/>
    <w:rsid w:val="005F56A2"/>
    <w:rsid w:val="005F573E"/>
    <w:rsid w:val="005F5898"/>
    <w:rsid w:val="005F6419"/>
    <w:rsid w:val="005F7096"/>
    <w:rsid w:val="00600C4B"/>
    <w:rsid w:val="00601176"/>
    <w:rsid w:val="006016D5"/>
    <w:rsid w:val="00602A4C"/>
    <w:rsid w:val="00603AA2"/>
    <w:rsid w:val="00604576"/>
    <w:rsid w:val="00604634"/>
    <w:rsid w:val="006053E9"/>
    <w:rsid w:val="0060572A"/>
    <w:rsid w:val="00605E63"/>
    <w:rsid w:val="00606D78"/>
    <w:rsid w:val="00610586"/>
    <w:rsid w:val="006117C4"/>
    <w:rsid w:val="00611801"/>
    <w:rsid w:val="00612809"/>
    <w:rsid w:val="00612A96"/>
    <w:rsid w:val="00614245"/>
    <w:rsid w:val="00614D0A"/>
    <w:rsid w:val="006173BD"/>
    <w:rsid w:val="00617400"/>
    <w:rsid w:val="00617B63"/>
    <w:rsid w:val="00623BEA"/>
    <w:rsid w:val="006267AC"/>
    <w:rsid w:val="00626D41"/>
    <w:rsid w:val="00626F70"/>
    <w:rsid w:val="0063061C"/>
    <w:rsid w:val="00630A97"/>
    <w:rsid w:val="00631931"/>
    <w:rsid w:val="00631D1D"/>
    <w:rsid w:val="00632439"/>
    <w:rsid w:val="006324D8"/>
    <w:rsid w:val="0063345D"/>
    <w:rsid w:val="0063384E"/>
    <w:rsid w:val="00634CBD"/>
    <w:rsid w:val="0063555E"/>
    <w:rsid w:val="00636081"/>
    <w:rsid w:val="00637C15"/>
    <w:rsid w:val="00640177"/>
    <w:rsid w:val="00641834"/>
    <w:rsid w:val="00641E8C"/>
    <w:rsid w:val="00643DF0"/>
    <w:rsid w:val="00644CC5"/>
    <w:rsid w:val="00645E18"/>
    <w:rsid w:val="00646734"/>
    <w:rsid w:val="0064767D"/>
    <w:rsid w:val="006502FB"/>
    <w:rsid w:val="00650E45"/>
    <w:rsid w:val="00652A54"/>
    <w:rsid w:val="00653399"/>
    <w:rsid w:val="006538AB"/>
    <w:rsid w:val="00654A9C"/>
    <w:rsid w:val="00654EC1"/>
    <w:rsid w:val="00656786"/>
    <w:rsid w:val="00656F4B"/>
    <w:rsid w:val="00657EBF"/>
    <w:rsid w:val="0066036A"/>
    <w:rsid w:val="00660DC2"/>
    <w:rsid w:val="006620CE"/>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4B71"/>
    <w:rsid w:val="0067584C"/>
    <w:rsid w:val="00675B61"/>
    <w:rsid w:val="006764BB"/>
    <w:rsid w:val="006814E6"/>
    <w:rsid w:val="006819F2"/>
    <w:rsid w:val="006826D4"/>
    <w:rsid w:val="0068318F"/>
    <w:rsid w:val="00683220"/>
    <w:rsid w:val="00683ACE"/>
    <w:rsid w:val="00683BAE"/>
    <w:rsid w:val="0068691B"/>
    <w:rsid w:val="00686D6A"/>
    <w:rsid w:val="0068735F"/>
    <w:rsid w:val="00687E04"/>
    <w:rsid w:val="00687FA0"/>
    <w:rsid w:val="00692139"/>
    <w:rsid w:val="00693106"/>
    <w:rsid w:val="00693305"/>
    <w:rsid w:val="00693365"/>
    <w:rsid w:val="00693F60"/>
    <w:rsid w:val="006942FD"/>
    <w:rsid w:val="006949D1"/>
    <w:rsid w:val="006954AE"/>
    <w:rsid w:val="00695854"/>
    <w:rsid w:val="006958C6"/>
    <w:rsid w:val="00695CCC"/>
    <w:rsid w:val="00697179"/>
    <w:rsid w:val="00697213"/>
    <w:rsid w:val="0069796D"/>
    <w:rsid w:val="006A1436"/>
    <w:rsid w:val="006A193E"/>
    <w:rsid w:val="006A1E36"/>
    <w:rsid w:val="006A1E8F"/>
    <w:rsid w:val="006A591E"/>
    <w:rsid w:val="006A60A0"/>
    <w:rsid w:val="006A69F2"/>
    <w:rsid w:val="006B0135"/>
    <w:rsid w:val="006B0861"/>
    <w:rsid w:val="006B0E22"/>
    <w:rsid w:val="006B1EC3"/>
    <w:rsid w:val="006B275A"/>
    <w:rsid w:val="006B2D14"/>
    <w:rsid w:val="006B39C2"/>
    <w:rsid w:val="006B4325"/>
    <w:rsid w:val="006B47C4"/>
    <w:rsid w:val="006B526F"/>
    <w:rsid w:val="006B60C3"/>
    <w:rsid w:val="006B60D8"/>
    <w:rsid w:val="006B7010"/>
    <w:rsid w:val="006B763D"/>
    <w:rsid w:val="006B7B26"/>
    <w:rsid w:val="006C0261"/>
    <w:rsid w:val="006C02AA"/>
    <w:rsid w:val="006C0CA1"/>
    <w:rsid w:val="006C0FAC"/>
    <w:rsid w:val="006C17F6"/>
    <w:rsid w:val="006C1CCA"/>
    <w:rsid w:val="006C217A"/>
    <w:rsid w:val="006C2699"/>
    <w:rsid w:val="006C29D5"/>
    <w:rsid w:val="006C2ACE"/>
    <w:rsid w:val="006C2D1E"/>
    <w:rsid w:val="006C2D47"/>
    <w:rsid w:val="006C4DEF"/>
    <w:rsid w:val="006C4FC1"/>
    <w:rsid w:val="006C55D2"/>
    <w:rsid w:val="006C63DF"/>
    <w:rsid w:val="006C68D4"/>
    <w:rsid w:val="006C76C6"/>
    <w:rsid w:val="006C7AE8"/>
    <w:rsid w:val="006C7B77"/>
    <w:rsid w:val="006D03D3"/>
    <w:rsid w:val="006D09D2"/>
    <w:rsid w:val="006D16E3"/>
    <w:rsid w:val="006D16ED"/>
    <w:rsid w:val="006D228E"/>
    <w:rsid w:val="006D254C"/>
    <w:rsid w:val="006D2883"/>
    <w:rsid w:val="006D3007"/>
    <w:rsid w:val="006D3118"/>
    <w:rsid w:val="006D3293"/>
    <w:rsid w:val="006D340B"/>
    <w:rsid w:val="006D3B94"/>
    <w:rsid w:val="006D42B6"/>
    <w:rsid w:val="006D6743"/>
    <w:rsid w:val="006D6774"/>
    <w:rsid w:val="006E161D"/>
    <w:rsid w:val="006E2861"/>
    <w:rsid w:val="006E28F6"/>
    <w:rsid w:val="006E2A91"/>
    <w:rsid w:val="006E2B51"/>
    <w:rsid w:val="006E3556"/>
    <w:rsid w:val="006E4E81"/>
    <w:rsid w:val="006E5AA3"/>
    <w:rsid w:val="006E77DA"/>
    <w:rsid w:val="006E78A8"/>
    <w:rsid w:val="006E7BF3"/>
    <w:rsid w:val="006F1F75"/>
    <w:rsid w:val="006F1FDE"/>
    <w:rsid w:val="006F2439"/>
    <w:rsid w:val="006F254F"/>
    <w:rsid w:val="006F3052"/>
    <w:rsid w:val="006F3415"/>
    <w:rsid w:val="006F3CE1"/>
    <w:rsid w:val="006F3DF7"/>
    <w:rsid w:val="006F4187"/>
    <w:rsid w:val="006F53D8"/>
    <w:rsid w:val="006F60A7"/>
    <w:rsid w:val="006F617C"/>
    <w:rsid w:val="006F649C"/>
    <w:rsid w:val="0070047C"/>
    <w:rsid w:val="00701860"/>
    <w:rsid w:val="0070230D"/>
    <w:rsid w:val="00702B7D"/>
    <w:rsid w:val="00705826"/>
    <w:rsid w:val="00706518"/>
    <w:rsid w:val="00706809"/>
    <w:rsid w:val="0070691D"/>
    <w:rsid w:val="0070731B"/>
    <w:rsid w:val="00707469"/>
    <w:rsid w:val="007075B2"/>
    <w:rsid w:val="00707F92"/>
    <w:rsid w:val="00711691"/>
    <w:rsid w:val="00711896"/>
    <w:rsid w:val="00711CD9"/>
    <w:rsid w:val="00713698"/>
    <w:rsid w:val="00713E67"/>
    <w:rsid w:val="007145FF"/>
    <w:rsid w:val="007150ED"/>
    <w:rsid w:val="0071649F"/>
    <w:rsid w:val="0071791B"/>
    <w:rsid w:val="00717D35"/>
    <w:rsid w:val="00720D88"/>
    <w:rsid w:val="00721A4D"/>
    <w:rsid w:val="007227EA"/>
    <w:rsid w:val="00723600"/>
    <w:rsid w:val="0072409F"/>
    <w:rsid w:val="007242FD"/>
    <w:rsid w:val="007244CF"/>
    <w:rsid w:val="007251C8"/>
    <w:rsid w:val="00727A96"/>
    <w:rsid w:val="00730F21"/>
    <w:rsid w:val="0073101E"/>
    <w:rsid w:val="007312BA"/>
    <w:rsid w:val="007317B4"/>
    <w:rsid w:val="00731E89"/>
    <w:rsid w:val="00732117"/>
    <w:rsid w:val="0073300A"/>
    <w:rsid w:val="00733447"/>
    <w:rsid w:val="0073410B"/>
    <w:rsid w:val="007342EB"/>
    <w:rsid w:val="00734516"/>
    <w:rsid w:val="00734B2E"/>
    <w:rsid w:val="00735AE0"/>
    <w:rsid w:val="00735E50"/>
    <w:rsid w:val="00736265"/>
    <w:rsid w:val="007365AD"/>
    <w:rsid w:val="00736766"/>
    <w:rsid w:val="0074020D"/>
    <w:rsid w:val="00740AAA"/>
    <w:rsid w:val="00741241"/>
    <w:rsid w:val="00742ED1"/>
    <w:rsid w:val="0074303D"/>
    <w:rsid w:val="00743811"/>
    <w:rsid w:val="00743A02"/>
    <w:rsid w:val="00743EB9"/>
    <w:rsid w:val="00744384"/>
    <w:rsid w:val="00745CE3"/>
    <w:rsid w:val="0074684C"/>
    <w:rsid w:val="00746C20"/>
    <w:rsid w:val="00750CCB"/>
    <w:rsid w:val="00750F4E"/>
    <w:rsid w:val="00751515"/>
    <w:rsid w:val="00751E16"/>
    <w:rsid w:val="00752F92"/>
    <w:rsid w:val="00753DBA"/>
    <w:rsid w:val="007541A9"/>
    <w:rsid w:val="0075448C"/>
    <w:rsid w:val="0075458A"/>
    <w:rsid w:val="00755CA9"/>
    <w:rsid w:val="0075663C"/>
    <w:rsid w:val="00756B0F"/>
    <w:rsid w:val="00756DB9"/>
    <w:rsid w:val="00756F17"/>
    <w:rsid w:val="00760008"/>
    <w:rsid w:val="00760144"/>
    <w:rsid w:val="00760F8F"/>
    <w:rsid w:val="00761086"/>
    <w:rsid w:val="007616F4"/>
    <w:rsid w:val="00761C66"/>
    <w:rsid w:val="0076211B"/>
    <w:rsid w:val="007622CC"/>
    <w:rsid w:val="00764141"/>
    <w:rsid w:val="007656F7"/>
    <w:rsid w:val="00770493"/>
    <w:rsid w:val="007705CD"/>
    <w:rsid w:val="007709AA"/>
    <w:rsid w:val="00770C73"/>
    <w:rsid w:val="0077141A"/>
    <w:rsid w:val="00771C09"/>
    <w:rsid w:val="00772A94"/>
    <w:rsid w:val="00773C7C"/>
    <w:rsid w:val="007743BE"/>
    <w:rsid w:val="00774A9F"/>
    <w:rsid w:val="00775103"/>
    <w:rsid w:val="007767DE"/>
    <w:rsid w:val="007770EE"/>
    <w:rsid w:val="00777263"/>
    <w:rsid w:val="007800DA"/>
    <w:rsid w:val="007805FF"/>
    <w:rsid w:val="00780CB2"/>
    <w:rsid w:val="0078217D"/>
    <w:rsid w:val="007830C8"/>
    <w:rsid w:val="00784871"/>
    <w:rsid w:val="00785146"/>
    <w:rsid w:val="00785232"/>
    <w:rsid w:val="0078535B"/>
    <w:rsid w:val="00785E86"/>
    <w:rsid w:val="0078642D"/>
    <w:rsid w:val="0078695B"/>
    <w:rsid w:val="00786F0E"/>
    <w:rsid w:val="00790381"/>
    <w:rsid w:val="00790884"/>
    <w:rsid w:val="007916A3"/>
    <w:rsid w:val="00792BEC"/>
    <w:rsid w:val="00792F36"/>
    <w:rsid w:val="0079305B"/>
    <w:rsid w:val="007932FC"/>
    <w:rsid w:val="007933FC"/>
    <w:rsid w:val="00793E75"/>
    <w:rsid w:val="007945E7"/>
    <w:rsid w:val="00794839"/>
    <w:rsid w:val="00794D64"/>
    <w:rsid w:val="00796E52"/>
    <w:rsid w:val="0079748C"/>
    <w:rsid w:val="007A04EC"/>
    <w:rsid w:val="007A078C"/>
    <w:rsid w:val="007A0B25"/>
    <w:rsid w:val="007A0CC8"/>
    <w:rsid w:val="007A10BF"/>
    <w:rsid w:val="007A19A6"/>
    <w:rsid w:val="007A38EA"/>
    <w:rsid w:val="007A40FE"/>
    <w:rsid w:val="007A5EC3"/>
    <w:rsid w:val="007A6DF7"/>
    <w:rsid w:val="007A72A2"/>
    <w:rsid w:val="007B0A1E"/>
    <w:rsid w:val="007B0E06"/>
    <w:rsid w:val="007B181D"/>
    <w:rsid w:val="007B26FE"/>
    <w:rsid w:val="007B29DD"/>
    <w:rsid w:val="007B2B05"/>
    <w:rsid w:val="007B31BE"/>
    <w:rsid w:val="007B392C"/>
    <w:rsid w:val="007B40ED"/>
    <w:rsid w:val="007B43CA"/>
    <w:rsid w:val="007B498D"/>
    <w:rsid w:val="007B4A8E"/>
    <w:rsid w:val="007B5876"/>
    <w:rsid w:val="007B673B"/>
    <w:rsid w:val="007B689F"/>
    <w:rsid w:val="007B7195"/>
    <w:rsid w:val="007C0193"/>
    <w:rsid w:val="007C084D"/>
    <w:rsid w:val="007C2BEB"/>
    <w:rsid w:val="007C33D9"/>
    <w:rsid w:val="007C3ED0"/>
    <w:rsid w:val="007C491D"/>
    <w:rsid w:val="007C67E8"/>
    <w:rsid w:val="007C77C3"/>
    <w:rsid w:val="007C7BB0"/>
    <w:rsid w:val="007C7DFE"/>
    <w:rsid w:val="007D01E5"/>
    <w:rsid w:val="007D0632"/>
    <w:rsid w:val="007D0993"/>
    <w:rsid w:val="007D0C45"/>
    <w:rsid w:val="007D0C46"/>
    <w:rsid w:val="007D2487"/>
    <w:rsid w:val="007D329C"/>
    <w:rsid w:val="007D361B"/>
    <w:rsid w:val="007D3C61"/>
    <w:rsid w:val="007D4218"/>
    <w:rsid w:val="007D4B2F"/>
    <w:rsid w:val="007D4DE9"/>
    <w:rsid w:val="007D4E0E"/>
    <w:rsid w:val="007D525D"/>
    <w:rsid w:val="007D5637"/>
    <w:rsid w:val="007D6063"/>
    <w:rsid w:val="007D670C"/>
    <w:rsid w:val="007E07A1"/>
    <w:rsid w:val="007E07FC"/>
    <w:rsid w:val="007E1713"/>
    <w:rsid w:val="007E1BA9"/>
    <w:rsid w:val="007E28B8"/>
    <w:rsid w:val="007E35B2"/>
    <w:rsid w:val="007E458C"/>
    <w:rsid w:val="007E52C0"/>
    <w:rsid w:val="007E644E"/>
    <w:rsid w:val="007E66CE"/>
    <w:rsid w:val="007E670B"/>
    <w:rsid w:val="007E6F20"/>
    <w:rsid w:val="007E7352"/>
    <w:rsid w:val="007E7CCD"/>
    <w:rsid w:val="007F104E"/>
    <w:rsid w:val="007F2531"/>
    <w:rsid w:val="007F30C2"/>
    <w:rsid w:val="007F3FC2"/>
    <w:rsid w:val="007F5146"/>
    <w:rsid w:val="007F56FE"/>
    <w:rsid w:val="007F64C0"/>
    <w:rsid w:val="007F658C"/>
    <w:rsid w:val="007F6ECA"/>
    <w:rsid w:val="007F7E40"/>
    <w:rsid w:val="00801144"/>
    <w:rsid w:val="008018AD"/>
    <w:rsid w:val="00801DE3"/>
    <w:rsid w:val="00802EED"/>
    <w:rsid w:val="0080311A"/>
    <w:rsid w:val="00803300"/>
    <w:rsid w:val="00803D89"/>
    <w:rsid w:val="008049AC"/>
    <w:rsid w:val="00804AEF"/>
    <w:rsid w:val="00804C00"/>
    <w:rsid w:val="0080551E"/>
    <w:rsid w:val="00805A57"/>
    <w:rsid w:val="0080644A"/>
    <w:rsid w:val="00806A76"/>
    <w:rsid w:val="00806F6D"/>
    <w:rsid w:val="0080740D"/>
    <w:rsid w:val="008075D7"/>
    <w:rsid w:val="0080782A"/>
    <w:rsid w:val="00807CF5"/>
    <w:rsid w:val="0081011B"/>
    <w:rsid w:val="0081061D"/>
    <w:rsid w:val="00810F72"/>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2057F"/>
    <w:rsid w:val="00820B67"/>
    <w:rsid w:val="00820BCE"/>
    <w:rsid w:val="00822542"/>
    <w:rsid w:val="008226D5"/>
    <w:rsid w:val="0082274C"/>
    <w:rsid w:val="008244A8"/>
    <w:rsid w:val="00824CE5"/>
    <w:rsid w:val="00825025"/>
    <w:rsid w:val="008253ED"/>
    <w:rsid w:val="008263B5"/>
    <w:rsid w:val="008263C8"/>
    <w:rsid w:val="008265F2"/>
    <w:rsid w:val="00826CD0"/>
    <w:rsid w:val="00827403"/>
    <w:rsid w:val="00827DAD"/>
    <w:rsid w:val="00827E83"/>
    <w:rsid w:val="008320CF"/>
    <w:rsid w:val="0083231C"/>
    <w:rsid w:val="008326B3"/>
    <w:rsid w:val="00835C66"/>
    <w:rsid w:val="0083629A"/>
    <w:rsid w:val="00836418"/>
    <w:rsid w:val="0083642F"/>
    <w:rsid w:val="0083679E"/>
    <w:rsid w:val="008369FE"/>
    <w:rsid w:val="008371D1"/>
    <w:rsid w:val="0083754C"/>
    <w:rsid w:val="008378B4"/>
    <w:rsid w:val="00837DC5"/>
    <w:rsid w:val="008418AC"/>
    <w:rsid w:val="00841BCD"/>
    <w:rsid w:val="00841C4B"/>
    <w:rsid w:val="0084421A"/>
    <w:rsid w:val="00844CAF"/>
    <w:rsid w:val="00846133"/>
    <w:rsid w:val="008468E0"/>
    <w:rsid w:val="00846E05"/>
    <w:rsid w:val="00847C26"/>
    <w:rsid w:val="008507B5"/>
    <w:rsid w:val="008512E0"/>
    <w:rsid w:val="008516CD"/>
    <w:rsid w:val="00853C46"/>
    <w:rsid w:val="00854350"/>
    <w:rsid w:val="00855A92"/>
    <w:rsid w:val="008571F8"/>
    <w:rsid w:val="008576E1"/>
    <w:rsid w:val="00857939"/>
    <w:rsid w:val="00860B06"/>
    <w:rsid w:val="00860D2D"/>
    <w:rsid w:val="00861489"/>
    <w:rsid w:val="00861635"/>
    <w:rsid w:val="00861DC7"/>
    <w:rsid w:val="00862AB1"/>
    <w:rsid w:val="00863492"/>
    <w:rsid w:val="008635B9"/>
    <w:rsid w:val="00863726"/>
    <w:rsid w:val="00863E51"/>
    <w:rsid w:val="008649EA"/>
    <w:rsid w:val="00864DD7"/>
    <w:rsid w:val="0086720A"/>
    <w:rsid w:val="008675BD"/>
    <w:rsid w:val="008675F3"/>
    <w:rsid w:val="00867649"/>
    <w:rsid w:val="008701B0"/>
    <w:rsid w:val="0087149E"/>
    <w:rsid w:val="00871559"/>
    <w:rsid w:val="00871EB0"/>
    <w:rsid w:val="00871FE7"/>
    <w:rsid w:val="008720F4"/>
    <w:rsid w:val="0087293A"/>
    <w:rsid w:val="008734E8"/>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32BB"/>
    <w:rsid w:val="00884393"/>
    <w:rsid w:val="00886785"/>
    <w:rsid w:val="0088680E"/>
    <w:rsid w:val="00886A00"/>
    <w:rsid w:val="00886FD4"/>
    <w:rsid w:val="00890049"/>
    <w:rsid w:val="008928D4"/>
    <w:rsid w:val="00894A1A"/>
    <w:rsid w:val="00895019"/>
    <w:rsid w:val="00897503"/>
    <w:rsid w:val="008979E0"/>
    <w:rsid w:val="008A075C"/>
    <w:rsid w:val="008A1EDD"/>
    <w:rsid w:val="008A222C"/>
    <w:rsid w:val="008A240F"/>
    <w:rsid w:val="008A2A25"/>
    <w:rsid w:val="008A2FB4"/>
    <w:rsid w:val="008A4213"/>
    <w:rsid w:val="008A4733"/>
    <w:rsid w:val="008A5109"/>
    <w:rsid w:val="008A59D4"/>
    <w:rsid w:val="008A629C"/>
    <w:rsid w:val="008A66BD"/>
    <w:rsid w:val="008A7CDF"/>
    <w:rsid w:val="008B0A11"/>
    <w:rsid w:val="008B0CEE"/>
    <w:rsid w:val="008B2D5A"/>
    <w:rsid w:val="008B389B"/>
    <w:rsid w:val="008B3C55"/>
    <w:rsid w:val="008B652B"/>
    <w:rsid w:val="008B66E9"/>
    <w:rsid w:val="008B6823"/>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EE7"/>
    <w:rsid w:val="008C7846"/>
    <w:rsid w:val="008C7AE1"/>
    <w:rsid w:val="008D1243"/>
    <w:rsid w:val="008D2132"/>
    <w:rsid w:val="008D378E"/>
    <w:rsid w:val="008D3E8A"/>
    <w:rsid w:val="008D3F23"/>
    <w:rsid w:val="008D40B5"/>
    <w:rsid w:val="008D61B8"/>
    <w:rsid w:val="008D6E57"/>
    <w:rsid w:val="008D7992"/>
    <w:rsid w:val="008D7B76"/>
    <w:rsid w:val="008E16BD"/>
    <w:rsid w:val="008E1C23"/>
    <w:rsid w:val="008E1EB5"/>
    <w:rsid w:val="008E2DBA"/>
    <w:rsid w:val="008E3940"/>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F06"/>
    <w:rsid w:val="008F6271"/>
    <w:rsid w:val="008F6E96"/>
    <w:rsid w:val="008F79C2"/>
    <w:rsid w:val="0090086B"/>
    <w:rsid w:val="00900C5F"/>
    <w:rsid w:val="00900E8E"/>
    <w:rsid w:val="00901C0D"/>
    <w:rsid w:val="00902449"/>
    <w:rsid w:val="0090250D"/>
    <w:rsid w:val="009027B7"/>
    <w:rsid w:val="00903021"/>
    <w:rsid w:val="009038CD"/>
    <w:rsid w:val="00903B25"/>
    <w:rsid w:val="009042BD"/>
    <w:rsid w:val="00906D92"/>
    <w:rsid w:val="009072B8"/>
    <w:rsid w:val="009079AE"/>
    <w:rsid w:val="00912379"/>
    <w:rsid w:val="009136A3"/>
    <w:rsid w:val="00913CE0"/>
    <w:rsid w:val="009144DD"/>
    <w:rsid w:val="00914D08"/>
    <w:rsid w:val="00915A41"/>
    <w:rsid w:val="009165EB"/>
    <w:rsid w:val="00917376"/>
    <w:rsid w:val="00917C83"/>
    <w:rsid w:val="009209F7"/>
    <w:rsid w:val="00921C13"/>
    <w:rsid w:val="00921DAF"/>
    <w:rsid w:val="009223A2"/>
    <w:rsid w:val="009233F0"/>
    <w:rsid w:val="00923F66"/>
    <w:rsid w:val="00924B16"/>
    <w:rsid w:val="0092670B"/>
    <w:rsid w:val="00926AE1"/>
    <w:rsid w:val="00927DC9"/>
    <w:rsid w:val="0093191A"/>
    <w:rsid w:val="00931A2C"/>
    <w:rsid w:val="00932256"/>
    <w:rsid w:val="00932781"/>
    <w:rsid w:val="009330E9"/>
    <w:rsid w:val="00934733"/>
    <w:rsid w:val="00935914"/>
    <w:rsid w:val="00937B84"/>
    <w:rsid w:val="00937E88"/>
    <w:rsid w:val="00940E94"/>
    <w:rsid w:val="0094179E"/>
    <w:rsid w:val="00941ADC"/>
    <w:rsid w:val="009421B4"/>
    <w:rsid w:val="00942611"/>
    <w:rsid w:val="009426C7"/>
    <w:rsid w:val="009429AD"/>
    <w:rsid w:val="00942BD6"/>
    <w:rsid w:val="00943DA4"/>
    <w:rsid w:val="00943F15"/>
    <w:rsid w:val="009451C4"/>
    <w:rsid w:val="00946663"/>
    <w:rsid w:val="00950427"/>
    <w:rsid w:val="0095093F"/>
    <w:rsid w:val="00950D2C"/>
    <w:rsid w:val="009512FF"/>
    <w:rsid w:val="00952016"/>
    <w:rsid w:val="009525F8"/>
    <w:rsid w:val="00952824"/>
    <w:rsid w:val="00952DA5"/>
    <w:rsid w:val="00954069"/>
    <w:rsid w:val="00954DED"/>
    <w:rsid w:val="009557A1"/>
    <w:rsid w:val="009564C0"/>
    <w:rsid w:val="009566AA"/>
    <w:rsid w:val="0095797C"/>
    <w:rsid w:val="0096218E"/>
    <w:rsid w:val="00962279"/>
    <w:rsid w:val="00963880"/>
    <w:rsid w:val="00964259"/>
    <w:rsid w:val="009645C0"/>
    <w:rsid w:val="00964A9E"/>
    <w:rsid w:val="00964AD8"/>
    <w:rsid w:val="009650B3"/>
    <w:rsid w:val="0096573C"/>
    <w:rsid w:val="00970FAF"/>
    <w:rsid w:val="0097126E"/>
    <w:rsid w:val="00971419"/>
    <w:rsid w:val="00971AA1"/>
    <w:rsid w:val="00971C8F"/>
    <w:rsid w:val="00971F24"/>
    <w:rsid w:val="00972FC2"/>
    <w:rsid w:val="00973D2D"/>
    <w:rsid w:val="0097415B"/>
    <w:rsid w:val="00974725"/>
    <w:rsid w:val="00976407"/>
    <w:rsid w:val="0097748D"/>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48F"/>
    <w:rsid w:val="00983B6E"/>
    <w:rsid w:val="00984C89"/>
    <w:rsid w:val="00984ECA"/>
    <w:rsid w:val="0098542F"/>
    <w:rsid w:val="00985EAF"/>
    <w:rsid w:val="009864E4"/>
    <w:rsid w:val="009870C5"/>
    <w:rsid w:val="00987561"/>
    <w:rsid w:val="00987677"/>
    <w:rsid w:val="009902E6"/>
    <w:rsid w:val="0099143F"/>
    <w:rsid w:val="009917A3"/>
    <w:rsid w:val="00992762"/>
    <w:rsid w:val="0099328A"/>
    <w:rsid w:val="0099356D"/>
    <w:rsid w:val="0099610E"/>
    <w:rsid w:val="009963D3"/>
    <w:rsid w:val="0099686D"/>
    <w:rsid w:val="009971AD"/>
    <w:rsid w:val="009A204B"/>
    <w:rsid w:val="009A218B"/>
    <w:rsid w:val="009A307A"/>
    <w:rsid w:val="009A3EDB"/>
    <w:rsid w:val="009A55C6"/>
    <w:rsid w:val="009A5E60"/>
    <w:rsid w:val="009A68D1"/>
    <w:rsid w:val="009A78EE"/>
    <w:rsid w:val="009A7E72"/>
    <w:rsid w:val="009B15FB"/>
    <w:rsid w:val="009B4075"/>
    <w:rsid w:val="009B41A2"/>
    <w:rsid w:val="009B4B09"/>
    <w:rsid w:val="009B502C"/>
    <w:rsid w:val="009B5159"/>
    <w:rsid w:val="009B5768"/>
    <w:rsid w:val="009B57C7"/>
    <w:rsid w:val="009B7129"/>
    <w:rsid w:val="009B7309"/>
    <w:rsid w:val="009B7FA8"/>
    <w:rsid w:val="009C0036"/>
    <w:rsid w:val="009C07FB"/>
    <w:rsid w:val="009C1193"/>
    <w:rsid w:val="009C173D"/>
    <w:rsid w:val="009C291D"/>
    <w:rsid w:val="009C3226"/>
    <w:rsid w:val="009C39D2"/>
    <w:rsid w:val="009C4400"/>
    <w:rsid w:val="009C4527"/>
    <w:rsid w:val="009C4902"/>
    <w:rsid w:val="009C51CE"/>
    <w:rsid w:val="009C5604"/>
    <w:rsid w:val="009C6CF2"/>
    <w:rsid w:val="009C7826"/>
    <w:rsid w:val="009C7DF2"/>
    <w:rsid w:val="009C7FB0"/>
    <w:rsid w:val="009D105A"/>
    <w:rsid w:val="009D1B4C"/>
    <w:rsid w:val="009D2619"/>
    <w:rsid w:val="009D2988"/>
    <w:rsid w:val="009D39C1"/>
    <w:rsid w:val="009D3A95"/>
    <w:rsid w:val="009D56A9"/>
    <w:rsid w:val="009D7193"/>
    <w:rsid w:val="009D790D"/>
    <w:rsid w:val="009E07D7"/>
    <w:rsid w:val="009E16CD"/>
    <w:rsid w:val="009E2664"/>
    <w:rsid w:val="009E2A79"/>
    <w:rsid w:val="009E2B68"/>
    <w:rsid w:val="009E313F"/>
    <w:rsid w:val="009E409D"/>
    <w:rsid w:val="009E455A"/>
    <w:rsid w:val="009E49A3"/>
    <w:rsid w:val="009E4B54"/>
    <w:rsid w:val="009E52D5"/>
    <w:rsid w:val="009E6257"/>
    <w:rsid w:val="009E6266"/>
    <w:rsid w:val="009E678C"/>
    <w:rsid w:val="009E6F26"/>
    <w:rsid w:val="009E7B03"/>
    <w:rsid w:val="009E7B2E"/>
    <w:rsid w:val="009F1200"/>
    <w:rsid w:val="009F1326"/>
    <w:rsid w:val="009F3C0C"/>
    <w:rsid w:val="009F3D11"/>
    <w:rsid w:val="009F4B5C"/>
    <w:rsid w:val="009F4E07"/>
    <w:rsid w:val="009F5B08"/>
    <w:rsid w:val="009F6736"/>
    <w:rsid w:val="009F7D73"/>
    <w:rsid w:val="00A00431"/>
    <w:rsid w:val="00A0098C"/>
    <w:rsid w:val="00A009FB"/>
    <w:rsid w:val="00A02660"/>
    <w:rsid w:val="00A03E3C"/>
    <w:rsid w:val="00A051C7"/>
    <w:rsid w:val="00A06269"/>
    <w:rsid w:val="00A06CE6"/>
    <w:rsid w:val="00A0713F"/>
    <w:rsid w:val="00A07796"/>
    <w:rsid w:val="00A07C3E"/>
    <w:rsid w:val="00A07DF0"/>
    <w:rsid w:val="00A10096"/>
    <w:rsid w:val="00A1035D"/>
    <w:rsid w:val="00A10B83"/>
    <w:rsid w:val="00A11094"/>
    <w:rsid w:val="00A130FD"/>
    <w:rsid w:val="00A1498C"/>
    <w:rsid w:val="00A14B31"/>
    <w:rsid w:val="00A14E64"/>
    <w:rsid w:val="00A156C8"/>
    <w:rsid w:val="00A16E31"/>
    <w:rsid w:val="00A16FE9"/>
    <w:rsid w:val="00A17180"/>
    <w:rsid w:val="00A17F5E"/>
    <w:rsid w:val="00A2012E"/>
    <w:rsid w:val="00A21481"/>
    <w:rsid w:val="00A224BB"/>
    <w:rsid w:val="00A22593"/>
    <w:rsid w:val="00A22B78"/>
    <w:rsid w:val="00A234E8"/>
    <w:rsid w:val="00A248A0"/>
    <w:rsid w:val="00A24EE1"/>
    <w:rsid w:val="00A25080"/>
    <w:rsid w:val="00A2541A"/>
    <w:rsid w:val="00A25604"/>
    <w:rsid w:val="00A259BB"/>
    <w:rsid w:val="00A25AE5"/>
    <w:rsid w:val="00A263DE"/>
    <w:rsid w:val="00A266E9"/>
    <w:rsid w:val="00A27269"/>
    <w:rsid w:val="00A30524"/>
    <w:rsid w:val="00A30FA6"/>
    <w:rsid w:val="00A3170C"/>
    <w:rsid w:val="00A32D82"/>
    <w:rsid w:val="00A32E88"/>
    <w:rsid w:val="00A34845"/>
    <w:rsid w:val="00A34922"/>
    <w:rsid w:val="00A35EBF"/>
    <w:rsid w:val="00A363F9"/>
    <w:rsid w:val="00A37002"/>
    <w:rsid w:val="00A37604"/>
    <w:rsid w:val="00A37AFB"/>
    <w:rsid w:val="00A37C29"/>
    <w:rsid w:val="00A40CDA"/>
    <w:rsid w:val="00A4123D"/>
    <w:rsid w:val="00A4134E"/>
    <w:rsid w:val="00A41619"/>
    <w:rsid w:val="00A428BF"/>
    <w:rsid w:val="00A4359A"/>
    <w:rsid w:val="00A43F8C"/>
    <w:rsid w:val="00A44134"/>
    <w:rsid w:val="00A4417D"/>
    <w:rsid w:val="00A44663"/>
    <w:rsid w:val="00A4476C"/>
    <w:rsid w:val="00A44B6A"/>
    <w:rsid w:val="00A44F6C"/>
    <w:rsid w:val="00A47798"/>
    <w:rsid w:val="00A5036B"/>
    <w:rsid w:val="00A506FD"/>
    <w:rsid w:val="00A5277E"/>
    <w:rsid w:val="00A52820"/>
    <w:rsid w:val="00A52E89"/>
    <w:rsid w:val="00A53124"/>
    <w:rsid w:val="00A54AC4"/>
    <w:rsid w:val="00A54AF4"/>
    <w:rsid w:val="00A5669D"/>
    <w:rsid w:val="00A56A7B"/>
    <w:rsid w:val="00A56FA6"/>
    <w:rsid w:val="00A571C2"/>
    <w:rsid w:val="00A60509"/>
    <w:rsid w:val="00A61B45"/>
    <w:rsid w:val="00A620EF"/>
    <w:rsid w:val="00A629A8"/>
    <w:rsid w:val="00A62DCE"/>
    <w:rsid w:val="00A64314"/>
    <w:rsid w:val="00A64913"/>
    <w:rsid w:val="00A64AF5"/>
    <w:rsid w:val="00A657D1"/>
    <w:rsid w:val="00A65AD1"/>
    <w:rsid w:val="00A66A42"/>
    <w:rsid w:val="00A67BEB"/>
    <w:rsid w:val="00A67D8C"/>
    <w:rsid w:val="00A7153E"/>
    <w:rsid w:val="00A72011"/>
    <w:rsid w:val="00A734BE"/>
    <w:rsid w:val="00A746E0"/>
    <w:rsid w:val="00A74F0F"/>
    <w:rsid w:val="00A759A9"/>
    <w:rsid w:val="00A75F8B"/>
    <w:rsid w:val="00A76573"/>
    <w:rsid w:val="00A77082"/>
    <w:rsid w:val="00A778D3"/>
    <w:rsid w:val="00A77AFE"/>
    <w:rsid w:val="00A77DC4"/>
    <w:rsid w:val="00A80CB9"/>
    <w:rsid w:val="00A81783"/>
    <w:rsid w:val="00A81E5B"/>
    <w:rsid w:val="00A828AA"/>
    <w:rsid w:val="00A83E52"/>
    <w:rsid w:val="00A84503"/>
    <w:rsid w:val="00A85EB1"/>
    <w:rsid w:val="00A86E5D"/>
    <w:rsid w:val="00A87F0F"/>
    <w:rsid w:val="00A90BAB"/>
    <w:rsid w:val="00A90DE0"/>
    <w:rsid w:val="00A91B3A"/>
    <w:rsid w:val="00A91FDA"/>
    <w:rsid w:val="00A94FDA"/>
    <w:rsid w:val="00A953C6"/>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B0295"/>
    <w:rsid w:val="00AB0957"/>
    <w:rsid w:val="00AB0D7C"/>
    <w:rsid w:val="00AB1098"/>
    <w:rsid w:val="00AB270C"/>
    <w:rsid w:val="00AB2C2D"/>
    <w:rsid w:val="00AB2F15"/>
    <w:rsid w:val="00AB30EC"/>
    <w:rsid w:val="00AB3E22"/>
    <w:rsid w:val="00AB72C0"/>
    <w:rsid w:val="00AC0763"/>
    <w:rsid w:val="00AC1402"/>
    <w:rsid w:val="00AC1EFD"/>
    <w:rsid w:val="00AC2B38"/>
    <w:rsid w:val="00AC359A"/>
    <w:rsid w:val="00AC52E2"/>
    <w:rsid w:val="00AC586B"/>
    <w:rsid w:val="00AC5CA7"/>
    <w:rsid w:val="00AC613F"/>
    <w:rsid w:val="00AC6B87"/>
    <w:rsid w:val="00AC6D87"/>
    <w:rsid w:val="00AC72EE"/>
    <w:rsid w:val="00AC7D44"/>
    <w:rsid w:val="00AD04E4"/>
    <w:rsid w:val="00AD15AE"/>
    <w:rsid w:val="00AD179E"/>
    <w:rsid w:val="00AD2B5C"/>
    <w:rsid w:val="00AD2C4D"/>
    <w:rsid w:val="00AD4430"/>
    <w:rsid w:val="00AD448B"/>
    <w:rsid w:val="00AD45FB"/>
    <w:rsid w:val="00AD737C"/>
    <w:rsid w:val="00AD7E85"/>
    <w:rsid w:val="00AE1138"/>
    <w:rsid w:val="00AE11E6"/>
    <w:rsid w:val="00AE1310"/>
    <w:rsid w:val="00AE1B02"/>
    <w:rsid w:val="00AE2160"/>
    <w:rsid w:val="00AE31AC"/>
    <w:rsid w:val="00AE56B1"/>
    <w:rsid w:val="00AE6189"/>
    <w:rsid w:val="00AE666B"/>
    <w:rsid w:val="00AE79E2"/>
    <w:rsid w:val="00AF0063"/>
    <w:rsid w:val="00AF0975"/>
    <w:rsid w:val="00AF0F07"/>
    <w:rsid w:val="00AF1702"/>
    <w:rsid w:val="00AF4FC3"/>
    <w:rsid w:val="00AF64B8"/>
    <w:rsid w:val="00AF6612"/>
    <w:rsid w:val="00AF6BF6"/>
    <w:rsid w:val="00AF7DAF"/>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297B"/>
    <w:rsid w:val="00B12C7C"/>
    <w:rsid w:val="00B13A75"/>
    <w:rsid w:val="00B14018"/>
    <w:rsid w:val="00B15170"/>
    <w:rsid w:val="00B16C29"/>
    <w:rsid w:val="00B17298"/>
    <w:rsid w:val="00B176FE"/>
    <w:rsid w:val="00B21A2E"/>
    <w:rsid w:val="00B220DA"/>
    <w:rsid w:val="00B2540A"/>
    <w:rsid w:val="00B25A9E"/>
    <w:rsid w:val="00B25B38"/>
    <w:rsid w:val="00B27004"/>
    <w:rsid w:val="00B2723F"/>
    <w:rsid w:val="00B27555"/>
    <w:rsid w:val="00B30DC5"/>
    <w:rsid w:val="00B30E13"/>
    <w:rsid w:val="00B31977"/>
    <w:rsid w:val="00B31C97"/>
    <w:rsid w:val="00B32E8B"/>
    <w:rsid w:val="00B34485"/>
    <w:rsid w:val="00B35040"/>
    <w:rsid w:val="00B36238"/>
    <w:rsid w:val="00B373C5"/>
    <w:rsid w:val="00B41593"/>
    <w:rsid w:val="00B416FE"/>
    <w:rsid w:val="00B426D3"/>
    <w:rsid w:val="00B42B3B"/>
    <w:rsid w:val="00B42E89"/>
    <w:rsid w:val="00B43A5C"/>
    <w:rsid w:val="00B441C8"/>
    <w:rsid w:val="00B45353"/>
    <w:rsid w:val="00B4693F"/>
    <w:rsid w:val="00B46CD6"/>
    <w:rsid w:val="00B46D30"/>
    <w:rsid w:val="00B46F6D"/>
    <w:rsid w:val="00B478B5"/>
    <w:rsid w:val="00B47963"/>
    <w:rsid w:val="00B47AA6"/>
    <w:rsid w:val="00B5018D"/>
    <w:rsid w:val="00B5032B"/>
    <w:rsid w:val="00B50923"/>
    <w:rsid w:val="00B51208"/>
    <w:rsid w:val="00B51334"/>
    <w:rsid w:val="00B5178C"/>
    <w:rsid w:val="00B51949"/>
    <w:rsid w:val="00B51AEE"/>
    <w:rsid w:val="00B5454D"/>
    <w:rsid w:val="00B54CA4"/>
    <w:rsid w:val="00B551D0"/>
    <w:rsid w:val="00B56845"/>
    <w:rsid w:val="00B56AC2"/>
    <w:rsid w:val="00B56DDE"/>
    <w:rsid w:val="00B60559"/>
    <w:rsid w:val="00B60884"/>
    <w:rsid w:val="00B6091D"/>
    <w:rsid w:val="00B6171F"/>
    <w:rsid w:val="00B62227"/>
    <w:rsid w:val="00B63286"/>
    <w:rsid w:val="00B63A6A"/>
    <w:rsid w:val="00B661FD"/>
    <w:rsid w:val="00B665AF"/>
    <w:rsid w:val="00B67467"/>
    <w:rsid w:val="00B67EB9"/>
    <w:rsid w:val="00B70306"/>
    <w:rsid w:val="00B7284B"/>
    <w:rsid w:val="00B733CE"/>
    <w:rsid w:val="00B73862"/>
    <w:rsid w:val="00B739AC"/>
    <w:rsid w:val="00B76011"/>
    <w:rsid w:val="00B773D7"/>
    <w:rsid w:val="00B77BEB"/>
    <w:rsid w:val="00B801EB"/>
    <w:rsid w:val="00B807BD"/>
    <w:rsid w:val="00B815F8"/>
    <w:rsid w:val="00B83566"/>
    <w:rsid w:val="00B8361B"/>
    <w:rsid w:val="00B83965"/>
    <w:rsid w:val="00B8534E"/>
    <w:rsid w:val="00B85456"/>
    <w:rsid w:val="00B85AE8"/>
    <w:rsid w:val="00B85D77"/>
    <w:rsid w:val="00B862C7"/>
    <w:rsid w:val="00B87571"/>
    <w:rsid w:val="00B87CFA"/>
    <w:rsid w:val="00B90D6F"/>
    <w:rsid w:val="00B90E16"/>
    <w:rsid w:val="00B910BB"/>
    <w:rsid w:val="00B91F0F"/>
    <w:rsid w:val="00B91F9C"/>
    <w:rsid w:val="00B92497"/>
    <w:rsid w:val="00B92681"/>
    <w:rsid w:val="00B92A8C"/>
    <w:rsid w:val="00B9337F"/>
    <w:rsid w:val="00B94BCC"/>
    <w:rsid w:val="00B9582C"/>
    <w:rsid w:val="00B9630B"/>
    <w:rsid w:val="00B96742"/>
    <w:rsid w:val="00B96A9C"/>
    <w:rsid w:val="00B96EED"/>
    <w:rsid w:val="00B96EF4"/>
    <w:rsid w:val="00BA0CB3"/>
    <w:rsid w:val="00BA1E2F"/>
    <w:rsid w:val="00BA2A62"/>
    <w:rsid w:val="00BA2FCB"/>
    <w:rsid w:val="00BA3222"/>
    <w:rsid w:val="00BA440A"/>
    <w:rsid w:val="00BA4486"/>
    <w:rsid w:val="00BA52DD"/>
    <w:rsid w:val="00BA53CF"/>
    <w:rsid w:val="00BA60EE"/>
    <w:rsid w:val="00BA6E48"/>
    <w:rsid w:val="00BA70EE"/>
    <w:rsid w:val="00BA731D"/>
    <w:rsid w:val="00BB101E"/>
    <w:rsid w:val="00BB1BDF"/>
    <w:rsid w:val="00BB214A"/>
    <w:rsid w:val="00BB28ED"/>
    <w:rsid w:val="00BB3BE8"/>
    <w:rsid w:val="00BB3DDB"/>
    <w:rsid w:val="00BB3EF4"/>
    <w:rsid w:val="00BB47A4"/>
    <w:rsid w:val="00BB4C92"/>
    <w:rsid w:val="00BB4D53"/>
    <w:rsid w:val="00BB62BC"/>
    <w:rsid w:val="00BB6B16"/>
    <w:rsid w:val="00BB7D14"/>
    <w:rsid w:val="00BC0854"/>
    <w:rsid w:val="00BC087E"/>
    <w:rsid w:val="00BC08C2"/>
    <w:rsid w:val="00BC13C0"/>
    <w:rsid w:val="00BC2676"/>
    <w:rsid w:val="00BC314D"/>
    <w:rsid w:val="00BC385B"/>
    <w:rsid w:val="00BC3CA2"/>
    <w:rsid w:val="00BC4567"/>
    <w:rsid w:val="00BC4D7F"/>
    <w:rsid w:val="00BC4EBD"/>
    <w:rsid w:val="00BC5216"/>
    <w:rsid w:val="00BD0E60"/>
    <w:rsid w:val="00BD1523"/>
    <w:rsid w:val="00BD1E6D"/>
    <w:rsid w:val="00BD3031"/>
    <w:rsid w:val="00BD312B"/>
    <w:rsid w:val="00BD3A85"/>
    <w:rsid w:val="00BD3CD9"/>
    <w:rsid w:val="00BD3E40"/>
    <w:rsid w:val="00BD5901"/>
    <w:rsid w:val="00BE080F"/>
    <w:rsid w:val="00BE12B5"/>
    <w:rsid w:val="00BE161F"/>
    <w:rsid w:val="00BE1CD3"/>
    <w:rsid w:val="00BE254C"/>
    <w:rsid w:val="00BE2A25"/>
    <w:rsid w:val="00BE2D9F"/>
    <w:rsid w:val="00BE3734"/>
    <w:rsid w:val="00BE3F26"/>
    <w:rsid w:val="00BE418D"/>
    <w:rsid w:val="00BE4817"/>
    <w:rsid w:val="00BE5B05"/>
    <w:rsid w:val="00BE6A07"/>
    <w:rsid w:val="00BE6B1F"/>
    <w:rsid w:val="00BE788D"/>
    <w:rsid w:val="00BE7E38"/>
    <w:rsid w:val="00BF0679"/>
    <w:rsid w:val="00BF0F0E"/>
    <w:rsid w:val="00BF0F17"/>
    <w:rsid w:val="00BF19A2"/>
    <w:rsid w:val="00BF1A88"/>
    <w:rsid w:val="00BF2218"/>
    <w:rsid w:val="00BF2984"/>
    <w:rsid w:val="00BF31EB"/>
    <w:rsid w:val="00BF3563"/>
    <w:rsid w:val="00BF476D"/>
    <w:rsid w:val="00BF539C"/>
    <w:rsid w:val="00BF58B6"/>
    <w:rsid w:val="00BF6B09"/>
    <w:rsid w:val="00BF7668"/>
    <w:rsid w:val="00BF7802"/>
    <w:rsid w:val="00BF79A5"/>
    <w:rsid w:val="00BF7BB8"/>
    <w:rsid w:val="00C029E1"/>
    <w:rsid w:val="00C03831"/>
    <w:rsid w:val="00C038E4"/>
    <w:rsid w:val="00C04855"/>
    <w:rsid w:val="00C056B1"/>
    <w:rsid w:val="00C0646F"/>
    <w:rsid w:val="00C073BD"/>
    <w:rsid w:val="00C07725"/>
    <w:rsid w:val="00C103B0"/>
    <w:rsid w:val="00C10A07"/>
    <w:rsid w:val="00C11786"/>
    <w:rsid w:val="00C11E7A"/>
    <w:rsid w:val="00C11ED5"/>
    <w:rsid w:val="00C13356"/>
    <w:rsid w:val="00C13495"/>
    <w:rsid w:val="00C13AD7"/>
    <w:rsid w:val="00C1436C"/>
    <w:rsid w:val="00C145A5"/>
    <w:rsid w:val="00C203DD"/>
    <w:rsid w:val="00C204FA"/>
    <w:rsid w:val="00C20702"/>
    <w:rsid w:val="00C2128E"/>
    <w:rsid w:val="00C218AD"/>
    <w:rsid w:val="00C22E2A"/>
    <w:rsid w:val="00C240B7"/>
    <w:rsid w:val="00C24877"/>
    <w:rsid w:val="00C25728"/>
    <w:rsid w:val="00C27CD1"/>
    <w:rsid w:val="00C31059"/>
    <w:rsid w:val="00C318A9"/>
    <w:rsid w:val="00C321D4"/>
    <w:rsid w:val="00C32D3B"/>
    <w:rsid w:val="00C32E92"/>
    <w:rsid w:val="00C34105"/>
    <w:rsid w:val="00C34BCE"/>
    <w:rsid w:val="00C34F96"/>
    <w:rsid w:val="00C35125"/>
    <w:rsid w:val="00C359B0"/>
    <w:rsid w:val="00C35A65"/>
    <w:rsid w:val="00C360B3"/>
    <w:rsid w:val="00C36B15"/>
    <w:rsid w:val="00C36F91"/>
    <w:rsid w:val="00C378E4"/>
    <w:rsid w:val="00C37C57"/>
    <w:rsid w:val="00C40101"/>
    <w:rsid w:val="00C40D7B"/>
    <w:rsid w:val="00C41821"/>
    <w:rsid w:val="00C41A5B"/>
    <w:rsid w:val="00C42272"/>
    <w:rsid w:val="00C42738"/>
    <w:rsid w:val="00C429B4"/>
    <w:rsid w:val="00C43653"/>
    <w:rsid w:val="00C43DCB"/>
    <w:rsid w:val="00C44DA1"/>
    <w:rsid w:val="00C44E6F"/>
    <w:rsid w:val="00C455A9"/>
    <w:rsid w:val="00C45CEF"/>
    <w:rsid w:val="00C45DD8"/>
    <w:rsid w:val="00C45DE8"/>
    <w:rsid w:val="00C462AA"/>
    <w:rsid w:val="00C467DA"/>
    <w:rsid w:val="00C47776"/>
    <w:rsid w:val="00C50EC1"/>
    <w:rsid w:val="00C51645"/>
    <w:rsid w:val="00C52706"/>
    <w:rsid w:val="00C5358A"/>
    <w:rsid w:val="00C53C0C"/>
    <w:rsid w:val="00C53F81"/>
    <w:rsid w:val="00C54B84"/>
    <w:rsid w:val="00C55753"/>
    <w:rsid w:val="00C55D91"/>
    <w:rsid w:val="00C56B55"/>
    <w:rsid w:val="00C56E65"/>
    <w:rsid w:val="00C60F4A"/>
    <w:rsid w:val="00C61717"/>
    <w:rsid w:val="00C62E6F"/>
    <w:rsid w:val="00C63261"/>
    <w:rsid w:val="00C65B5C"/>
    <w:rsid w:val="00C65E55"/>
    <w:rsid w:val="00C70095"/>
    <w:rsid w:val="00C700D3"/>
    <w:rsid w:val="00C70F3A"/>
    <w:rsid w:val="00C71207"/>
    <w:rsid w:val="00C720A6"/>
    <w:rsid w:val="00C72C36"/>
    <w:rsid w:val="00C72E26"/>
    <w:rsid w:val="00C73F0C"/>
    <w:rsid w:val="00C74935"/>
    <w:rsid w:val="00C74F34"/>
    <w:rsid w:val="00C75389"/>
    <w:rsid w:val="00C75B4E"/>
    <w:rsid w:val="00C75FF8"/>
    <w:rsid w:val="00C76423"/>
    <w:rsid w:val="00C77EA1"/>
    <w:rsid w:val="00C81167"/>
    <w:rsid w:val="00C8357C"/>
    <w:rsid w:val="00C835DC"/>
    <w:rsid w:val="00C83C46"/>
    <w:rsid w:val="00C84581"/>
    <w:rsid w:val="00C854DF"/>
    <w:rsid w:val="00C85B28"/>
    <w:rsid w:val="00C87221"/>
    <w:rsid w:val="00C8740F"/>
    <w:rsid w:val="00C875C1"/>
    <w:rsid w:val="00C91BFE"/>
    <w:rsid w:val="00C929A2"/>
    <w:rsid w:val="00C92D98"/>
    <w:rsid w:val="00C93968"/>
    <w:rsid w:val="00C94FD2"/>
    <w:rsid w:val="00C9680F"/>
    <w:rsid w:val="00C9699E"/>
    <w:rsid w:val="00C96A49"/>
    <w:rsid w:val="00C97FE3"/>
    <w:rsid w:val="00CA18EE"/>
    <w:rsid w:val="00CA2015"/>
    <w:rsid w:val="00CA2D1B"/>
    <w:rsid w:val="00CA311C"/>
    <w:rsid w:val="00CA484D"/>
    <w:rsid w:val="00CA4C6A"/>
    <w:rsid w:val="00CA4D53"/>
    <w:rsid w:val="00CA63F7"/>
    <w:rsid w:val="00CA7814"/>
    <w:rsid w:val="00CA7E59"/>
    <w:rsid w:val="00CB2862"/>
    <w:rsid w:val="00CB5915"/>
    <w:rsid w:val="00CB68E7"/>
    <w:rsid w:val="00CB70F7"/>
    <w:rsid w:val="00CC0BB8"/>
    <w:rsid w:val="00CC0EE6"/>
    <w:rsid w:val="00CC1D8F"/>
    <w:rsid w:val="00CC2635"/>
    <w:rsid w:val="00CC3279"/>
    <w:rsid w:val="00CC400F"/>
    <w:rsid w:val="00CC40DD"/>
    <w:rsid w:val="00CC4415"/>
    <w:rsid w:val="00CC5015"/>
    <w:rsid w:val="00CC5C4B"/>
    <w:rsid w:val="00CC6AEC"/>
    <w:rsid w:val="00CC6D99"/>
    <w:rsid w:val="00CC7E5A"/>
    <w:rsid w:val="00CD1DDB"/>
    <w:rsid w:val="00CD1E44"/>
    <w:rsid w:val="00CD37F6"/>
    <w:rsid w:val="00CD4AF7"/>
    <w:rsid w:val="00CD5084"/>
    <w:rsid w:val="00CD63C6"/>
    <w:rsid w:val="00CD6786"/>
    <w:rsid w:val="00CD7492"/>
    <w:rsid w:val="00CE039B"/>
    <w:rsid w:val="00CE1A4A"/>
    <w:rsid w:val="00CE1E50"/>
    <w:rsid w:val="00CE1EBA"/>
    <w:rsid w:val="00CE27F5"/>
    <w:rsid w:val="00CE37C8"/>
    <w:rsid w:val="00CE3A6B"/>
    <w:rsid w:val="00CE3CF5"/>
    <w:rsid w:val="00CE55EE"/>
    <w:rsid w:val="00CE5717"/>
    <w:rsid w:val="00CE5840"/>
    <w:rsid w:val="00CE5FE5"/>
    <w:rsid w:val="00CE7B36"/>
    <w:rsid w:val="00CF01BC"/>
    <w:rsid w:val="00CF06A6"/>
    <w:rsid w:val="00CF0892"/>
    <w:rsid w:val="00CF26D3"/>
    <w:rsid w:val="00CF3FD6"/>
    <w:rsid w:val="00CF467E"/>
    <w:rsid w:val="00CF51FE"/>
    <w:rsid w:val="00CF5B32"/>
    <w:rsid w:val="00CF5C92"/>
    <w:rsid w:val="00CF6130"/>
    <w:rsid w:val="00CF63AB"/>
    <w:rsid w:val="00D00211"/>
    <w:rsid w:val="00D012A7"/>
    <w:rsid w:val="00D02322"/>
    <w:rsid w:val="00D02557"/>
    <w:rsid w:val="00D03371"/>
    <w:rsid w:val="00D033AD"/>
    <w:rsid w:val="00D03CE7"/>
    <w:rsid w:val="00D03FC6"/>
    <w:rsid w:val="00D04586"/>
    <w:rsid w:val="00D04639"/>
    <w:rsid w:val="00D056A4"/>
    <w:rsid w:val="00D06309"/>
    <w:rsid w:val="00D06664"/>
    <w:rsid w:val="00D06E03"/>
    <w:rsid w:val="00D07D9B"/>
    <w:rsid w:val="00D07DA3"/>
    <w:rsid w:val="00D1062E"/>
    <w:rsid w:val="00D108FF"/>
    <w:rsid w:val="00D111D3"/>
    <w:rsid w:val="00D1243E"/>
    <w:rsid w:val="00D1253D"/>
    <w:rsid w:val="00D13137"/>
    <w:rsid w:val="00D13E33"/>
    <w:rsid w:val="00D13FB8"/>
    <w:rsid w:val="00D15415"/>
    <w:rsid w:val="00D169E3"/>
    <w:rsid w:val="00D16A20"/>
    <w:rsid w:val="00D16EF0"/>
    <w:rsid w:val="00D170B7"/>
    <w:rsid w:val="00D17537"/>
    <w:rsid w:val="00D20940"/>
    <w:rsid w:val="00D21197"/>
    <w:rsid w:val="00D22ED5"/>
    <w:rsid w:val="00D23732"/>
    <w:rsid w:val="00D24A2D"/>
    <w:rsid w:val="00D25442"/>
    <w:rsid w:val="00D25638"/>
    <w:rsid w:val="00D272BB"/>
    <w:rsid w:val="00D27C14"/>
    <w:rsid w:val="00D27ECF"/>
    <w:rsid w:val="00D30719"/>
    <w:rsid w:val="00D30E3A"/>
    <w:rsid w:val="00D31EA1"/>
    <w:rsid w:val="00D33889"/>
    <w:rsid w:val="00D33C4F"/>
    <w:rsid w:val="00D33E5F"/>
    <w:rsid w:val="00D345F2"/>
    <w:rsid w:val="00D351EA"/>
    <w:rsid w:val="00D35D0E"/>
    <w:rsid w:val="00D35FE9"/>
    <w:rsid w:val="00D363B3"/>
    <w:rsid w:val="00D377E3"/>
    <w:rsid w:val="00D37BA7"/>
    <w:rsid w:val="00D41DB9"/>
    <w:rsid w:val="00D42ACC"/>
    <w:rsid w:val="00D43235"/>
    <w:rsid w:val="00D43403"/>
    <w:rsid w:val="00D434BA"/>
    <w:rsid w:val="00D436FC"/>
    <w:rsid w:val="00D43D96"/>
    <w:rsid w:val="00D4583B"/>
    <w:rsid w:val="00D45EEA"/>
    <w:rsid w:val="00D46092"/>
    <w:rsid w:val="00D466FF"/>
    <w:rsid w:val="00D46CC1"/>
    <w:rsid w:val="00D47BEE"/>
    <w:rsid w:val="00D50AD1"/>
    <w:rsid w:val="00D5102E"/>
    <w:rsid w:val="00D518F3"/>
    <w:rsid w:val="00D51D39"/>
    <w:rsid w:val="00D51E50"/>
    <w:rsid w:val="00D52018"/>
    <w:rsid w:val="00D5264E"/>
    <w:rsid w:val="00D53944"/>
    <w:rsid w:val="00D540EC"/>
    <w:rsid w:val="00D549E2"/>
    <w:rsid w:val="00D56978"/>
    <w:rsid w:val="00D57A59"/>
    <w:rsid w:val="00D57B77"/>
    <w:rsid w:val="00D57D63"/>
    <w:rsid w:val="00D60482"/>
    <w:rsid w:val="00D616E1"/>
    <w:rsid w:val="00D62682"/>
    <w:rsid w:val="00D62C28"/>
    <w:rsid w:val="00D62E71"/>
    <w:rsid w:val="00D642CA"/>
    <w:rsid w:val="00D64798"/>
    <w:rsid w:val="00D65714"/>
    <w:rsid w:val="00D6580C"/>
    <w:rsid w:val="00D65EF3"/>
    <w:rsid w:val="00D679E7"/>
    <w:rsid w:val="00D7067C"/>
    <w:rsid w:val="00D7088B"/>
    <w:rsid w:val="00D70EEA"/>
    <w:rsid w:val="00D70F24"/>
    <w:rsid w:val="00D71CFC"/>
    <w:rsid w:val="00D72CE3"/>
    <w:rsid w:val="00D731D1"/>
    <w:rsid w:val="00D73AB8"/>
    <w:rsid w:val="00D740CA"/>
    <w:rsid w:val="00D7452D"/>
    <w:rsid w:val="00D75693"/>
    <w:rsid w:val="00D762F2"/>
    <w:rsid w:val="00D7678C"/>
    <w:rsid w:val="00D76D6A"/>
    <w:rsid w:val="00D76EDB"/>
    <w:rsid w:val="00D77042"/>
    <w:rsid w:val="00D770A9"/>
    <w:rsid w:val="00D77288"/>
    <w:rsid w:val="00D817BA"/>
    <w:rsid w:val="00D83674"/>
    <w:rsid w:val="00D83928"/>
    <w:rsid w:val="00D8401C"/>
    <w:rsid w:val="00D8448F"/>
    <w:rsid w:val="00D847B7"/>
    <w:rsid w:val="00D85585"/>
    <w:rsid w:val="00D85728"/>
    <w:rsid w:val="00D8599F"/>
    <w:rsid w:val="00D866E6"/>
    <w:rsid w:val="00D86ABE"/>
    <w:rsid w:val="00D90160"/>
    <w:rsid w:val="00D915FE"/>
    <w:rsid w:val="00D9174C"/>
    <w:rsid w:val="00D91C3E"/>
    <w:rsid w:val="00D91DAB"/>
    <w:rsid w:val="00D92E7C"/>
    <w:rsid w:val="00D943B6"/>
    <w:rsid w:val="00D94657"/>
    <w:rsid w:val="00D94B2C"/>
    <w:rsid w:val="00D94BA1"/>
    <w:rsid w:val="00D94BF8"/>
    <w:rsid w:val="00D9526C"/>
    <w:rsid w:val="00D95C72"/>
    <w:rsid w:val="00D9698B"/>
    <w:rsid w:val="00D97B1F"/>
    <w:rsid w:val="00D97E49"/>
    <w:rsid w:val="00DA1689"/>
    <w:rsid w:val="00DA18BE"/>
    <w:rsid w:val="00DA1925"/>
    <w:rsid w:val="00DA26D0"/>
    <w:rsid w:val="00DA2931"/>
    <w:rsid w:val="00DA4982"/>
    <w:rsid w:val="00DA49D7"/>
    <w:rsid w:val="00DA4E47"/>
    <w:rsid w:val="00DA531A"/>
    <w:rsid w:val="00DA57F9"/>
    <w:rsid w:val="00DA5E78"/>
    <w:rsid w:val="00DA667D"/>
    <w:rsid w:val="00DA6A42"/>
    <w:rsid w:val="00DA7616"/>
    <w:rsid w:val="00DB0E5D"/>
    <w:rsid w:val="00DB1E17"/>
    <w:rsid w:val="00DB27E9"/>
    <w:rsid w:val="00DB281E"/>
    <w:rsid w:val="00DB3383"/>
    <w:rsid w:val="00DB3C99"/>
    <w:rsid w:val="00DB45C6"/>
    <w:rsid w:val="00DB4740"/>
    <w:rsid w:val="00DB5A4A"/>
    <w:rsid w:val="00DB5A5E"/>
    <w:rsid w:val="00DB6094"/>
    <w:rsid w:val="00DB642E"/>
    <w:rsid w:val="00DB6E45"/>
    <w:rsid w:val="00DB7200"/>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C4D"/>
    <w:rsid w:val="00DC6A07"/>
    <w:rsid w:val="00DD2DF5"/>
    <w:rsid w:val="00DD2EDE"/>
    <w:rsid w:val="00DD4B2D"/>
    <w:rsid w:val="00DD4C21"/>
    <w:rsid w:val="00DD4DD4"/>
    <w:rsid w:val="00DD505C"/>
    <w:rsid w:val="00DD56B2"/>
    <w:rsid w:val="00DD61B4"/>
    <w:rsid w:val="00DD6E85"/>
    <w:rsid w:val="00DD77E6"/>
    <w:rsid w:val="00DD7F61"/>
    <w:rsid w:val="00DE04EB"/>
    <w:rsid w:val="00DE153B"/>
    <w:rsid w:val="00DE2F68"/>
    <w:rsid w:val="00DE3B33"/>
    <w:rsid w:val="00DE417F"/>
    <w:rsid w:val="00DE4337"/>
    <w:rsid w:val="00DE4599"/>
    <w:rsid w:val="00DE4AE0"/>
    <w:rsid w:val="00DE4C03"/>
    <w:rsid w:val="00DE4C88"/>
    <w:rsid w:val="00DE4F40"/>
    <w:rsid w:val="00DE6670"/>
    <w:rsid w:val="00DE698C"/>
    <w:rsid w:val="00DE73E9"/>
    <w:rsid w:val="00DE76ED"/>
    <w:rsid w:val="00DE7BC5"/>
    <w:rsid w:val="00DF0656"/>
    <w:rsid w:val="00DF0ADD"/>
    <w:rsid w:val="00DF0E3D"/>
    <w:rsid w:val="00DF25E8"/>
    <w:rsid w:val="00DF2997"/>
    <w:rsid w:val="00DF3881"/>
    <w:rsid w:val="00DF3D4E"/>
    <w:rsid w:val="00DF4CB2"/>
    <w:rsid w:val="00DF5F5A"/>
    <w:rsid w:val="00DF66A2"/>
    <w:rsid w:val="00DF691E"/>
    <w:rsid w:val="00DF7300"/>
    <w:rsid w:val="00DF7570"/>
    <w:rsid w:val="00DF7CAC"/>
    <w:rsid w:val="00DF7D07"/>
    <w:rsid w:val="00E000CE"/>
    <w:rsid w:val="00E00BEF"/>
    <w:rsid w:val="00E01D2E"/>
    <w:rsid w:val="00E04594"/>
    <w:rsid w:val="00E04952"/>
    <w:rsid w:val="00E06E54"/>
    <w:rsid w:val="00E105DF"/>
    <w:rsid w:val="00E12DB5"/>
    <w:rsid w:val="00E13A9A"/>
    <w:rsid w:val="00E13D2B"/>
    <w:rsid w:val="00E140EA"/>
    <w:rsid w:val="00E141B4"/>
    <w:rsid w:val="00E14C01"/>
    <w:rsid w:val="00E15121"/>
    <w:rsid w:val="00E15303"/>
    <w:rsid w:val="00E15333"/>
    <w:rsid w:val="00E1551B"/>
    <w:rsid w:val="00E2026E"/>
    <w:rsid w:val="00E2039B"/>
    <w:rsid w:val="00E2083D"/>
    <w:rsid w:val="00E20A18"/>
    <w:rsid w:val="00E22B43"/>
    <w:rsid w:val="00E2343C"/>
    <w:rsid w:val="00E24802"/>
    <w:rsid w:val="00E24925"/>
    <w:rsid w:val="00E25399"/>
    <w:rsid w:val="00E25484"/>
    <w:rsid w:val="00E26290"/>
    <w:rsid w:val="00E26490"/>
    <w:rsid w:val="00E266D2"/>
    <w:rsid w:val="00E26884"/>
    <w:rsid w:val="00E274C3"/>
    <w:rsid w:val="00E300A6"/>
    <w:rsid w:val="00E302C2"/>
    <w:rsid w:val="00E308AF"/>
    <w:rsid w:val="00E322E2"/>
    <w:rsid w:val="00E32CA1"/>
    <w:rsid w:val="00E32D7A"/>
    <w:rsid w:val="00E33437"/>
    <w:rsid w:val="00E3392F"/>
    <w:rsid w:val="00E340A5"/>
    <w:rsid w:val="00E356B5"/>
    <w:rsid w:val="00E356CD"/>
    <w:rsid w:val="00E35971"/>
    <w:rsid w:val="00E35CAB"/>
    <w:rsid w:val="00E35DDA"/>
    <w:rsid w:val="00E36253"/>
    <w:rsid w:val="00E3670A"/>
    <w:rsid w:val="00E36C19"/>
    <w:rsid w:val="00E36FA0"/>
    <w:rsid w:val="00E36FFF"/>
    <w:rsid w:val="00E3717A"/>
    <w:rsid w:val="00E37185"/>
    <w:rsid w:val="00E400D1"/>
    <w:rsid w:val="00E4038A"/>
    <w:rsid w:val="00E40C2B"/>
    <w:rsid w:val="00E42043"/>
    <w:rsid w:val="00E42C3E"/>
    <w:rsid w:val="00E42C7E"/>
    <w:rsid w:val="00E42E35"/>
    <w:rsid w:val="00E43122"/>
    <w:rsid w:val="00E43A11"/>
    <w:rsid w:val="00E43D74"/>
    <w:rsid w:val="00E4412F"/>
    <w:rsid w:val="00E450DF"/>
    <w:rsid w:val="00E45822"/>
    <w:rsid w:val="00E45DAA"/>
    <w:rsid w:val="00E45DF2"/>
    <w:rsid w:val="00E45E20"/>
    <w:rsid w:val="00E46E88"/>
    <w:rsid w:val="00E472B6"/>
    <w:rsid w:val="00E47C18"/>
    <w:rsid w:val="00E5078F"/>
    <w:rsid w:val="00E517FF"/>
    <w:rsid w:val="00E51D80"/>
    <w:rsid w:val="00E52B82"/>
    <w:rsid w:val="00E52BAF"/>
    <w:rsid w:val="00E55B5A"/>
    <w:rsid w:val="00E55C5F"/>
    <w:rsid w:val="00E56BE4"/>
    <w:rsid w:val="00E573E5"/>
    <w:rsid w:val="00E57562"/>
    <w:rsid w:val="00E575E7"/>
    <w:rsid w:val="00E6186B"/>
    <w:rsid w:val="00E61970"/>
    <w:rsid w:val="00E6245D"/>
    <w:rsid w:val="00E62B8C"/>
    <w:rsid w:val="00E64B20"/>
    <w:rsid w:val="00E64C0A"/>
    <w:rsid w:val="00E6525A"/>
    <w:rsid w:val="00E65CC1"/>
    <w:rsid w:val="00E66362"/>
    <w:rsid w:val="00E66709"/>
    <w:rsid w:val="00E73495"/>
    <w:rsid w:val="00E7479F"/>
    <w:rsid w:val="00E7675D"/>
    <w:rsid w:val="00E768D8"/>
    <w:rsid w:val="00E76D06"/>
    <w:rsid w:val="00E773E4"/>
    <w:rsid w:val="00E7764F"/>
    <w:rsid w:val="00E80C45"/>
    <w:rsid w:val="00E80CA0"/>
    <w:rsid w:val="00E80E17"/>
    <w:rsid w:val="00E8263D"/>
    <w:rsid w:val="00E82718"/>
    <w:rsid w:val="00E82D1B"/>
    <w:rsid w:val="00E82E86"/>
    <w:rsid w:val="00E8350B"/>
    <w:rsid w:val="00E84D95"/>
    <w:rsid w:val="00E84DF9"/>
    <w:rsid w:val="00E85588"/>
    <w:rsid w:val="00E85E5D"/>
    <w:rsid w:val="00E86229"/>
    <w:rsid w:val="00E87E86"/>
    <w:rsid w:val="00E91E2B"/>
    <w:rsid w:val="00E91F4B"/>
    <w:rsid w:val="00E92BB7"/>
    <w:rsid w:val="00E92CE2"/>
    <w:rsid w:val="00E93772"/>
    <w:rsid w:val="00E94795"/>
    <w:rsid w:val="00E95776"/>
    <w:rsid w:val="00E95B9E"/>
    <w:rsid w:val="00E95CFE"/>
    <w:rsid w:val="00EA01DA"/>
    <w:rsid w:val="00EA0602"/>
    <w:rsid w:val="00EA3479"/>
    <w:rsid w:val="00EA40E6"/>
    <w:rsid w:val="00EA5372"/>
    <w:rsid w:val="00EA6D62"/>
    <w:rsid w:val="00EA7532"/>
    <w:rsid w:val="00EB09E7"/>
    <w:rsid w:val="00EB0B43"/>
    <w:rsid w:val="00EB0CE1"/>
    <w:rsid w:val="00EB10F7"/>
    <w:rsid w:val="00EB1282"/>
    <w:rsid w:val="00EB14EC"/>
    <w:rsid w:val="00EB25DA"/>
    <w:rsid w:val="00EB52BA"/>
    <w:rsid w:val="00EB6405"/>
    <w:rsid w:val="00EB65B1"/>
    <w:rsid w:val="00EB7819"/>
    <w:rsid w:val="00EC004F"/>
    <w:rsid w:val="00EC00A0"/>
    <w:rsid w:val="00EC0757"/>
    <w:rsid w:val="00EC0C9B"/>
    <w:rsid w:val="00EC49F6"/>
    <w:rsid w:val="00EC534B"/>
    <w:rsid w:val="00EC5C91"/>
    <w:rsid w:val="00EC602B"/>
    <w:rsid w:val="00EC7BC3"/>
    <w:rsid w:val="00ED052A"/>
    <w:rsid w:val="00ED20CF"/>
    <w:rsid w:val="00ED31C3"/>
    <w:rsid w:val="00ED3847"/>
    <w:rsid w:val="00ED3E5E"/>
    <w:rsid w:val="00ED41C9"/>
    <w:rsid w:val="00ED47D2"/>
    <w:rsid w:val="00ED5414"/>
    <w:rsid w:val="00ED55F4"/>
    <w:rsid w:val="00ED5903"/>
    <w:rsid w:val="00ED67F6"/>
    <w:rsid w:val="00ED6903"/>
    <w:rsid w:val="00ED6C07"/>
    <w:rsid w:val="00ED7600"/>
    <w:rsid w:val="00ED7C7F"/>
    <w:rsid w:val="00EE1412"/>
    <w:rsid w:val="00EE1720"/>
    <w:rsid w:val="00EE1996"/>
    <w:rsid w:val="00EE3053"/>
    <w:rsid w:val="00EE343A"/>
    <w:rsid w:val="00EE4175"/>
    <w:rsid w:val="00EE4AFB"/>
    <w:rsid w:val="00EE4E89"/>
    <w:rsid w:val="00EE66E6"/>
    <w:rsid w:val="00EE7CB7"/>
    <w:rsid w:val="00EF06CD"/>
    <w:rsid w:val="00EF1463"/>
    <w:rsid w:val="00EF298F"/>
    <w:rsid w:val="00EF39BB"/>
    <w:rsid w:val="00EF46D4"/>
    <w:rsid w:val="00EF4F93"/>
    <w:rsid w:val="00EF6402"/>
    <w:rsid w:val="00EF653C"/>
    <w:rsid w:val="00EF75A4"/>
    <w:rsid w:val="00EF7814"/>
    <w:rsid w:val="00F005B7"/>
    <w:rsid w:val="00F00CE1"/>
    <w:rsid w:val="00F0255D"/>
    <w:rsid w:val="00F03CC5"/>
    <w:rsid w:val="00F0448F"/>
    <w:rsid w:val="00F06660"/>
    <w:rsid w:val="00F0739A"/>
    <w:rsid w:val="00F10C16"/>
    <w:rsid w:val="00F10F76"/>
    <w:rsid w:val="00F1112F"/>
    <w:rsid w:val="00F12400"/>
    <w:rsid w:val="00F1274D"/>
    <w:rsid w:val="00F1362C"/>
    <w:rsid w:val="00F1363B"/>
    <w:rsid w:val="00F136F6"/>
    <w:rsid w:val="00F13D70"/>
    <w:rsid w:val="00F146B4"/>
    <w:rsid w:val="00F14783"/>
    <w:rsid w:val="00F147D5"/>
    <w:rsid w:val="00F16FB4"/>
    <w:rsid w:val="00F1757E"/>
    <w:rsid w:val="00F23C62"/>
    <w:rsid w:val="00F23ECE"/>
    <w:rsid w:val="00F269E9"/>
    <w:rsid w:val="00F26A96"/>
    <w:rsid w:val="00F26CCF"/>
    <w:rsid w:val="00F2784A"/>
    <w:rsid w:val="00F30481"/>
    <w:rsid w:val="00F30F62"/>
    <w:rsid w:val="00F30FEF"/>
    <w:rsid w:val="00F3306F"/>
    <w:rsid w:val="00F3426E"/>
    <w:rsid w:val="00F36703"/>
    <w:rsid w:val="00F40D7E"/>
    <w:rsid w:val="00F4101B"/>
    <w:rsid w:val="00F42A0A"/>
    <w:rsid w:val="00F42BC7"/>
    <w:rsid w:val="00F4462F"/>
    <w:rsid w:val="00F44658"/>
    <w:rsid w:val="00F44843"/>
    <w:rsid w:val="00F44BA0"/>
    <w:rsid w:val="00F456DF"/>
    <w:rsid w:val="00F45713"/>
    <w:rsid w:val="00F5263B"/>
    <w:rsid w:val="00F52E14"/>
    <w:rsid w:val="00F530AB"/>
    <w:rsid w:val="00F53514"/>
    <w:rsid w:val="00F54DC8"/>
    <w:rsid w:val="00F5532B"/>
    <w:rsid w:val="00F55725"/>
    <w:rsid w:val="00F57191"/>
    <w:rsid w:val="00F573B5"/>
    <w:rsid w:val="00F57F23"/>
    <w:rsid w:val="00F60231"/>
    <w:rsid w:val="00F603CF"/>
    <w:rsid w:val="00F61754"/>
    <w:rsid w:val="00F62016"/>
    <w:rsid w:val="00F62962"/>
    <w:rsid w:val="00F6299E"/>
    <w:rsid w:val="00F633C9"/>
    <w:rsid w:val="00F64396"/>
    <w:rsid w:val="00F644F1"/>
    <w:rsid w:val="00F651BA"/>
    <w:rsid w:val="00F65993"/>
    <w:rsid w:val="00F664A0"/>
    <w:rsid w:val="00F664F5"/>
    <w:rsid w:val="00F6678F"/>
    <w:rsid w:val="00F67745"/>
    <w:rsid w:val="00F70412"/>
    <w:rsid w:val="00F7041F"/>
    <w:rsid w:val="00F7085D"/>
    <w:rsid w:val="00F708FE"/>
    <w:rsid w:val="00F71A1E"/>
    <w:rsid w:val="00F71D09"/>
    <w:rsid w:val="00F7245C"/>
    <w:rsid w:val="00F726BA"/>
    <w:rsid w:val="00F743F6"/>
    <w:rsid w:val="00F74DB2"/>
    <w:rsid w:val="00F8017F"/>
    <w:rsid w:val="00F801F3"/>
    <w:rsid w:val="00F82334"/>
    <w:rsid w:val="00F824F5"/>
    <w:rsid w:val="00F8279A"/>
    <w:rsid w:val="00F83A39"/>
    <w:rsid w:val="00F846EF"/>
    <w:rsid w:val="00F85667"/>
    <w:rsid w:val="00F85788"/>
    <w:rsid w:val="00F85F10"/>
    <w:rsid w:val="00F8792C"/>
    <w:rsid w:val="00F90186"/>
    <w:rsid w:val="00F9034D"/>
    <w:rsid w:val="00F905A4"/>
    <w:rsid w:val="00F90EE6"/>
    <w:rsid w:val="00F91376"/>
    <w:rsid w:val="00F9243F"/>
    <w:rsid w:val="00F936B0"/>
    <w:rsid w:val="00F93865"/>
    <w:rsid w:val="00F93AD4"/>
    <w:rsid w:val="00F93D21"/>
    <w:rsid w:val="00F93DA5"/>
    <w:rsid w:val="00F9483D"/>
    <w:rsid w:val="00F971EE"/>
    <w:rsid w:val="00FA0346"/>
    <w:rsid w:val="00FA03CD"/>
    <w:rsid w:val="00FA0FFE"/>
    <w:rsid w:val="00FA137B"/>
    <w:rsid w:val="00FA138D"/>
    <w:rsid w:val="00FA2739"/>
    <w:rsid w:val="00FA2B36"/>
    <w:rsid w:val="00FA2C00"/>
    <w:rsid w:val="00FA3B1A"/>
    <w:rsid w:val="00FA408E"/>
    <w:rsid w:val="00FA40DC"/>
    <w:rsid w:val="00FA6508"/>
    <w:rsid w:val="00FA6F0D"/>
    <w:rsid w:val="00FA7651"/>
    <w:rsid w:val="00FA7F54"/>
    <w:rsid w:val="00FB06A0"/>
    <w:rsid w:val="00FB1246"/>
    <w:rsid w:val="00FB15B8"/>
    <w:rsid w:val="00FB213D"/>
    <w:rsid w:val="00FB26DB"/>
    <w:rsid w:val="00FB2AFF"/>
    <w:rsid w:val="00FB3074"/>
    <w:rsid w:val="00FB319E"/>
    <w:rsid w:val="00FB34F0"/>
    <w:rsid w:val="00FB4DB5"/>
    <w:rsid w:val="00FB4EAD"/>
    <w:rsid w:val="00FB580E"/>
    <w:rsid w:val="00FB6562"/>
    <w:rsid w:val="00FB7B8F"/>
    <w:rsid w:val="00FC29B9"/>
    <w:rsid w:val="00FC36AA"/>
    <w:rsid w:val="00FC3CE9"/>
    <w:rsid w:val="00FC3EA3"/>
    <w:rsid w:val="00FC4C27"/>
    <w:rsid w:val="00FC4D9A"/>
    <w:rsid w:val="00FC57C0"/>
    <w:rsid w:val="00FC6FD3"/>
    <w:rsid w:val="00FC7F2A"/>
    <w:rsid w:val="00FD046B"/>
    <w:rsid w:val="00FD070B"/>
    <w:rsid w:val="00FD0746"/>
    <w:rsid w:val="00FD18E5"/>
    <w:rsid w:val="00FD1EF1"/>
    <w:rsid w:val="00FD1F16"/>
    <w:rsid w:val="00FD2410"/>
    <w:rsid w:val="00FD3791"/>
    <w:rsid w:val="00FD37B3"/>
    <w:rsid w:val="00FD3BED"/>
    <w:rsid w:val="00FD4A14"/>
    <w:rsid w:val="00FD5609"/>
    <w:rsid w:val="00FD6362"/>
    <w:rsid w:val="00FD6D0D"/>
    <w:rsid w:val="00FD6E7E"/>
    <w:rsid w:val="00FE0620"/>
    <w:rsid w:val="00FE0801"/>
    <w:rsid w:val="00FE0940"/>
    <w:rsid w:val="00FE0A01"/>
    <w:rsid w:val="00FE21C9"/>
    <w:rsid w:val="00FE293A"/>
    <w:rsid w:val="00FE387C"/>
    <w:rsid w:val="00FE39D7"/>
    <w:rsid w:val="00FE4289"/>
    <w:rsid w:val="00FE449B"/>
    <w:rsid w:val="00FE6C3D"/>
    <w:rsid w:val="00FE7892"/>
    <w:rsid w:val="00FF0436"/>
    <w:rsid w:val="00FF1911"/>
    <w:rsid w:val="00FF2182"/>
    <w:rsid w:val="00FF4A8D"/>
    <w:rsid w:val="00FF4C1F"/>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E52"/>
    <w:pPr>
      <w:spacing w:before="120" w:after="120" w:line="259" w:lineRule="auto"/>
    </w:pPr>
    <w:rPr>
      <w:rFonts w:ascii="Times New Roman" w:hAnsi="Times New Roman"/>
      <w:szCs w:val="22"/>
      <w:lang w:eastAsia="en-US"/>
    </w:rPr>
  </w:style>
  <w:style w:type="paragraph" w:styleId="1">
    <w:name w:val="heading 1"/>
    <w:aliases w:val="H1"/>
    <w:basedOn w:val="a"/>
    <w:next w:val="a"/>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Calibri Light" w:eastAsia="宋体" w:hAnsi="Calibri Light" w:cs="Times New Roman"/>
      <w:color w:val="2F5496"/>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Lista1"/>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4"/>
    <w:next w:val="a"/>
    <w:link w:val="RAN4ObservationChar"/>
    <w:rsid w:val="0008612A"/>
    <w:pPr>
      <w:numPr>
        <w:numId w:val="2"/>
      </w:numPr>
    </w:pPr>
    <w:rPr>
      <w:rFonts w:eastAsia="Calibri"/>
      <w:szCs w:val="20"/>
      <w:lang w:val="en-GB"/>
    </w:rPr>
  </w:style>
  <w:style w:type="character" w:customStyle="1" w:styleId="RAN4H1Char">
    <w:name w:val="RAN4 H1 Char"/>
    <w:basedOn w:val="a0"/>
    <w:link w:val="RAN4H1"/>
    <w:rsid w:val="00AE56B1"/>
    <w:rPr>
      <w:rFonts w:ascii="Arial" w:hAnsi="Arial"/>
      <w:sz w:val="36"/>
      <w:lang w:val="en-GB" w:eastAsia="en-US"/>
    </w:rPr>
  </w:style>
  <w:style w:type="paragraph" w:customStyle="1" w:styleId="RAN4Proposal0">
    <w:name w:val="RAN4 Proposal"/>
    <w:basedOn w:val="a4"/>
    <w:next w:val="a"/>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5">
    <w:name w:val="Table Grid"/>
    <w:basedOn w:val="a1"/>
    <w:uiPriority w:val="39"/>
    <w:qFormat/>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szCs w:val="22"/>
      <w:lang w:eastAsia="en-US"/>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Calibri Light" w:eastAsia="宋体" w:hAnsi="Calibri Light" w:cs="Times New Roman"/>
      <w:color w:val="1F3763"/>
      <w:sz w:val="24"/>
      <w:szCs w:val="24"/>
    </w:rPr>
  </w:style>
  <w:style w:type="paragraph" w:styleId="aa">
    <w:name w:val="Document Map"/>
    <w:basedOn w:val="a"/>
    <w:link w:val="Char2"/>
    <w:uiPriority w:val="99"/>
    <w:semiHidden/>
    <w:unhideWhenUsed/>
    <w:rsid w:val="002D38A0"/>
    <w:rPr>
      <w:rFonts w:ascii="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H">
    <w:name w:val="TH"/>
    <w:basedOn w:val="a"/>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
    <w:qFormat/>
    <w:rsid w:val="00EB52BA"/>
    <w:pPr>
      <w:numPr>
        <w:numId w:val="6"/>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
    <w:next w:val="a"/>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semiHidden/>
    <w:rsid w:val="00AE1B02"/>
    <w:rPr>
      <w:rFonts w:ascii="Calibri Light" w:eastAsia="宋体" w:hAnsi="Calibri Light" w:cs="Times New Roman"/>
      <w:b/>
      <w:bCs/>
      <w:sz w:val="28"/>
      <w:szCs w:val="28"/>
    </w:rPr>
  </w:style>
  <w:style w:type="paragraph" w:customStyle="1" w:styleId="B1">
    <w:name w:val="B1"/>
    <w:basedOn w:val="af"/>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
    <w:name w:val="List"/>
    <w:basedOn w:val="a"/>
    <w:uiPriority w:val="99"/>
    <w:semiHidden/>
    <w:unhideWhenUsed/>
    <w:rsid w:val="00AE1B02"/>
    <w:pPr>
      <w:ind w:left="200" w:hangingChars="200" w:hanging="200"/>
      <w:contextualSpacing/>
    </w:pPr>
  </w:style>
  <w:style w:type="paragraph" w:customStyle="1" w:styleId="NO">
    <w:name w:val="NO"/>
    <w:basedOn w:val="a"/>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0">
    <w:name w:val="annotation reference"/>
    <w:basedOn w:val="a0"/>
    <w:uiPriority w:val="99"/>
    <w:semiHidden/>
    <w:unhideWhenUsed/>
    <w:rsid w:val="00445004"/>
    <w:rPr>
      <w:sz w:val="21"/>
      <w:szCs w:val="21"/>
    </w:rPr>
  </w:style>
  <w:style w:type="paragraph" w:styleId="af1">
    <w:name w:val="annotation text"/>
    <w:basedOn w:val="a"/>
    <w:link w:val="Char6"/>
    <w:uiPriority w:val="99"/>
    <w:semiHidden/>
    <w:unhideWhenUsed/>
    <w:rsid w:val="00445004"/>
  </w:style>
  <w:style w:type="character" w:customStyle="1" w:styleId="Char6">
    <w:name w:val="批注文字 Char"/>
    <w:basedOn w:val="a0"/>
    <w:link w:val="af1"/>
    <w:uiPriority w:val="99"/>
    <w:semiHidden/>
    <w:rsid w:val="00445004"/>
    <w:rPr>
      <w:rFonts w:ascii="Times New Roman" w:hAnsi="Times New Roman"/>
      <w:sz w:val="20"/>
    </w:rPr>
  </w:style>
  <w:style w:type="paragraph" w:styleId="af2">
    <w:name w:val="annotation subject"/>
    <w:basedOn w:val="af1"/>
    <w:next w:val="af1"/>
    <w:link w:val="Char7"/>
    <w:uiPriority w:val="99"/>
    <w:semiHidden/>
    <w:unhideWhenUsed/>
    <w:rsid w:val="00445004"/>
    <w:rPr>
      <w:b/>
      <w:bCs/>
    </w:rPr>
  </w:style>
  <w:style w:type="character" w:customStyle="1" w:styleId="Char7">
    <w:name w:val="批注主题 Char"/>
    <w:basedOn w:val="Char6"/>
    <w:link w:val="af2"/>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3">
    <w:name w:val="插图题注"/>
    <w:basedOn w:val="a"/>
    <w:rsid w:val="008E7969"/>
    <w:pPr>
      <w:spacing w:before="0" w:after="180" w:line="240" w:lineRule="auto"/>
    </w:pPr>
    <w:rPr>
      <w:szCs w:val="20"/>
      <w:lang w:val="en-GB"/>
    </w:rPr>
  </w:style>
  <w:style w:type="paragraph" w:customStyle="1" w:styleId="af4">
    <w:name w:val="表格题注"/>
    <w:basedOn w:val="a"/>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
    <w:uiPriority w:val="99"/>
    <w:semiHidden/>
    <w:unhideWhenUsed/>
    <w:rsid w:val="00FF7903"/>
    <w:pPr>
      <w:ind w:leftChars="200" w:left="100" w:hangingChars="200" w:hanging="200"/>
      <w:contextualSpacing/>
    </w:pPr>
  </w:style>
  <w:style w:type="paragraph" w:styleId="31">
    <w:name w:val="List 3"/>
    <w:basedOn w:val="a"/>
    <w:uiPriority w:val="99"/>
    <w:semiHidden/>
    <w:unhideWhenUsed/>
    <w:rsid w:val="00FF7903"/>
    <w:pPr>
      <w:ind w:leftChars="400" w:left="100" w:hangingChars="200" w:hanging="200"/>
      <w:contextualSpacing/>
    </w:pPr>
  </w:style>
  <w:style w:type="character" w:customStyle="1" w:styleId="6Char">
    <w:name w:val="标题 6 Char"/>
    <w:basedOn w:val="a0"/>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0"/>
    <w:link w:val="5"/>
    <w:uiPriority w:val="9"/>
    <w:rsid w:val="004A262A"/>
    <w:rPr>
      <w:rFonts w:ascii="Times New Roman" w:hAnsi="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E52"/>
    <w:pPr>
      <w:spacing w:before="120" w:after="120" w:line="259" w:lineRule="auto"/>
    </w:pPr>
    <w:rPr>
      <w:rFonts w:ascii="Times New Roman" w:hAnsi="Times New Roman"/>
      <w:szCs w:val="22"/>
      <w:lang w:eastAsia="en-US"/>
    </w:rPr>
  </w:style>
  <w:style w:type="paragraph" w:styleId="1">
    <w:name w:val="heading 1"/>
    <w:aliases w:val="H1"/>
    <w:basedOn w:val="a"/>
    <w:next w:val="a"/>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
    <w:next w:val="a"/>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Calibri Light" w:eastAsia="宋体" w:hAnsi="Calibri Light" w:cs="Times New Roman"/>
      <w:color w:val="2F5496"/>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Lista1"/>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4"/>
    <w:next w:val="a"/>
    <w:link w:val="RAN4ObservationChar"/>
    <w:rsid w:val="0008612A"/>
    <w:pPr>
      <w:numPr>
        <w:numId w:val="2"/>
      </w:numPr>
    </w:pPr>
    <w:rPr>
      <w:rFonts w:eastAsia="Calibri"/>
      <w:szCs w:val="20"/>
      <w:lang w:val="en-GB"/>
    </w:rPr>
  </w:style>
  <w:style w:type="character" w:customStyle="1" w:styleId="RAN4H1Char">
    <w:name w:val="RAN4 H1 Char"/>
    <w:basedOn w:val="a0"/>
    <w:link w:val="RAN4H1"/>
    <w:rsid w:val="00AE56B1"/>
    <w:rPr>
      <w:rFonts w:ascii="Arial" w:hAnsi="Arial"/>
      <w:sz w:val="36"/>
      <w:lang w:val="en-GB" w:eastAsia="en-US"/>
    </w:rPr>
  </w:style>
  <w:style w:type="paragraph" w:customStyle="1" w:styleId="RAN4Proposal0">
    <w:name w:val="RAN4 Proposal"/>
    <w:basedOn w:val="a4"/>
    <w:next w:val="a"/>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5">
    <w:name w:val="Table Grid"/>
    <w:basedOn w:val="a1"/>
    <w:uiPriority w:val="39"/>
    <w:qFormat/>
    <w:rsid w:val="0008612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szCs w:val="22"/>
      <w:lang w:eastAsia="en-US"/>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Calibri Light" w:eastAsia="宋体" w:hAnsi="Calibri Light" w:cs="Times New Roman"/>
      <w:color w:val="1F3763"/>
      <w:sz w:val="24"/>
      <w:szCs w:val="24"/>
    </w:rPr>
  </w:style>
  <w:style w:type="paragraph" w:styleId="aa">
    <w:name w:val="Document Map"/>
    <w:basedOn w:val="a"/>
    <w:link w:val="Char2"/>
    <w:uiPriority w:val="99"/>
    <w:semiHidden/>
    <w:unhideWhenUsed/>
    <w:rsid w:val="002D38A0"/>
    <w:rPr>
      <w:rFonts w:ascii="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H">
    <w:name w:val="TH"/>
    <w:basedOn w:val="a"/>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
    <w:qFormat/>
    <w:rsid w:val="00EB52BA"/>
    <w:pPr>
      <w:numPr>
        <w:numId w:val="6"/>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
    <w:next w:val="a"/>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semiHidden/>
    <w:rsid w:val="00AE1B02"/>
    <w:rPr>
      <w:rFonts w:ascii="Calibri Light" w:eastAsia="宋体" w:hAnsi="Calibri Light" w:cs="Times New Roman"/>
      <w:b/>
      <w:bCs/>
      <w:sz w:val="28"/>
      <w:szCs w:val="28"/>
    </w:rPr>
  </w:style>
  <w:style w:type="paragraph" w:customStyle="1" w:styleId="B1">
    <w:name w:val="B1"/>
    <w:basedOn w:val="af"/>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
    <w:name w:val="List"/>
    <w:basedOn w:val="a"/>
    <w:uiPriority w:val="99"/>
    <w:semiHidden/>
    <w:unhideWhenUsed/>
    <w:rsid w:val="00AE1B02"/>
    <w:pPr>
      <w:ind w:left="200" w:hangingChars="200" w:hanging="200"/>
      <w:contextualSpacing/>
    </w:pPr>
  </w:style>
  <w:style w:type="paragraph" w:customStyle="1" w:styleId="NO">
    <w:name w:val="NO"/>
    <w:basedOn w:val="a"/>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0">
    <w:name w:val="annotation reference"/>
    <w:basedOn w:val="a0"/>
    <w:uiPriority w:val="99"/>
    <w:semiHidden/>
    <w:unhideWhenUsed/>
    <w:rsid w:val="00445004"/>
    <w:rPr>
      <w:sz w:val="21"/>
      <w:szCs w:val="21"/>
    </w:rPr>
  </w:style>
  <w:style w:type="paragraph" w:styleId="af1">
    <w:name w:val="annotation text"/>
    <w:basedOn w:val="a"/>
    <w:link w:val="Char6"/>
    <w:uiPriority w:val="99"/>
    <w:semiHidden/>
    <w:unhideWhenUsed/>
    <w:rsid w:val="00445004"/>
  </w:style>
  <w:style w:type="character" w:customStyle="1" w:styleId="Char6">
    <w:name w:val="批注文字 Char"/>
    <w:basedOn w:val="a0"/>
    <w:link w:val="af1"/>
    <w:uiPriority w:val="99"/>
    <w:semiHidden/>
    <w:rsid w:val="00445004"/>
    <w:rPr>
      <w:rFonts w:ascii="Times New Roman" w:hAnsi="Times New Roman"/>
      <w:sz w:val="20"/>
    </w:rPr>
  </w:style>
  <w:style w:type="paragraph" w:styleId="af2">
    <w:name w:val="annotation subject"/>
    <w:basedOn w:val="af1"/>
    <w:next w:val="af1"/>
    <w:link w:val="Char7"/>
    <w:uiPriority w:val="99"/>
    <w:semiHidden/>
    <w:unhideWhenUsed/>
    <w:rsid w:val="00445004"/>
    <w:rPr>
      <w:b/>
      <w:bCs/>
    </w:rPr>
  </w:style>
  <w:style w:type="character" w:customStyle="1" w:styleId="Char7">
    <w:name w:val="批注主题 Char"/>
    <w:basedOn w:val="Char6"/>
    <w:link w:val="af2"/>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3">
    <w:name w:val="插图题注"/>
    <w:basedOn w:val="a"/>
    <w:rsid w:val="008E7969"/>
    <w:pPr>
      <w:spacing w:before="0" w:after="180" w:line="240" w:lineRule="auto"/>
    </w:pPr>
    <w:rPr>
      <w:szCs w:val="20"/>
      <w:lang w:val="en-GB"/>
    </w:rPr>
  </w:style>
  <w:style w:type="paragraph" w:customStyle="1" w:styleId="af4">
    <w:name w:val="表格题注"/>
    <w:basedOn w:val="a"/>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
    <w:uiPriority w:val="99"/>
    <w:semiHidden/>
    <w:unhideWhenUsed/>
    <w:rsid w:val="00FF7903"/>
    <w:pPr>
      <w:ind w:leftChars="200" w:left="100" w:hangingChars="200" w:hanging="200"/>
      <w:contextualSpacing/>
    </w:pPr>
  </w:style>
  <w:style w:type="paragraph" w:styleId="31">
    <w:name w:val="List 3"/>
    <w:basedOn w:val="a"/>
    <w:uiPriority w:val="99"/>
    <w:semiHidden/>
    <w:unhideWhenUsed/>
    <w:rsid w:val="00FF7903"/>
    <w:pPr>
      <w:ind w:leftChars="400" w:left="100" w:hangingChars="200" w:hanging="200"/>
      <w:contextualSpacing/>
    </w:pPr>
  </w:style>
  <w:style w:type="character" w:customStyle="1" w:styleId="6Char">
    <w:name w:val="标题 6 Char"/>
    <w:basedOn w:val="a0"/>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0"/>
    <w:link w:val="5"/>
    <w:uiPriority w:val="9"/>
    <w:rsid w:val="004A262A"/>
    <w:rPr>
      <w:rFonts w:ascii="Times New Roman" w:hAnsi="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1/Docs/R4-1905858.zip" TargetMode="External"/><Relationship Id="rId117" Type="http://schemas.openxmlformats.org/officeDocument/2006/relationships/hyperlink" Target="http://www.3gpp.org/ftp/TSG_RAN/WG4_Radio/TSGR4_91/Docs/R4-1905989.zip" TargetMode="External"/><Relationship Id="rId21" Type="http://schemas.openxmlformats.org/officeDocument/2006/relationships/hyperlink" Target="http://www.3gpp.org/ftp/TSG_RAN/WG4_Radio/TSGR4_91/Docs/R4-1905661.zip" TargetMode="External"/><Relationship Id="rId42" Type="http://schemas.openxmlformats.org/officeDocument/2006/relationships/oleObject" Target="embeddings/oleObject3.bin"/><Relationship Id="rId47" Type="http://schemas.openxmlformats.org/officeDocument/2006/relationships/hyperlink" Target="http://www.3gpp.org/ftp/TSG_RAN/WG4_Radio/TSGR4_91/Docs/R4-1905324.zip" TargetMode="External"/><Relationship Id="rId63" Type="http://schemas.openxmlformats.org/officeDocument/2006/relationships/hyperlink" Target="http://www.3gpp.org/ftp/TSG_RAN/WG4_Radio/TSGR4_91/Docs/R4-1905993.zip" TargetMode="External"/><Relationship Id="rId68" Type="http://schemas.openxmlformats.org/officeDocument/2006/relationships/hyperlink" Target="http://www.3gpp.org/ftp/TSG_RAN/WG4_Radio/TSGR4_91/Docs/R4-1905435.zip" TargetMode="External"/><Relationship Id="rId84" Type="http://schemas.openxmlformats.org/officeDocument/2006/relationships/hyperlink" Target="http://www.3gpp.org/ftp/TSG_RAN/WG4_Radio/TSGR4_91/Docs/R4-1905862.zip" TargetMode="External"/><Relationship Id="rId89" Type="http://schemas.openxmlformats.org/officeDocument/2006/relationships/hyperlink" Target="http://www.3gpp.org/ftp/TSG_RAN/WG4_Radio/TSGR4_91/Docs/R4-1907159.zip" TargetMode="External"/><Relationship Id="rId112" Type="http://schemas.openxmlformats.org/officeDocument/2006/relationships/hyperlink" Target="http://www.3gpp.org/ftp/TSG_RAN/WG4_Radio/TSGR4_91/Docs/R4-1906365.zip" TargetMode="External"/><Relationship Id="rId16" Type="http://schemas.openxmlformats.org/officeDocument/2006/relationships/image" Target="media/image1.wmf"/><Relationship Id="rId107" Type="http://schemas.openxmlformats.org/officeDocument/2006/relationships/hyperlink" Target="http://www.3gpp.org/ftp/TSG_RAN/WG4_Radio/TSGR4_91/Docs/R4-1905988.zip" TargetMode="External"/><Relationship Id="rId11" Type="http://schemas.openxmlformats.org/officeDocument/2006/relationships/hyperlink" Target="http://www.3gpp.org/ftp/TSG_RAN/WG4_Radio/TSGR4_91/Docs/R4-1905661.zip" TargetMode="External"/><Relationship Id="rId32" Type="http://schemas.openxmlformats.org/officeDocument/2006/relationships/hyperlink" Target="http://www.3gpp.org/ftp/TSG_RAN/WG4_Radio/TSGR4_91/Docs/R4-1905998.zip" TargetMode="External"/><Relationship Id="rId37" Type="http://schemas.openxmlformats.org/officeDocument/2006/relationships/image" Target="media/image4.wmf"/><Relationship Id="rId53" Type="http://schemas.openxmlformats.org/officeDocument/2006/relationships/hyperlink" Target="http://www.3gpp.org/ftp/TSG_RAN/WG4_Radio/TSGR4_91/Docs/R4-1905331.zip" TargetMode="External"/><Relationship Id="rId58" Type="http://schemas.openxmlformats.org/officeDocument/2006/relationships/hyperlink" Target="http://www.3gpp.org/ftp/TSG_RAN/WG4_Radio/TSGR4_91/Docs/R4-1906375.zip" TargetMode="External"/><Relationship Id="rId74" Type="http://schemas.openxmlformats.org/officeDocument/2006/relationships/hyperlink" Target="http://www.3gpp.org/ftp/TSG_RAN/WG4_Radio/TSGR4_91/Docs/R4-1905377.zip" TargetMode="External"/><Relationship Id="rId79" Type="http://schemas.openxmlformats.org/officeDocument/2006/relationships/hyperlink" Target="http://www.3gpp.org/ftp/TSG_RAN/WG4_Radio/TSGR4_91/Docs/R4-1905438.zip" TargetMode="External"/><Relationship Id="rId102" Type="http://schemas.openxmlformats.org/officeDocument/2006/relationships/hyperlink" Target="http://www.3gpp.org/ftp/TSG_RAN/WG4_Radio/TSGR4_91/Docs/R4-1907160.zip" TargetMode="External"/><Relationship Id="rId5" Type="http://schemas.openxmlformats.org/officeDocument/2006/relationships/settings" Target="settings.xml"/><Relationship Id="rId61" Type="http://schemas.openxmlformats.org/officeDocument/2006/relationships/hyperlink" Target="http://www.3gpp.org/ftp/TSG_RAN/WG4_Radio/TSGR4_91/Docs/R4-1905996.zip" TargetMode="External"/><Relationship Id="rId82" Type="http://schemas.openxmlformats.org/officeDocument/2006/relationships/hyperlink" Target="http://www.3gpp.org/ftp/TSG_RAN/WG4_Radio/TSGR4_91/Docs/R4-1905860.zip" TargetMode="External"/><Relationship Id="rId90" Type="http://schemas.openxmlformats.org/officeDocument/2006/relationships/hyperlink" Target="http://www.3gpp.org/ftp/TSG_RAN/WG4_Radio/TSGR4_91/Docs/R4-1907160.zip" TargetMode="External"/><Relationship Id="rId95" Type="http://schemas.openxmlformats.org/officeDocument/2006/relationships/hyperlink" Target="http://www.3gpp.org/ftp/TSG_RAN/WG4_Radio/TSGR4_91/Docs/R4-1905861.zip" TargetMode="External"/><Relationship Id="rId19" Type="http://schemas.openxmlformats.org/officeDocument/2006/relationships/oleObject" Target="embeddings/oleObject2.bin"/><Relationship Id="rId14" Type="http://schemas.openxmlformats.org/officeDocument/2006/relationships/hyperlink" Target="http://www.3gpp.org/ftp/TSG_RAN/WG4_Radio/TSGR4_91/Docs/R4-1906369.zip" TargetMode="External"/><Relationship Id="rId22" Type="http://schemas.openxmlformats.org/officeDocument/2006/relationships/hyperlink" Target="http://www.3gpp.org/ftp/TSG_RAN/WG4_Radio/TSGR4_91/Docs/R4-1905999.zip" TargetMode="External"/><Relationship Id="rId27" Type="http://schemas.openxmlformats.org/officeDocument/2006/relationships/hyperlink" Target="http://www.3gpp.org/ftp/TSG_RAN/WG4_Radio/TSGR4_91/Docs/R4-1905430.zip" TargetMode="External"/><Relationship Id="rId30" Type="http://schemas.openxmlformats.org/officeDocument/2006/relationships/hyperlink" Target="http://www.3gpp.org/ftp/TSG_RAN/WG4_Radio/TSGR4_91/Docs/R4-1906368.zip" TargetMode="External"/><Relationship Id="rId35" Type="http://schemas.openxmlformats.org/officeDocument/2006/relationships/hyperlink" Target="http://www.3gpp.org/ftp/TSG_RAN/WG4_Radio/TSGR4_91/Docs/R4-1906995.zip" TargetMode="External"/><Relationship Id="rId43" Type="http://schemas.openxmlformats.org/officeDocument/2006/relationships/image" Target="media/image8.wmf"/><Relationship Id="rId48" Type="http://schemas.openxmlformats.org/officeDocument/2006/relationships/hyperlink" Target="http://www.3gpp.org/ftp/TSG_RAN/WG4_Radio/TSGR4_91/Docs/R4-1905325.zip" TargetMode="External"/><Relationship Id="rId56" Type="http://schemas.openxmlformats.org/officeDocument/2006/relationships/hyperlink" Target="http://www.3gpp.org/ftp/TSG_RAN/WG4_Radio/TSGR4_91/Docs/R4-1905328.zip" TargetMode="External"/><Relationship Id="rId64" Type="http://schemas.openxmlformats.org/officeDocument/2006/relationships/hyperlink" Target="http://www.3gpp.org/ftp/TSG_RAN/WG4_Radio/TSGR4_91/Docs/R4-1905994.zip" TargetMode="External"/><Relationship Id="rId69" Type="http://schemas.openxmlformats.org/officeDocument/2006/relationships/hyperlink" Target="http://www.3gpp.org/ftp/TSG_RAN/WG4_Radio/TSGR4_91/Docs/R4-1905436.zip" TargetMode="External"/><Relationship Id="rId77" Type="http://schemas.openxmlformats.org/officeDocument/2006/relationships/hyperlink" Target="http://www.3gpp.org/ftp/TSG_RAN/WG4_Radio/TSGR4_91/Docs/R4-1906000.zip" TargetMode="External"/><Relationship Id="rId100" Type="http://schemas.openxmlformats.org/officeDocument/2006/relationships/hyperlink" Target="http://www.3gpp.org/ftp/TSG_RAN/WG4_Radio/TSGR4_91/Docs/R4-1907158.zip" TargetMode="External"/><Relationship Id="rId105" Type="http://schemas.openxmlformats.org/officeDocument/2006/relationships/hyperlink" Target="http://www.3gpp.org/ftp/TSG_RAN/WG4_Radio/TSGR4_91/Docs/R4-1905659.zip" TargetMode="External"/><Relationship Id="rId113" Type="http://schemas.openxmlformats.org/officeDocument/2006/relationships/hyperlink" Target="http://www.3gpp.org/ftp/TSG_RAN/WG4_Radio/TSGR4_91/Docs/R4-1905376.zip" TargetMode="External"/><Relationship Id="rId118" Type="http://schemas.openxmlformats.org/officeDocument/2006/relationships/hyperlink" Target="http://www.3gpp.org/ftp/TSG_RAN/WG4_Radio/TSGR4_91/Docs/R4-1906367.zip" TargetMode="External"/><Relationship Id="rId8" Type="http://schemas.openxmlformats.org/officeDocument/2006/relationships/endnotes" Target="endnotes.xml"/><Relationship Id="rId51" Type="http://schemas.openxmlformats.org/officeDocument/2006/relationships/hyperlink" Target="http://www.3gpp.org/ftp/TSG_RAN/WG4_Radio/TSGR4_91/Docs/R4-1905329.zip" TargetMode="External"/><Relationship Id="rId72" Type="http://schemas.openxmlformats.org/officeDocument/2006/relationships/hyperlink" Target="http://www.3gpp.org/ftp/TSG_RAN/WG4_Radio/TSGR4_91/Docs/R4-1905663.zip" TargetMode="External"/><Relationship Id="rId80" Type="http://schemas.openxmlformats.org/officeDocument/2006/relationships/hyperlink" Target="http://www.3gpp.org/ftp/TSG_RAN/WG4_Radio/TSGR4_91/Docs/R4-1905439.zip" TargetMode="External"/><Relationship Id="rId85" Type="http://schemas.openxmlformats.org/officeDocument/2006/relationships/hyperlink" Target="http://www.3gpp.org/ftp/TSG_RAN/WG4_Radio/TSGR4_91/Docs/R4-1906996.zip" TargetMode="External"/><Relationship Id="rId93" Type="http://schemas.openxmlformats.org/officeDocument/2006/relationships/hyperlink" Target="http://www.3gpp.org/ftp/TSG_RAN/WG4_Radio/TSGR4_91/Docs/R4-1905440.zip" TargetMode="External"/><Relationship Id="rId98" Type="http://schemas.openxmlformats.org/officeDocument/2006/relationships/hyperlink" Target="http://www.3gpp.org/ftp/TSG_RAN/WG4_Radio/TSGR4_91/Docs/R4-1906997.zip"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ftp/TSG_RAN/WG4_Radio/TSGR4_91/Docs/R4-1905859.zip" TargetMode="External"/><Relationship Id="rId17" Type="http://schemas.openxmlformats.org/officeDocument/2006/relationships/oleObject" Target="embeddings/oleObject1.bin"/><Relationship Id="rId25" Type="http://schemas.openxmlformats.org/officeDocument/2006/relationships/hyperlink" Target="http://www.3gpp.org/ftp/TSG_RAN/WG4_Radio/TSGR4_91/Docs/R4-1906371.zip" TargetMode="External"/><Relationship Id="rId33" Type="http://schemas.openxmlformats.org/officeDocument/2006/relationships/hyperlink" Target="http://www.3gpp.org/ftp/TSG_RAN/WG4_Radio/TSGR4_91/Docs/R4-1906372.zip" TargetMode="External"/><Relationship Id="rId38" Type="http://schemas.openxmlformats.org/officeDocument/2006/relationships/image" Target="media/image5.wmf"/><Relationship Id="rId46" Type="http://schemas.openxmlformats.org/officeDocument/2006/relationships/hyperlink" Target="http://www.3gpp.org/ftp/TSG_RAN/WG4_Radio/TSGR4_91/Docs/R4-1906994.zip" TargetMode="External"/><Relationship Id="rId59" Type="http://schemas.openxmlformats.org/officeDocument/2006/relationships/hyperlink" Target="http://www.3gpp.org/ftp/TSG_RAN/WG4_Radio/TSGR4_91/Docs/R4-1906376.zip" TargetMode="External"/><Relationship Id="rId67" Type="http://schemas.openxmlformats.org/officeDocument/2006/relationships/hyperlink" Target="http://www.3gpp.org/ftp/TSG_RAN/WG4_Radio/TSGR4_91/Docs/R4-1905854.zip" TargetMode="External"/><Relationship Id="rId103" Type="http://schemas.openxmlformats.org/officeDocument/2006/relationships/hyperlink" Target="http://www.3gpp.org/ftp/TSG_RAN/WG4_Radio/TSGR4_91/Docs/R4-1905375.zip" TargetMode="External"/><Relationship Id="rId108" Type="http://schemas.openxmlformats.org/officeDocument/2006/relationships/hyperlink" Target="http://www.3gpp.org/ftp/TSG_RAN/WG4_Radio/TSGR4_91/Docs/R4-1906364.zip" TargetMode="External"/><Relationship Id="rId116" Type="http://schemas.openxmlformats.org/officeDocument/2006/relationships/hyperlink" Target="http://www.3gpp.org/ftp/TSG_RAN/WG4_Radio/TSGR4_91/Docs/R4-1905431.zip" TargetMode="External"/><Relationship Id="rId124" Type="http://schemas.microsoft.com/office/2011/relationships/people" Target="people.xml"/><Relationship Id="rId20" Type="http://schemas.openxmlformats.org/officeDocument/2006/relationships/hyperlink" Target="http://www.3gpp.org/ftp/TSG_RAN/WG4_Radio/TSGR4_91/Docs/R4-1905431.zip" TargetMode="External"/><Relationship Id="rId41" Type="http://schemas.openxmlformats.org/officeDocument/2006/relationships/image" Target="media/image7.wmf"/><Relationship Id="rId54" Type="http://schemas.openxmlformats.org/officeDocument/2006/relationships/hyperlink" Target="http://www.3gpp.org/ftp/TSG_RAN/WG4_Radio/TSGR4_91/Docs/R4-1905326.zip" TargetMode="External"/><Relationship Id="rId62" Type="http://schemas.openxmlformats.org/officeDocument/2006/relationships/hyperlink" Target="http://www.3gpp.org/ftp/TSG_RAN/WG4_Radio/TSGR4_91/Docs/R4-1905992.zip" TargetMode="External"/><Relationship Id="rId70" Type="http://schemas.openxmlformats.org/officeDocument/2006/relationships/hyperlink" Target="http://www.3gpp.org/ftp/TSG_RAN/WG4_Radio/TSGR4_91/Docs/R4-1905437.zip" TargetMode="External"/><Relationship Id="rId75" Type="http://schemas.openxmlformats.org/officeDocument/2006/relationships/hyperlink" Target="http://www.3gpp.org/ftp/TSG_RAN/WG4_Radio/TSGR4_91/Docs/R4-1905378.zip" TargetMode="External"/><Relationship Id="rId83" Type="http://schemas.openxmlformats.org/officeDocument/2006/relationships/hyperlink" Target="http://www.3gpp.org/ftp/TSG_RAN/WG4_Radio/TSGR4_91/Docs/R4-1905861.zip" TargetMode="External"/><Relationship Id="rId88" Type="http://schemas.openxmlformats.org/officeDocument/2006/relationships/hyperlink" Target="http://www.3gpp.org/ftp/TSG_RAN/WG4_Radio/TSGR4_91/Docs/R4-1907158.zip" TargetMode="External"/><Relationship Id="rId91" Type="http://schemas.openxmlformats.org/officeDocument/2006/relationships/hyperlink" Target="http://www.3gpp.org/ftp/TSG_RAN/WG4_Radio/TSGR4_91/Docs/R4-1905438.zip" TargetMode="External"/><Relationship Id="rId96" Type="http://schemas.openxmlformats.org/officeDocument/2006/relationships/hyperlink" Target="http://www.3gpp.org/ftp/TSG_RAN/WG4_Radio/TSGR4_91/Docs/R4-1905862.zip" TargetMode="External"/><Relationship Id="rId111" Type="http://schemas.openxmlformats.org/officeDocument/2006/relationships/hyperlink" Target="http://www.3gpp.org/ftp/TSG_RAN/WG4_Radio/TSGR4_91/Docs/R4-1905667.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91/Docs/R4-1906993.zip" TargetMode="External"/><Relationship Id="rId23" Type="http://schemas.openxmlformats.org/officeDocument/2006/relationships/hyperlink" Target="http://www.3gpp.org/ftp/TSG_RAN/WG4_Radio/TSGR4_91/Docs/R4-1906370.zip" TargetMode="External"/><Relationship Id="rId28" Type="http://schemas.openxmlformats.org/officeDocument/2006/relationships/hyperlink" Target="http://www.3gpp.org/ftp/TSG_RAN/WG4_Radio/TSGR4_91/Docs/R4-1905434.zip" TargetMode="External"/><Relationship Id="rId36" Type="http://schemas.openxmlformats.org/officeDocument/2006/relationships/image" Target="media/image3.wmf"/><Relationship Id="rId49" Type="http://schemas.openxmlformats.org/officeDocument/2006/relationships/hyperlink" Target="http://www.3gpp.org/ftp/TSG_RAN/WG4_Radio/TSGR4_91/Docs/R4-1905990.zip" TargetMode="External"/><Relationship Id="rId57" Type="http://schemas.openxmlformats.org/officeDocument/2006/relationships/hyperlink" Target="http://www.3gpp.org/ftp/TSG_RAN/WG4_Radio/TSGR4_91/Docs/R4-1906374.zip" TargetMode="External"/><Relationship Id="rId106" Type="http://schemas.openxmlformats.org/officeDocument/2006/relationships/hyperlink" Target="http://www.3gpp.org/ftp/TSG_RAN/WG4_Radio/TSGR4_91/Docs/R4-1905863.zip" TargetMode="External"/><Relationship Id="rId114" Type="http://schemas.openxmlformats.org/officeDocument/2006/relationships/hyperlink" Target="http://www.3gpp.org/ftp/TSG_RAN/WG4_Radio/TSGR4_91/Docs/R4-1905668.zip" TargetMode="External"/><Relationship Id="rId119" Type="http://schemas.openxmlformats.org/officeDocument/2006/relationships/header" Target="header1.xml"/><Relationship Id="rId10" Type="http://schemas.openxmlformats.org/officeDocument/2006/relationships/hyperlink" Target="http://www.3gpp.org/ftp/TSG_RAN/WG4_Radio/TSGR4_91/Docs/R4-1905374.zip" TargetMode="External"/><Relationship Id="rId31" Type="http://schemas.openxmlformats.org/officeDocument/2006/relationships/hyperlink" Target="http://www.3gpp.org/ftp/TSG_RAN/WG4_Radio/TSGR4_91/Docs/R4-1905997.zip" TargetMode="External"/><Relationship Id="rId44" Type="http://schemas.openxmlformats.org/officeDocument/2006/relationships/oleObject" Target="embeddings/oleObject4.bin"/><Relationship Id="rId52" Type="http://schemas.openxmlformats.org/officeDocument/2006/relationships/hyperlink" Target="http://www.3gpp.org/ftp/TSG_RAN/WG4_Radio/TSGR4_91/Docs/R4-1905330.zip" TargetMode="External"/><Relationship Id="rId60" Type="http://schemas.openxmlformats.org/officeDocument/2006/relationships/hyperlink" Target="http://www.3gpp.org/ftp/TSG_RAN/WG4_Radio/TSGR4_91/Docs/R4-1905995.zip" TargetMode="External"/><Relationship Id="rId65" Type="http://schemas.openxmlformats.org/officeDocument/2006/relationships/hyperlink" Target="http://www.3gpp.org/ftp/TSG_RAN/WG4_Radio/TSGR4_91/Docs/R4-1905852.zip" TargetMode="External"/><Relationship Id="rId73" Type="http://schemas.openxmlformats.org/officeDocument/2006/relationships/hyperlink" Target="http://www.3gpp.org/ftp/TSG_RAN/WG4_Radio/TSGR4_91/Docs/R4-1905664.zip" TargetMode="External"/><Relationship Id="rId78" Type="http://schemas.openxmlformats.org/officeDocument/2006/relationships/hyperlink" Target="http://www.3gpp.org/ftp/TSG_RAN/WG4_Radio/TSGR4_91/Docs/R4-1906001.zip" TargetMode="External"/><Relationship Id="rId81" Type="http://schemas.openxmlformats.org/officeDocument/2006/relationships/hyperlink" Target="http://www.3gpp.org/ftp/TSG_RAN/WG4_Radio/TSGR4_91/Docs/R4-1905440.zip" TargetMode="External"/><Relationship Id="rId86" Type="http://schemas.openxmlformats.org/officeDocument/2006/relationships/hyperlink" Target="http://www.3gpp.org/ftp/TSG_RAN/WG4_Radio/TSGR4_91/Docs/R4-1906997.zip" TargetMode="External"/><Relationship Id="rId94" Type="http://schemas.openxmlformats.org/officeDocument/2006/relationships/hyperlink" Target="http://www.3gpp.org/ftp/TSG_RAN/WG4_Radio/TSGR4_91/Docs/R4-1905860.zip" TargetMode="External"/><Relationship Id="rId99" Type="http://schemas.openxmlformats.org/officeDocument/2006/relationships/hyperlink" Target="http://www.3gpp.org/ftp/TSG_RAN/WG4_Radio/TSGR4_91/Docs/R4-1906998.zip" TargetMode="External"/><Relationship Id="rId101" Type="http://schemas.openxmlformats.org/officeDocument/2006/relationships/hyperlink" Target="http://www.3gpp.org/ftp/TSG_RAN/WG4_Radio/TSGR4_91/Docs/R4-1907159.zip" TargetMode="External"/><Relationship Id="rId4" Type="http://schemas.microsoft.com/office/2007/relationships/stylesWithEffects" Target="stylesWithEffects.xml"/><Relationship Id="rId9" Type="http://schemas.openxmlformats.org/officeDocument/2006/relationships/hyperlink" Target="http://www.3gpp.org/ftp/TSG_RAN/WG4_Radio/TSGR4_91/Docs/R4-1905323.zip" TargetMode="External"/><Relationship Id="rId13" Type="http://schemas.openxmlformats.org/officeDocument/2006/relationships/hyperlink" Target="http://www.3gpp.org/ftp/TSG_RAN/WG4_Radio/TSGR4_91/Docs/R4-1905999.zip" TargetMode="External"/><Relationship Id="rId18" Type="http://schemas.openxmlformats.org/officeDocument/2006/relationships/image" Target="media/image2.wmf"/><Relationship Id="rId39" Type="http://schemas.openxmlformats.org/officeDocument/2006/relationships/image" Target="media/image6.wmf"/><Relationship Id="rId109" Type="http://schemas.openxmlformats.org/officeDocument/2006/relationships/hyperlink" Target="http://www.3gpp.org/ftp/TSG_RAN/WG4_Radio/TSGR4_91/Docs/R4-1905433.zip" TargetMode="External"/><Relationship Id="rId34" Type="http://schemas.openxmlformats.org/officeDocument/2006/relationships/hyperlink" Target="http://www.3gpp.org/ftp/TSG_RAN/WG4_Radio/TSGR4_91/Docs/R4-1906373.zip" TargetMode="External"/><Relationship Id="rId50" Type="http://schemas.openxmlformats.org/officeDocument/2006/relationships/hyperlink" Target="http://www.3gpp.org/ftp/TSG_RAN/WG4_Radio/TSGR4_91/Docs/R4-1905991.zip" TargetMode="External"/><Relationship Id="rId55" Type="http://schemas.openxmlformats.org/officeDocument/2006/relationships/hyperlink" Target="http://www.3gpp.org/ftp/TSG_RAN/WG4_Radio/TSGR4_91/Docs/R4-1905327.zip" TargetMode="External"/><Relationship Id="rId76" Type="http://schemas.openxmlformats.org/officeDocument/2006/relationships/hyperlink" Target="http://www.3gpp.org/ftp/TSG_RAN/WG4_Radio/TSGR4_91/Docs/R4-1905379.zip" TargetMode="External"/><Relationship Id="rId97" Type="http://schemas.openxmlformats.org/officeDocument/2006/relationships/hyperlink" Target="http://www.3gpp.org/ftp/TSG_RAN/WG4_Radio/TSGR4_91/Docs/R4-1906996.zip" TargetMode="External"/><Relationship Id="rId104" Type="http://schemas.openxmlformats.org/officeDocument/2006/relationships/hyperlink" Target="http://www.3gpp.org/ftp/TSG_RAN/WG4_Radio/TSGR4_91/Docs/R4-1905429.zip"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3gpp.org/ftp/TSG_RAN/WG4_Radio/TSGR4_91/Docs/R4-1905662.zip" TargetMode="External"/><Relationship Id="rId92" Type="http://schemas.openxmlformats.org/officeDocument/2006/relationships/hyperlink" Target="http://www.3gpp.org/ftp/TSG_RAN/WG4_Radio/TSGR4_91/Docs/R4-1905439.zip" TargetMode="External"/><Relationship Id="rId2" Type="http://schemas.openxmlformats.org/officeDocument/2006/relationships/numbering" Target="numbering.xml"/><Relationship Id="rId29" Type="http://schemas.openxmlformats.org/officeDocument/2006/relationships/hyperlink" Target="http://www.3gpp.org/ftp/TSG_RAN/WG4_Radio/TSGR4_91/Docs/R4-1905660.zip" TargetMode="External"/><Relationship Id="rId24" Type="http://schemas.openxmlformats.org/officeDocument/2006/relationships/hyperlink" Target="http://www.3gpp.org/ftp/TSG_RAN/WG4_Radio/TSGR4_91/Docs/R4-1906994.zip" TargetMode="External"/><Relationship Id="rId40" Type="http://schemas.openxmlformats.org/officeDocument/2006/relationships/hyperlink" Target="http://www.3gpp.org/ftp/TSG_RAN/WG4_Radio/TSGR4_91/Docs/R4-1907157.zip" TargetMode="External"/><Relationship Id="rId45" Type="http://schemas.openxmlformats.org/officeDocument/2006/relationships/hyperlink" Target="http://www.3gpp.org/ftp/TSG_RAN/WG4_Radio/TSGR4_91/Docs/R4-1905335.zip" TargetMode="External"/><Relationship Id="rId66" Type="http://schemas.openxmlformats.org/officeDocument/2006/relationships/hyperlink" Target="http://www.3gpp.org/ftp/TSG_RAN/WG4_Radio/TSGR4_91/Docs/R4-1905853.zip" TargetMode="External"/><Relationship Id="rId87" Type="http://schemas.openxmlformats.org/officeDocument/2006/relationships/hyperlink" Target="http://www.3gpp.org/ftp/TSG_RAN/WG4_Radio/TSGR4_91/Docs/R4-1906998.zip" TargetMode="External"/><Relationship Id="rId110" Type="http://schemas.openxmlformats.org/officeDocument/2006/relationships/hyperlink" Target="http://www.3gpp.org/ftp/TSG_RAN/WG4_Radio/TSGR4_91/Docs/R4-1905666.zip" TargetMode="External"/><Relationship Id="rId115" Type="http://schemas.openxmlformats.org/officeDocument/2006/relationships/hyperlink" Target="http://www.3gpp.org/ftp/TSG_RAN/WG4_Radio/TSGR4_91/Docs/R4-19063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03C1E-E3AF-4A03-8ACF-8FF3CF54C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47</Pages>
  <Words>12002</Words>
  <Characters>68417</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Shan</cp:lastModifiedBy>
  <cp:revision>12</cp:revision>
  <dcterms:created xsi:type="dcterms:W3CDTF">2019-05-15T04:21:00Z</dcterms:created>
  <dcterms:modified xsi:type="dcterms:W3CDTF">2019-05-15T15:40:00Z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(3)5GWrdeucUaFWLfHSViz/3bIlmvnTnHmLxw51T9mlzsDd3Qjlk6pNzSXERstnzGopoALBqWsF
H0peE8FqiCrTL2aDu1bULo68KoCMT8nfumjo7RunKtgkaLDWmJ8UAj+a6ERfOmalJoq13KPf
v7U0Nuojv7etkDJ1PgRi3m9pp0+CgBWdKuuxUEveLHnY+plD5tMFtBRdLHEMsZeY0JI6bgLB
rbOPbDh4MLnanxx8gI</vt:lpwstr>
  </property>
  <property fmtid="{D5CDD505-2E9C-101B-9397-08002B2CF9AE}" pid="3" name="_2015_ms_pID_7253431">
    <vt:lpwstr>efyVOzyCRmFebFmNnevhetilFuzWMedAb7Ipnkb6l2mn+8hvlnKGC5
SsSToK2z2ScV/L7qkreABStorXzAKWaq/tj6HwELhvtCzme2SDNi0IqO4PYTF2lBGWsgeO7s
NcQ2vb+CNjziqzymm02cawTIxTFyQ/xFQ2iIpeYldtVcqueCRJuu/un3JXP5bYJ2N3jeUE02
5/1ZTBjpA1ljsDxvYNCrKxZIdD0mmL/5aoqI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1557485012</vt:lpwstr>
  </property>
</Properties>
</file>